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EF" w:rsidRDefault="00623480" w:rsidP="001079EF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80">
        <w:rPr>
          <w:rFonts w:ascii="Times New Roman" w:hAnsi="Times New Roman" w:cs="Times New Roman"/>
          <w:b/>
          <w:sz w:val="28"/>
          <w:szCs w:val="28"/>
        </w:rPr>
        <w:t>Продление сроков уплаты налогов, авансовых платежей и страховых взносов,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480">
        <w:rPr>
          <w:rFonts w:ascii="Times New Roman" w:hAnsi="Times New Roman" w:cs="Times New Roman"/>
          <w:b/>
          <w:sz w:val="28"/>
          <w:szCs w:val="28"/>
        </w:rPr>
        <w:t>а также порядок отсрочки обязательств по кредитным договорам</w:t>
      </w:r>
    </w:p>
    <w:p w:rsidR="001079EF" w:rsidRDefault="001079EF" w:rsidP="001079EF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EF" w:rsidRPr="00623480" w:rsidRDefault="001079EF" w:rsidP="0062348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80" w:rsidRDefault="00623480" w:rsidP="001079EF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23053" cy="4742121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4be3506f25767475bccd1afe25c370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553" cy="47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80" w:rsidRDefault="00623480" w:rsidP="00623480"/>
    <w:p w:rsidR="00623480" w:rsidRPr="00623480" w:rsidRDefault="00623480" w:rsidP="0062348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23480">
        <w:rPr>
          <w:rFonts w:ascii="Times New Roman" w:hAnsi="Times New Roman" w:cs="Times New Roman"/>
          <w:sz w:val="28"/>
          <w:szCs w:val="28"/>
        </w:rPr>
        <w:fldChar w:fldCharType="begin"/>
      </w:r>
      <w:r w:rsidRPr="00623480">
        <w:rPr>
          <w:rFonts w:ascii="Times New Roman" w:hAnsi="Times New Roman" w:cs="Times New Roman"/>
          <w:sz w:val="28"/>
          <w:szCs w:val="28"/>
        </w:rPr>
        <w:instrText xml:space="preserve"> HYPERLINK "https://mb31.ru/media/mb_base_media/2023/3/27/125ppot6032023reglamentponalogam.pdf" \t "_blank" </w:instrText>
      </w:r>
      <w:r w:rsidRPr="0062348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23480" w:rsidRPr="00623480" w:rsidRDefault="00623480" w:rsidP="0062348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23480">
        <w:rPr>
          <w:rFonts w:ascii="Times New Roman" w:hAnsi="Times New Roman" w:cs="Times New Roman"/>
          <w:sz w:val="28"/>
          <w:szCs w:val="28"/>
        </w:rPr>
        <w:t>Постановление об утверждении Порядка формирования перечня лиц, соответствующих критериям на продление сроков уплаты налогов, авансовых платежей и страховых взносов от 06 марта 2023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480" w:rsidRPr="001079EF" w:rsidRDefault="00623480" w:rsidP="00623480">
      <w:pPr>
        <w:ind w:left="-142"/>
        <w:jc w:val="both"/>
        <w:rPr>
          <w:b/>
          <w:i/>
          <w:u w:val="single"/>
        </w:rPr>
      </w:pPr>
      <w:r w:rsidRPr="00623480">
        <w:rPr>
          <w:rFonts w:ascii="Times New Roman" w:hAnsi="Times New Roman" w:cs="Times New Roman"/>
          <w:sz w:val="28"/>
          <w:szCs w:val="28"/>
        </w:rPr>
        <w:fldChar w:fldCharType="end"/>
      </w:r>
      <w:r w:rsidR="001079EF" w:rsidRPr="001079EF">
        <w:rPr>
          <w:b/>
          <w:i/>
          <w:u w:val="single"/>
        </w:rPr>
        <w:t xml:space="preserve"> </w:t>
      </w:r>
      <w:r w:rsidR="001079EF" w:rsidRPr="001079EF">
        <w:rPr>
          <w:rFonts w:ascii="Times New Roman" w:hAnsi="Times New Roman" w:cs="Times New Roman"/>
          <w:b/>
          <w:i/>
          <w:sz w:val="28"/>
          <w:szCs w:val="28"/>
          <w:u w:val="single"/>
        </w:rPr>
        <w:t>https://mb31.ru/biznes-pamyatka/</w:t>
      </w:r>
    </w:p>
    <w:p w:rsidR="001079EF" w:rsidRPr="00D42DA9" w:rsidRDefault="00623480" w:rsidP="00D42DA9">
      <w:r>
        <w:rPr>
          <w:noProof/>
          <w:lang w:eastAsia="ru-RU"/>
        </w:rPr>
        <w:lastRenderedPageBreak/>
        <w:drawing>
          <wp:inline distT="0" distB="0" distL="0" distR="0">
            <wp:extent cx="6062678" cy="455073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111" cy="455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EF" w:rsidRPr="00D42DA9" w:rsidRDefault="001079EF" w:rsidP="00D42DA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79EF">
        <w:rPr>
          <w:rFonts w:ascii="Times New Roman" w:hAnsi="Times New Roman" w:cs="Times New Roman"/>
          <w:sz w:val="28"/>
          <w:szCs w:val="28"/>
        </w:rPr>
        <w:t>Распоряжение о внесении изменения в распоряжения Губернатора Белгородской о</w:t>
      </w:r>
      <w:r>
        <w:rPr>
          <w:rFonts w:ascii="Times New Roman" w:hAnsi="Times New Roman" w:cs="Times New Roman"/>
          <w:sz w:val="28"/>
          <w:szCs w:val="28"/>
        </w:rPr>
        <w:t>бласти от 08 февраля 2023 года</w:t>
      </w:r>
    </w:p>
    <w:p w:rsidR="00D42DA9" w:rsidRDefault="00623480" w:rsidP="001079EF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9EF">
        <w:rPr>
          <w:rFonts w:ascii="Times New Roman" w:hAnsi="Times New Roman" w:cs="Times New Roman"/>
          <w:b/>
          <w:i/>
          <w:sz w:val="28"/>
          <w:szCs w:val="28"/>
          <w:u w:val="single"/>
        </w:rPr>
        <w:t>https://mb31.ru/biznes-pamyatka</w:t>
      </w:r>
    </w:p>
    <w:p w:rsidR="00D42DA9" w:rsidRDefault="00D42DA9" w:rsidP="00D42DA9">
      <w:pPr>
        <w:rPr>
          <w:rFonts w:ascii="Times New Roman" w:hAnsi="Times New Roman" w:cs="Times New Roman"/>
          <w:sz w:val="28"/>
          <w:szCs w:val="28"/>
        </w:rPr>
      </w:pPr>
    </w:p>
    <w:p w:rsidR="00D42DA9" w:rsidRPr="00D42DA9" w:rsidRDefault="00D42DA9" w:rsidP="00D42DA9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42DA9">
        <w:rPr>
          <w:rFonts w:ascii="Times New Roman" w:hAnsi="Times New Roman" w:cs="Times New Roman"/>
          <w:b/>
          <w:bCs/>
          <w:i/>
          <w:sz w:val="40"/>
          <w:szCs w:val="40"/>
        </w:rPr>
        <w:t>Подробная информация:</w:t>
      </w:r>
    </w:p>
    <w:p w:rsidR="00D42DA9" w:rsidRPr="00D42DA9" w:rsidRDefault="00D42DA9" w:rsidP="00D42DA9">
      <w:pPr>
        <w:spacing w:after="1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DA9" w:rsidRDefault="00D42DA9" w:rsidP="00D42DA9">
      <w:pPr>
        <w:spacing w:after="16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2DA9">
        <w:rPr>
          <w:rFonts w:ascii="Times New Roman" w:hAnsi="Times New Roman" w:cs="Times New Roman"/>
          <w:bCs/>
          <w:sz w:val="28"/>
          <w:szCs w:val="28"/>
        </w:rPr>
        <w:t>Микрокредитная</w:t>
      </w:r>
      <w:proofErr w:type="spellEnd"/>
      <w:r w:rsidRPr="00D42DA9">
        <w:rPr>
          <w:rFonts w:ascii="Times New Roman" w:hAnsi="Times New Roman" w:cs="Times New Roman"/>
          <w:bCs/>
          <w:sz w:val="28"/>
          <w:szCs w:val="28"/>
        </w:rPr>
        <w:t xml:space="preserve"> компания Белгородский областной фонд поддержки малого и среднего предпринимательства</w:t>
      </w:r>
    </w:p>
    <w:p w:rsidR="00D42DA9" w:rsidRPr="00D42DA9" w:rsidRDefault="00D42DA9" w:rsidP="00D42DA9">
      <w:pPr>
        <w:spacing w:after="16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  <w:r w:rsidRPr="00D42D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D42DA9">
        <w:rPr>
          <w:rFonts w:ascii="Times New Roman" w:hAnsi="Times New Roman" w:cs="Times New Roman"/>
          <w:sz w:val="28"/>
          <w:szCs w:val="28"/>
        </w:rPr>
        <w:t>308033 Белгород, ул</w:t>
      </w:r>
      <w:r w:rsidRPr="00D42DA9">
        <w:rPr>
          <w:rFonts w:ascii="Times New Roman" w:hAnsi="Times New Roman" w:cs="Times New Roman"/>
          <w:sz w:val="28"/>
          <w:szCs w:val="28"/>
        </w:rPr>
        <w:t>. Королева 2а, корп. 3, оф. 507</w:t>
      </w:r>
    </w:p>
    <w:p w:rsidR="00D42DA9" w:rsidRP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</w:p>
    <w:p w:rsid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  <w:r w:rsidRPr="00D42DA9">
        <w:rPr>
          <w:rFonts w:ascii="Times New Roman" w:hAnsi="Times New Roman" w:cs="Times New Roman"/>
          <w:sz w:val="28"/>
          <w:szCs w:val="28"/>
        </w:rPr>
        <w:t>Режим работы: 09.00 – 18.00 (выхо</w:t>
      </w:r>
      <w:r w:rsidRPr="00D42DA9">
        <w:rPr>
          <w:rFonts w:ascii="Times New Roman" w:hAnsi="Times New Roman" w:cs="Times New Roman"/>
          <w:sz w:val="28"/>
          <w:szCs w:val="28"/>
        </w:rPr>
        <w:t>дные дни: суббота, воскресенье)</w:t>
      </w:r>
    </w:p>
    <w:p w:rsidR="00D42DA9" w:rsidRP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</w:p>
    <w:p w:rsid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  <w:r w:rsidRPr="00D42DA9">
        <w:rPr>
          <w:rFonts w:ascii="Times New Roman" w:hAnsi="Times New Roman" w:cs="Times New Roman"/>
          <w:sz w:val="28"/>
          <w:szCs w:val="28"/>
        </w:rPr>
        <w:t>Контактные телефоны: (+74722) 52-71-43; 52-71-44; 38-09-2</w:t>
      </w:r>
      <w:r w:rsidRPr="00D42DA9">
        <w:rPr>
          <w:rFonts w:ascii="Times New Roman" w:hAnsi="Times New Roman" w:cs="Times New Roman"/>
          <w:sz w:val="28"/>
          <w:szCs w:val="28"/>
        </w:rPr>
        <w:t>9</w:t>
      </w:r>
    </w:p>
    <w:p w:rsidR="00D42DA9" w:rsidRP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</w:p>
    <w:p w:rsidR="005B26E7" w:rsidRPr="00D42DA9" w:rsidRDefault="00D42DA9" w:rsidP="00D42DA9">
      <w:pPr>
        <w:spacing w:after="16" w:line="240" w:lineRule="auto"/>
        <w:rPr>
          <w:rFonts w:ascii="Times New Roman" w:hAnsi="Times New Roman" w:cs="Times New Roman"/>
          <w:sz w:val="28"/>
          <w:szCs w:val="28"/>
        </w:rPr>
      </w:pPr>
      <w:r w:rsidRPr="00D42DA9">
        <w:rPr>
          <w:rFonts w:ascii="Times New Roman" w:hAnsi="Times New Roman" w:cs="Times New Roman"/>
          <w:sz w:val="28"/>
          <w:szCs w:val="28"/>
        </w:rPr>
        <w:t>Адрес электронной почты: fond-biznesa@mail.ru</w:t>
      </w:r>
      <w:bookmarkStart w:id="0" w:name="_GoBack"/>
      <w:bookmarkEnd w:id="0"/>
    </w:p>
    <w:sectPr w:rsidR="005B26E7" w:rsidRPr="00D4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1A8B"/>
    <w:multiLevelType w:val="hybridMultilevel"/>
    <w:tmpl w:val="E9589324"/>
    <w:lvl w:ilvl="0" w:tplc="F43ADB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83"/>
    <w:rsid w:val="00042283"/>
    <w:rsid w:val="001079EF"/>
    <w:rsid w:val="005B26E7"/>
    <w:rsid w:val="00623480"/>
    <w:rsid w:val="00D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CFE63-0A6E-4892-8097-908E5234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480"/>
    <w:rPr>
      <w:color w:val="0000FF"/>
      <w:u w:val="single"/>
    </w:rPr>
  </w:style>
  <w:style w:type="paragraph" w:customStyle="1" w:styleId="text">
    <w:name w:val="text"/>
    <w:basedOn w:val="a"/>
    <w:rsid w:val="0062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623480"/>
  </w:style>
  <w:style w:type="character" w:styleId="a4">
    <w:name w:val="Strong"/>
    <w:basedOn w:val="a0"/>
    <w:uiPriority w:val="22"/>
    <w:qFormat/>
    <w:rsid w:val="00D42DA9"/>
    <w:rPr>
      <w:b/>
      <w:bCs/>
    </w:rPr>
  </w:style>
  <w:style w:type="paragraph" w:styleId="a5">
    <w:name w:val="List Paragraph"/>
    <w:basedOn w:val="a"/>
    <w:uiPriority w:val="34"/>
    <w:qFormat/>
    <w:rsid w:val="00D4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Рыженкова Лия Сергеевна</dc:creator>
  <cp:keywords/>
  <dc:description/>
  <cp:lastModifiedBy>Рыженкова Лия Сергеевна</cp:lastModifiedBy>
  <cp:revision>3</cp:revision>
  <dcterms:created xsi:type="dcterms:W3CDTF">2023-03-30T06:50:00Z</dcterms:created>
  <dcterms:modified xsi:type="dcterms:W3CDTF">2023-03-30T07:09:00Z</dcterms:modified>
</cp:coreProperties>
</file>