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717D2A">
        <w:rPr>
          <w:b/>
          <w:bCs/>
          <w:sz w:val="24"/>
          <w:szCs w:val="24"/>
        </w:rPr>
        <w:t>27</w:t>
      </w:r>
      <w:r w:rsidR="002B26D3">
        <w:rPr>
          <w:b/>
          <w:bCs/>
          <w:sz w:val="24"/>
          <w:szCs w:val="24"/>
        </w:rPr>
        <w:t xml:space="preserve"> июля</w:t>
      </w:r>
      <w:r w:rsidR="00FD6A55" w:rsidRPr="00FD6A55">
        <w:rPr>
          <w:b/>
          <w:bCs/>
          <w:sz w:val="24"/>
          <w:szCs w:val="24"/>
        </w:rPr>
        <w:t xml:space="preserve"> 2022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833EED" w:rsidRDefault="00D60E57" w:rsidP="001F0AC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430107" w:rsidRPr="00430107">
        <w:rPr>
          <w:b/>
          <w:color w:val="000000"/>
          <w:sz w:val="24"/>
          <w:szCs w:val="24"/>
        </w:rPr>
        <w:t xml:space="preserve">Утверждение документации по планировке территории </w:t>
      </w:r>
      <w:r w:rsidR="001F0AC7">
        <w:rPr>
          <w:b/>
          <w:color w:val="000000"/>
          <w:sz w:val="24"/>
          <w:szCs w:val="24"/>
        </w:rPr>
        <w:br/>
      </w:r>
      <w:r w:rsidR="00430107" w:rsidRPr="00430107">
        <w:rPr>
          <w:b/>
          <w:color w:val="000000"/>
          <w:sz w:val="24"/>
          <w:szCs w:val="24"/>
        </w:rPr>
        <w:t xml:space="preserve">в составе проекта планировки территории и проекта межевания </w:t>
      </w:r>
      <w:r w:rsidR="00AB7242" w:rsidRPr="00AB7242">
        <w:rPr>
          <w:b/>
          <w:color w:val="000000"/>
          <w:sz w:val="24"/>
          <w:szCs w:val="24"/>
        </w:rPr>
        <w:t xml:space="preserve">территории на линейный объект: </w:t>
      </w:r>
      <w:r w:rsidR="00F62B3A" w:rsidRPr="00F62B3A">
        <w:rPr>
          <w:b/>
          <w:color w:val="000000"/>
          <w:sz w:val="24"/>
          <w:szCs w:val="24"/>
        </w:rPr>
        <w:t>«</w:t>
      </w:r>
      <w:r w:rsidR="002B26D3" w:rsidRPr="002B26D3">
        <w:rPr>
          <w:b/>
          <w:color w:val="000000"/>
          <w:sz w:val="24"/>
          <w:szCs w:val="24"/>
        </w:rPr>
        <w:t xml:space="preserve">Строительство внеплощадочных сетей водоотведения и очистных сооружений </w:t>
      </w:r>
      <w:proofErr w:type="spellStart"/>
      <w:r w:rsidR="002B26D3" w:rsidRPr="002B26D3">
        <w:rPr>
          <w:b/>
          <w:color w:val="000000"/>
          <w:sz w:val="24"/>
          <w:szCs w:val="24"/>
        </w:rPr>
        <w:t>мкр</w:t>
      </w:r>
      <w:proofErr w:type="spellEnd"/>
      <w:r w:rsidR="002B26D3" w:rsidRPr="002B26D3">
        <w:rPr>
          <w:b/>
          <w:color w:val="000000"/>
          <w:sz w:val="24"/>
          <w:szCs w:val="24"/>
        </w:rPr>
        <w:t>. «Московский» Белгородского района</w:t>
      </w:r>
      <w:r w:rsidR="00F62B3A" w:rsidRPr="00F62B3A">
        <w:rPr>
          <w:b/>
          <w:color w:val="000000"/>
          <w:sz w:val="24"/>
          <w:szCs w:val="24"/>
        </w:rPr>
        <w:t>»</w:t>
      </w:r>
      <w:r w:rsidR="00833EED">
        <w:rPr>
          <w:b/>
          <w:color w:val="000000"/>
          <w:sz w:val="24"/>
          <w:szCs w:val="24"/>
        </w:rPr>
        <w:t>.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B26D3">
        <w:rPr>
          <w:bCs/>
          <w:sz w:val="24"/>
          <w:szCs w:val="24"/>
        </w:rPr>
        <w:t>25 июля</w:t>
      </w:r>
      <w:r w:rsidR="00A933E5" w:rsidRPr="00A933E5">
        <w:rPr>
          <w:bCs/>
          <w:sz w:val="24"/>
          <w:szCs w:val="24"/>
        </w:rPr>
        <w:t xml:space="preserve"> 2022 </w:t>
      </w:r>
      <w:r w:rsidR="00407EFB">
        <w:rPr>
          <w:bCs/>
          <w:sz w:val="24"/>
          <w:szCs w:val="24"/>
        </w:rPr>
        <w:t>г.</w:t>
      </w:r>
    </w:p>
    <w:p w:rsidR="00885FB3" w:rsidRPr="001F0AC7" w:rsidRDefault="00D60E57" w:rsidP="009D21E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9D21E3" w:rsidRPr="009D21E3">
        <w:rPr>
          <w:bCs/>
          <w:sz w:val="24"/>
          <w:szCs w:val="24"/>
        </w:rPr>
        <w:t xml:space="preserve">Публичные слушания назначены: </w:t>
      </w:r>
      <w:proofErr w:type="gramStart"/>
      <w:r w:rsidR="009D21E3" w:rsidRPr="009D21E3">
        <w:rPr>
          <w:bCs/>
          <w:sz w:val="24"/>
          <w:szCs w:val="24"/>
        </w:rPr>
        <w:t>В соответствии с решением</w:t>
      </w:r>
      <w:r w:rsidR="009D21E3">
        <w:rPr>
          <w:bCs/>
          <w:sz w:val="24"/>
          <w:szCs w:val="24"/>
        </w:rPr>
        <w:t xml:space="preserve"> Земского собрания </w:t>
      </w:r>
      <w:proofErr w:type="spellStart"/>
      <w:r w:rsidR="009D21E3">
        <w:rPr>
          <w:bCs/>
          <w:sz w:val="24"/>
          <w:szCs w:val="24"/>
        </w:rPr>
        <w:t>Головинского</w:t>
      </w:r>
      <w:proofErr w:type="spellEnd"/>
      <w:r w:rsidR="009D21E3">
        <w:rPr>
          <w:bCs/>
          <w:sz w:val="24"/>
          <w:szCs w:val="24"/>
        </w:rPr>
        <w:t xml:space="preserve"> сельского поселения </w:t>
      </w:r>
      <w:r w:rsidR="009D21E3" w:rsidRPr="009D21E3">
        <w:rPr>
          <w:bCs/>
          <w:sz w:val="24"/>
          <w:szCs w:val="24"/>
        </w:rPr>
        <w:t xml:space="preserve">от 26 февраля 2021 г. № 159 «Об осуществлении </w:t>
      </w:r>
      <w:proofErr w:type="spellStart"/>
      <w:r w:rsidR="009D21E3" w:rsidRPr="009D21E3">
        <w:rPr>
          <w:bCs/>
          <w:sz w:val="24"/>
          <w:szCs w:val="24"/>
        </w:rPr>
        <w:t>Головинским</w:t>
      </w:r>
      <w:proofErr w:type="spellEnd"/>
      <w:r w:rsidR="009D21E3" w:rsidRPr="009D21E3">
        <w:rPr>
          <w:bCs/>
          <w:sz w:val="24"/>
          <w:szCs w:val="24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9D21E3" w:rsidRPr="009D21E3">
        <w:rPr>
          <w:bCs/>
          <w:sz w:val="24"/>
          <w:szCs w:val="24"/>
        </w:rPr>
        <w:t>Головинского</w:t>
      </w:r>
      <w:proofErr w:type="spellEnd"/>
      <w:r w:rsidR="009D21E3" w:rsidRPr="009D21E3">
        <w:rPr>
          <w:b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</w:t>
      </w:r>
      <w:proofErr w:type="gramEnd"/>
      <w:r w:rsidR="009D21E3" w:rsidRPr="009D21E3">
        <w:rPr>
          <w:bCs/>
          <w:sz w:val="24"/>
          <w:szCs w:val="24"/>
        </w:rPr>
        <w:t xml:space="preserve"> 01 марта 2021 г. № 154/332/159, оповещением № 8</w:t>
      </w:r>
      <w:r w:rsidR="009D21E3">
        <w:rPr>
          <w:bCs/>
          <w:sz w:val="24"/>
          <w:szCs w:val="24"/>
        </w:rPr>
        <w:t xml:space="preserve">7 «О начале публичных слушаний </w:t>
      </w:r>
      <w:r w:rsidR="009D21E3" w:rsidRPr="009D21E3">
        <w:rPr>
          <w:bCs/>
          <w:sz w:val="24"/>
          <w:szCs w:val="24"/>
        </w:rPr>
        <w:t xml:space="preserve">по проекту планировки территории в составе проекта планировки и проекта межевания территории на линейный объект: «Строительство внеплощадочных сетей водоотведения и очистных сооружений </w:t>
      </w:r>
      <w:proofErr w:type="spellStart"/>
      <w:r w:rsidR="009D21E3" w:rsidRPr="009D21E3">
        <w:rPr>
          <w:bCs/>
          <w:sz w:val="24"/>
          <w:szCs w:val="24"/>
        </w:rPr>
        <w:t>мкр</w:t>
      </w:r>
      <w:proofErr w:type="spellEnd"/>
      <w:r w:rsidR="009D21E3" w:rsidRPr="009D21E3">
        <w:rPr>
          <w:bCs/>
          <w:sz w:val="24"/>
          <w:szCs w:val="24"/>
        </w:rPr>
        <w:t>. «Московский» Белгородского района».</w:t>
      </w:r>
    </w:p>
    <w:p w:rsidR="00B9689E" w:rsidRPr="002B26D3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732D95">
        <w:rPr>
          <w:bCs/>
          <w:sz w:val="24"/>
          <w:szCs w:val="24"/>
        </w:rPr>
        <w:t>6</w:t>
      </w:r>
      <w:bookmarkStart w:id="0" w:name="_GoBack"/>
      <w:bookmarkEnd w:id="0"/>
      <w:r w:rsidR="00A20BA1">
        <w:rPr>
          <w:bCs/>
          <w:sz w:val="24"/>
          <w:szCs w:val="24"/>
        </w:rPr>
        <w:t xml:space="preserve"> 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A1B9C">
        <w:rPr>
          <w:bCs/>
          <w:sz w:val="24"/>
          <w:szCs w:val="24"/>
        </w:rPr>
        <w:t>25</w:t>
      </w:r>
      <w:r w:rsidR="002B26D3">
        <w:rPr>
          <w:bCs/>
          <w:sz w:val="24"/>
          <w:szCs w:val="24"/>
        </w:rPr>
        <w:t xml:space="preserve"> июля</w:t>
      </w:r>
      <w:r w:rsidR="00A933E5" w:rsidRPr="00A933E5">
        <w:rPr>
          <w:bCs/>
          <w:sz w:val="24"/>
          <w:szCs w:val="24"/>
        </w:rPr>
        <w:t xml:space="preserve"> 2022 </w:t>
      </w:r>
      <w:r w:rsidR="00407EFB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FD6A55">
        <w:trPr>
          <w:trHeight w:val="11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1F0A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в составе проекта планировки территории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и проекта межевания </w:t>
            </w:r>
            <w:r w:rsidR="00AB7242" w:rsidRPr="00AB7242">
              <w:rPr>
                <w:color w:val="000000"/>
                <w:sz w:val="24"/>
                <w:szCs w:val="24"/>
                <w:lang w:eastAsia="en-US"/>
              </w:rPr>
              <w:t xml:space="preserve">территории на линейный объект: 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 xml:space="preserve">Строительство внеплощадочных сетей водоотведения и очистных сооружений </w:t>
            </w:r>
            <w:r w:rsidR="002B26D3">
              <w:rPr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. «Московский» Белгородского района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»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1" w:rsidRDefault="00F37E51" w:rsidP="001F0A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планировки территории и проекта межевания </w:t>
            </w:r>
            <w:r w:rsidR="00AB7242" w:rsidRPr="00AB7242">
              <w:rPr>
                <w:color w:val="000000"/>
                <w:sz w:val="24"/>
                <w:szCs w:val="24"/>
                <w:lang w:eastAsia="en-US"/>
              </w:rPr>
              <w:t xml:space="preserve">территории на линейный объект: 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 xml:space="preserve">Строительство внеплощадочных сетей водоотведения и очистных сооружений </w:t>
            </w:r>
            <w:proofErr w:type="spellStart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. «Московский» Белгородского района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»</w:t>
            </w:r>
          </w:p>
          <w:p w:rsidR="00A933E5" w:rsidRDefault="00A933E5" w:rsidP="00A933E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60E57" w:rsidRPr="006E7296" w:rsidRDefault="00D60E57" w:rsidP="002B26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2B26D3">
              <w:rPr>
                <w:bCs/>
                <w:sz w:val="24"/>
                <w:szCs w:val="24"/>
              </w:rPr>
              <w:t>25 июля</w:t>
            </w:r>
            <w:r w:rsidR="00A933E5">
              <w:rPr>
                <w:bCs/>
                <w:sz w:val="24"/>
                <w:szCs w:val="24"/>
              </w:rPr>
              <w:t xml:space="preserve"> 2022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541A36" w:rsidRDefault="00D60E57" w:rsidP="001F0AC7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предложенным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в составе проекта планировки территории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и проекта межевания </w:t>
            </w:r>
            <w:r w:rsidR="00AB7242" w:rsidRPr="00AB7242">
              <w:rPr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2B26D3">
              <w:rPr>
                <w:color w:val="000000"/>
                <w:sz w:val="24"/>
                <w:szCs w:val="24"/>
                <w:lang w:eastAsia="en-US"/>
              </w:rPr>
              <w:br/>
            </w:r>
            <w:r w:rsidR="00AB7242" w:rsidRPr="00AB7242">
              <w:rPr>
                <w:color w:val="000000"/>
                <w:sz w:val="24"/>
                <w:szCs w:val="24"/>
                <w:lang w:eastAsia="en-US"/>
              </w:rPr>
              <w:t xml:space="preserve">на линейный объект: 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 xml:space="preserve">Строительство внеплощадочных сетей водоотведения и очистных сооружений </w:t>
            </w:r>
            <w:r w:rsidR="002B26D3">
              <w:rPr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 w:rsidR="002B26D3" w:rsidRPr="002B26D3">
              <w:rPr>
                <w:color w:val="000000"/>
                <w:sz w:val="24"/>
                <w:szCs w:val="24"/>
                <w:lang w:eastAsia="en-US"/>
              </w:rPr>
              <w:t>. «Московский» Белгородского района</w:t>
            </w:r>
            <w:r w:rsidR="00F62B3A" w:rsidRPr="00F62B3A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(www.belrn.ru).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</w:t>
      </w:r>
      <w:r w:rsidRPr="00CA5CFA">
        <w:rPr>
          <w:b/>
          <w:sz w:val="24"/>
          <w:szCs w:val="24"/>
        </w:rPr>
        <w:t xml:space="preserve">слушаниях    </w:t>
      </w:r>
      <w:r w:rsidR="00CA5CFA" w:rsidRPr="00CA5CFA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CA5CF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20FB6"/>
    <w:rsid w:val="001756A2"/>
    <w:rsid w:val="001F0AC7"/>
    <w:rsid w:val="00224543"/>
    <w:rsid w:val="002A1B9C"/>
    <w:rsid w:val="002B26D3"/>
    <w:rsid w:val="002D2F7D"/>
    <w:rsid w:val="002E0AAF"/>
    <w:rsid w:val="002F37EB"/>
    <w:rsid w:val="00354588"/>
    <w:rsid w:val="003743C8"/>
    <w:rsid w:val="00407EFB"/>
    <w:rsid w:val="004146FC"/>
    <w:rsid w:val="004208D9"/>
    <w:rsid w:val="00430107"/>
    <w:rsid w:val="00464587"/>
    <w:rsid w:val="004C42C9"/>
    <w:rsid w:val="00541A36"/>
    <w:rsid w:val="00543DD1"/>
    <w:rsid w:val="006B29CE"/>
    <w:rsid w:val="006E7296"/>
    <w:rsid w:val="00717D2A"/>
    <w:rsid w:val="00732D95"/>
    <w:rsid w:val="007C1D2A"/>
    <w:rsid w:val="007C2BA3"/>
    <w:rsid w:val="007E0B90"/>
    <w:rsid w:val="00833EED"/>
    <w:rsid w:val="00885FB3"/>
    <w:rsid w:val="00901CCD"/>
    <w:rsid w:val="00931EB2"/>
    <w:rsid w:val="00932F7F"/>
    <w:rsid w:val="00945BFB"/>
    <w:rsid w:val="009D21E3"/>
    <w:rsid w:val="009F5ACF"/>
    <w:rsid w:val="00A021EF"/>
    <w:rsid w:val="00A20BA1"/>
    <w:rsid w:val="00A310B5"/>
    <w:rsid w:val="00A933E5"/>
    <w:rsid w:val="00AB7242"/>
    <w:rsid w:val="00B019ED"/>
    <w:rsid w:val="00B9689E"/>
    <w:rsid w:val="00CA5CFA"/>
    <w:rsid w:val="00D60E57"/>
    <w:rsid w:val="00E11A61"/>
    <w:rsid w:val="00E13960"/>
    <w:rsid w:val="00E233A9"/>
    <w:rsid w:val="00F15B55"/>
    <w:rsid w:val="00F37E51"/>
    <w:rsid w:val="00F62B3A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Пигорева Ксения Юрьевна</cp:lastModifiedBy>
  <cp:revision>33</cp:revision>
  <cp:lastPrinted>2022-07-26T06:27:00Z</cp:lastPrinted>
  <dcterms:created xsi:type="dcterms:W3CDTF">2021-05-14T06:52:00Z</dcterms:created>
  <dcterms:modified xsi:type="dcterms:W3CDTF">2022-07-29T09:18:00Z</dcterms:modified>
</cp:coreProperties>
</file>