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9D7B97">
        <w:rPr>
          <w:b/>
          <w:bCs/>
          <w:sz w:val="24"/>
          <w:szCs w:val="24"/>
        </w:rPr>
        <w:t>20 июля</w:t>
      </w:r>
      <w:r w:rsidR="00FC3E6E">
        <w:rPr>
          <w:b/>
          <w:bCs/>
          <w:sz w:val="24"/>
          <w:szCs w:val="24"/>
        </w:rPr>
        <w:t xml:space="preserve"> 202</w:t>
      </w:r>
      <w:r w:rsidR="00862984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</w:t>
      </w:r>
      <w:r w:rsidR="006046FF">
        <w:rPr>
          <w:b/>
          <w:sz w:val="24"/>
          <w:szCs w:val="24"/>
        </w:rPr>
        <w:t xml:space="preserve">разрешения </w:t>
      </w:r>
      <w:r w:rsidR="001E0C27" w:rsidRPr="001E0C27">
        <w:rPr>
          <w:b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6046FF">
        <w:rPr>
          <w:b/>
          <w:sz w:val="24"/>
          <w:szCs w:val="24"/>
        </w:rPr>
        <w:t xml:space="preserve"> </w:t>
      </w:r>
      <w:r w:rsidR="001E0C27" w:rsidRPr="001E0C27">
        <w:rPr>
          <w:b/>
          <w:sz w:val="24"/>
          <w:szCs w:val="24"/>
        </w:rPr>
        <w:t xml:space="preserve">границах </w:t>
      </w:r>
      <w:r w:rsidR="009D7B97">
        <w:rPr>
          <w:b/>
          <w:sz w:val="24"/>
          <w:szCs w:val="24"/>
        </w:rPr>
        <w:t>Майс</w:t>
      </w:r>
      <w:r w:rsidR="001E0C27" w:rsidRPr="001E0C27">
        <w:rPr>
          <w:b/>
          <w:sz w:val="24"/>
          <w:szCs w:val="24"/>
        </w:rPr>
        <w:t xml:space="preserve">кого сельского поселения </w:t>
      </w:r>
      <w:r w:rsidR="006046FF" w:rsidRPr="008C7D88">
        <w:rPr>
          <w:b/>
          <w:sz w:val="24"/>
          <w:szCs w:val="24"/>
        </w:rPr>
        <w:t>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9D7B97">
        <w:rPr>
          <w:bCs/>
          <w:sz w:val="24"/>
          <w:szCs w:val="24"/>
        </w:rPr>
        <w:t xml:space="preserve">17 июля </w:t>
      </w:r>
      <w:r w:rsidR="00862984">
        <w:rPr>
          <w:bCs/>
          <w:sz w:val="24"/>
          <w:szCs w:val="24"/>
        </w:rPr>
        <w:t>2023</w:t>
      </w:r>
      <w:r w:rsidR="00FC021B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 xml:space="preserve">оповещением председателя комиссии по </w:t>
      </w:r>
      <w:r w:rsidR="00862984">
        <w:rPr>
          <w:bCs/>
          <w:sz w:val="24"/>
          <w:szCs w:val="24"/>
        </w:rPr>
        <w:t>п</w:t>
      </w:r>
      <w:r w:rsidR="00D46B7F">
        <w:rPr>
          <w:bCs/>
          <w:sz w:val="24"/>
          <w:szCs w:val="24"/>
        </w:rPr>
        <w:t>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9D7B97">
        <w:rPr>
          <w:bCs/>
          <w:sz w:val="24"/>
          <w:szCs w:val="24"/>
        </w:rPr>
        <w:t>19 июня</w:t>
      </w:r>
      <w:r w:rsidR="00F56022">
        <w:rPr>
          <w:bCs/>
          <w:sz w:val="24"/>
          <w:szCs w:val="24"/>
        </w:rPr>
        <w:t xml:space="preserve"> 2023 г. № </w:t>
      </w:r>
      <w:r w:rsidR="009D7B97">
        <w:rPr>
          <w:bCs/>
          <w:sz w:val="24"/>
          <w:szCs w:val="24"/>
        </w:rPr>
        <w:t>100</w:t>
      </w:r>
      <w:r w:rsidR="00F56022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6046FF" w:rsidRPr="00FD32F1">
        <w:rPr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046FF">
        <w:rPr>
          <w:b/>
          <w:sz w:val="24"/>
          <w:szCs w:val="24"/>
        </w:rPr>
        <w:t xml:space="preserve"> </w:t>
      </w:r>
      <w:r w:rsidR="006046FF" w:rsidRPr="008C7D88">
        <w:rPr>
          <w:bCs/>
          <w:sz w:val="24"/>
          <w:szCs w:val="24"/>
        </w:rPr>
        <w:t xml:space="preserve">в </w:t>
      </w:r>
      <w:r w:rsidR="009D7B97">
        <w:rPr>
          <w:bCs/>
          <w:sz w:val="24"/>
          <w:szCs w:val="24"/>
        </w:rPr>
        <w:t>Майс</w:t>
      </w:r>
      <w:r w:rsidR="009B5DB9">
        <w:rPr>
          <w:bCs/>
          <w:sz w:val="24"/>
          <w:szCs w:val="24"/>
        </w:rPr>
        <w:t>ком</w:t>
      </w:r>
      <w:r w:rsidR="006046FF" w:rsidRPr="008C7D88">
        <w:rPr>
          <w:bCs/>
          <w:sz w:val="24"/>
          <w:szCs w:val="24"/>
        </w:rPr>
        <w:t xml:space="preserve"> сельском поселении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62984">
        <w:rPr>
          <w:bCs/>
          <w:sz w:val="24"/>
          <w:szCs w:val="24"/>
        </w:rPr>
        <w:t>комиссия по п</w:t>
      </w:r>
      <w:r w:rsidR="00095788">
        <w:rPr>
          <w:bCs/>
          <w:sz w:val="24"/>
          <w:szCs w:val="24"/>
        </w:rPr>
        <w:t>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9D6234">
        <w:rPr>
          <w:bCs/>
          <w:sz w:val="24"/>
          <w:szCs w:val="24"/>
          <w:u w:val="single"/>
        </w:rPr>
        <w:t>_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9D7B97">
        <w:rPr>
          <w:bCs/>
          <w:sz w:val="24"/>
          <w:szCs w:val="24"/>
        </w:rPr>
        <w:t>17 июля</w:t>
      </w:r>
      <w:r w:rsidR="00862984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9D7B97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97" w:rsidRPr="00AF4DAD" w:rsidRDefault="009D7B97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97" w:rsidRPr="00EF642E" w:rsidRDefault="009D7B97" w:rsidP="009D7B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642E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е</w:t>
            </w:r>
            <w:r w:rsidRPr="00EF642E">
              <w:rPr>
                <w:sz w:val="24"/>
                <w:szCs w:val="24"/>
              </w:rPr>
              <w:t xml:space="preserve"> 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разрешения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 w:rsidRPr="00E77594">
              <w:rPr>
                <w:rStyle w:val="a7"/>
                <w:b w:val="0"/>
                <w:bCs w:val="0"/>
                <w:sz w:val="24"/>
                <w:szCs w:val="24"/>
              </w:rPr>
              <w:t xml:space="preserve">на условно разрешенный вид использования земельных участка с кадастровым номером 31:15:1305014:423, площадью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  <w:t>7</w:t>
            </w:r>
            <w:r w:rsidRPr="00E77594">
              <w:rPr>
                <w:rStyle w:val="a7"/>
                <w:b w:val="0"/>
                <w:bCs w:val="0"/>
                <w:sz w:val="24"/>
                <w:szCs w:val="24"/>
              </w:rPr>
              <w:t>951 кв. м, по адресу: Белгородская область, Белгородский район, п. Майский, ул. Зеленая, 7а, расположенного в границах территориальной зоны ЖЭ «Зона застройки многоэтажными многоквартирными жилыми домами» – «Среднеэтажная жилая застройка» код вида 2.5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97" w:rsidRDefault="009D7B97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Pr="00E77594">
              <w:rPr>
                <w:rStyle w:val="a7"/>
                <w:b w:val="0"/>
                <w:bCs w:val="0"/>
                <w:sz w:val="24"/>
                <w:szCs w:val="24"/>
              </w:rPr>
              <w:t xml:space="preserve">на условно разрешенный вид использования земельных участка с кадастровым номером 31:15:1305014:423, площадью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  <w:t>7</w:t>
            </w:r>
            <w:r w:rsidRPr="00E77594">
              <w:rPr>
                <w:rStyle w:val="a7"/>
                <w:b w:val="0"/>
                <w:bCs w:val="0"/>
                <w:sz w:val="24"/>
                <w:szCs w:val="24"/>
              </w:rPr>
              <w:t>951 кв. м, по адресу: Белгородская область, Белгородский район, п. Майский, ул. Зеленая, 7а, расположенного в границах территориальной зоны ЖЭ «Зона застройки многоэтажными многоквартирными жилыми домами» – «Среднеэтажная жилая застройка» код вида 2.5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  <w:p w:rsidR="009D7B97" w:rsidRDefault="009D7B97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9D7B97" w:rsidRPr="00AF4DAD" w:rsidRDefault="009D7B97" w:rsidP="009D7B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>17 июля 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97" w:rsidRPr="009F4877" w:rsidRDefault="009D7B97" w:rsidP="009D7B9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65E8E">
              <w:rPr>
                <w:sz w:val="24"/>
                <w:szCs w:val="24"/>
                <w:lang w:eastAsia="en-US"/>
              </w:rPr>
              <w:t>Комиссия</w:t>
            </w:r>
            <w:r w:rsidRPr="009F487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E0C27">
              <w:rPr>
                <w:bCs/>
                <w:sz w:val="24"/>
                <w:szCs w:val="24"/>
                <w:lang w:eastAsia="en-US"/>
              </w:rPr>
              <w:t>по правилам землепользования и застройки при администрации Белгородского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97" w:rsidRPr="001E0C27" w:rsidRDefault="009D7B97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приняли решение рекомендовать </w:t>
            </w: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Pr="00E77594">
              <w:rPr>
                <w:rStyle w:val="a7"/>
                <w:b w:val="0"/>
                <w:bCs w:val="0"/>
                <w:sz w:val="24"/>
                <w:szCs w:val="24"/>
              </w:rPr>
              <w:t xml:space="preserve">на условно разрешенный вид использования земельных участка с кадастровым номером 31:15:1305014:423, площадью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  <w:t>7</w:t>
            </w:r>
            <w:r w:rsidRPr="00E77594">
              <w:rPr>
                <w:rStyle w:val="a7"/>
                <w:b w:val="0"/>
                <w:bCs w:val="0"/>
                <w:sz w:val="24"/>
                <w:szCs w:val="24"/>
              </w:rPr>
              <w:t>951 кв. м, по адресу: Белгородская область, Белгородский район, п. Майский, ул. Зеленая, 7а, расположенного в границах территориальной зоны ЖЭ «Зона застройки многоэтажными многоквартирными жилыми домами» – «Среднеэтажная жилая застройка» код вида 2.5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9D7B97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97" w:rsidRPr="00AF4DAD" w:rsidRDefault="009D7B97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97" w:rsidRDefault="009D7B97" w:rsidP="009D7B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642E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е</w:t>
            </w:r>
            <w:r w:rsidRPr="00EF642E">
              <w:rPr>
                <w:sz w:val="24"/>
                <w:szCs w:val="24"/>
              </w:rPr>
              <w:t xml:space="preserve"> 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разрешения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 w:rsidRPr="00E77594">
              <w:rPr>
                <w:rStyle w:val="a7"/>
                <w:b w:val="0"/>
                <w:bCs w:val="0"/>
                <w:sz w:val="24"/>
                <w:szCs w:val="24"/>
              </w:rPr>
              <w:t xml:space="preserve">на условно разрешенный вид использования земельных участка с кадастровым номером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31:15:1305014:8, площадью 8</w:t>
            </w:r>
            <w:r w:rsidRPr="00E77594">
              <w:rPr>
                <w:rStyle w:val="a7"/>
                <w:b w:val="0"/>
                <w:bCs w:val="0"/>
                <w:sz w:val="24"/>
                <w:szCs w:val="24"/>
              </w:rPr>
              <w:t xml:space="preserve">970 кв. м, по адресу: Белгородская область, Белгородский район, п. Майский,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E77594">
              <w:rPr>
                <w:rStyle w:val="a7"/>
                <w:b w:val="0"/>
                <w:bCs w:val="0"/>
                <w:sz w:val="24"/>
                <w:szCs w:val="24"/>
              </w:rPr>
              <w:t>ул. Зеленая, 7-а</w:t>
            </w:r>
            <w:r w:rsidRPr="00E77594">
              <w:rPr>
                <w:rStyle w:val="a7"/>
                <w:b w:val="0"/>
                <w:bCs w:val="0"/>
                <w:sz w:val="24"/>
                <w:szCs w:val="24"/>
              </w:rPr>
              <w:t>, расположенного в границах территориальной зоны ЖЭ «Зона застройки многоэтажными многоквартирными жилыми домами» – «Среднеэтажная жилая застройка» код вида 2.5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97" w:rsidRDefault="009D7B97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Pr="00E77594">
              <w:rPr>
                <w:rStyle w:val="a7"/>
                <w:b w:val="0"/>
                <w:bCs w:val="0"/>
                <w:sz w:val="24"/>
                <w:szCs w:val="24"/>
              </w:rPr>
              <w:t xml:space="preserve">на условно разрешенный вид использования земельных участка с кадастровым номером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31:15:1305014:8, площадью 8</w:t>
            </w:r>
            <w:r w:rsidRPr="00E77594">
              <w:rPr>
                <w:rStyle w:val="a7"/>
                <w:b w:val="0"/>
                <w:bCs w:val="0"/>
                <w:sz w:val="24"/>
                <w:szCs w:val="24"/>
              </w:rPr>
              <w:t xml:space="preserve">970 кв. м, по адресу: Белгородская область, Белгородский район, п. Майский,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E77594">
              <w:rPr>
                <w:rStyle w:val="a7"/>
                <w:b w:val="0"/>
                <w:bCs w:val="0"/>
                <w:sz w:val="24"/>
                <w:szCs w:val="24"/>
              </w:rPr>
              <w:t>ул. Зеленая, 7-а, расположенного в границах территориальной зоны ЖЭ «Зона застройки многоэтажными многоквартирными жилыми домами» – «Среднеэтажная жилая застройка» код вида 2.5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  <w:p w:rsidR="009D7B97" w:rsidRDefault="009D7B97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9D7B97" w:rsidRPr="00AF4DAD" w:rsidRDefault="009D7B97" w:rsidP="009D7B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>17 июля 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97" w:rsidRPr="009F4877" w:rsidRDefault="009D7B97" w:rsidP="009D7B9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65E8E">
              <w:rPr>
                <w:sz w:val="24"/>
                <w:szCs w:val="24"/>
                <w:lang w:eastAsia="en-US"/>
              </w:rPr>
              <w:t>Комиссия</w:t>
            </w:r>
            <w:r w:rsidRPr="009F487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E0C27">
              <w:rPr>
                <w:bCs/>
                <w:sz w:val="24"/>
                <w:szCs w:val="24"/>
                <w:lang w:eastAsia="en-US"/>
              </w:rPr>
              <w:t>по правилам землепользования и застройки при администрации Белгородского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97" w:rsidRPr="001E0C27" w:rsidRDefault="009D7B97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приняли решение рекомендовать </w:t>
            </w: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Pr="00E77594">
              <w:rPr>
                <w:rStyle w:val="a7"/>
                <w:b w:val="0"/>
                <w:bCs w:val="0"/>
                <w:sz w:val="24"/>
                <w:szCs w:val="24"/>
              </w:rPr>
              <w:t xml:space="preserve">на условно разрешенный вид использования земельных участка с кадастровым номером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31:15:1305014:8, площадью 8</w:t>
            </w:r>
            <w:r w:rsidRPr="00E77594">
              <w:rPr>
                <w:rStyle w:val="a7"/>
                <w:b w:val="0"/>
                <w:bCs w:val="0"/>
                <w:sz w:val="24"/>
                <w:szCs w:val="24"/>
              </w:rPr>
              <w:t xml:space="preserve">970 кв. м, по адресу: Белгородская область, Белгородский район, п. Майский,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E77594">
              <w:rPr>
                <w:rStyle w:val="a7"/>
                <w:b w:val="0"/>
                <w:bCs w:val="0"/>
                <w:sz w:val="24"/>
                <w:szCs w:val="24"/>
              </w:rPr>
              <w:t>ул. Зеленая, 7-а, расположенного в границах территориальной зоны ЖЭ «Зона застройки многоэтажными многоквартирными жилыми домами» – «Среднеэтажная жилая застройка» код вида 2.5</w:t>
            </w:r>
            <w:bookmarkStart w:id="0" w:name="_GoBack"/>
            <w:bookmarkEnd w:id="0"/>
            <w:r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56022">
      <w:pgSz w:w="15840" w:h="12240" w:orient="landscape" w:code="1"/>
      <w:pgMar w:top="284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52E0"/>
    <w:rsid w:val="001B5A70"/>
    <w:rsid w:val="001E0C27"/>
    <w:rsid w:val="00203E79"/>
    <w:rsid w:val="002920BE"/>
    <w:rsid w:val="00293077"/>
    <w:rsid w:val="002933A4"/>
    <w:rsid w:val="00295D30"/>
    <w:rsid w:val="002A7F9E"/>
    <w:rsid w:val="002B0C2B"/>
    <w:rsid w:val="002D2F7D"/>
    <w:rsid w:val="002E7801"/>
    <w:rsid w:val="003139BD"/>
    <w:rsid w:val="00333459"/>
    <w:rsid w:val="0035037B"/>
    <w:rsid w:val="0035587A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D2A61"/>
    <w:rsid w:val="005178FC"/>
    <w:rsid w:val="00524EFB"/>
    <w:rsid w:val="00535480"/>
    <w:rsid w:val="0054276F"/>
    <w:rsid w:val="00543DD1"/>
    <w:rsid w:val="00595D9D"/>
    <w:rsid w:val="005B078B"/>
    <w:rsid w:val="006046FF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6E5118"/>
    <w:rsid w:val="00774242"/>
    <w:rsid w:val="00776FC6"/>
    <w:rsid w:val="00862984"/>
    <w:rsid w:val="00871B5C"/>
    <w:rsid w:val="008A7972"/>
    <w:rsid w:val="009248C0"/>
    <w:rsid w:val="00985235"/>
    <w:rsid w:val="00986E78"/>
    <w:rsid w:val="00992B75"/>
    <w:rsid w:val="009A6BFF"/>
    <w:rsid w:val="009B5DB9"/>
    <w:rsid w:val="009D6234"/>
    <w:rsid w:val="009D7B97"/>
    <w:rsid w:val="009F49C7"/>
    <w:rsid w:val="00A20CFB"/>
    <w:rsid w:val="00A2266E"/>
    <w:rsid w:val="00A353FC"/>
    <w:rsid w:val="00A75F7A"/>
    <w:rsid w:val="00A84BC6"/>
    <w:rsid w:val="00AF4DAD"/>
    <w:rsid w:val="00B76D17"/>
    <w:rsid w:val="00B81E97"/>
    <w:rsid w:val="00B84822"/>
    <w:rsid w:val="00B91AA7"/>
    <w:rsid w:val="00B93206"/>
    <w:rsid w:val="00BC2CAA"/>
    <w:rsid w:val="00C44D4C"/>
    <w:rsid w:val="00C648C7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D509D"/>
    <w:rsid w:val="00E11A61"/>
    <w:rsid w:val="00E97429"/>
    <w:rsid w:val="00EC0184"/>
    <w:rsid w:val="00EE6C44"/>
    <w:rsid w:val="00F13EA7"/>
    <w:rsid w:val="00F15B55"/>
    <w:rsid w:val="00F16ABA"/>
    <w:rsid w:val="00F25A6D"/>
    <w:rsid w:val="00F5164D"/>
    <w:rsid w:val="00F56022"/>
    <w:rsid w:val="00F65E8E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33FA"/>
    <w:rsid w:val="00FE411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D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5</cp:revision>
  <cp:lastPrinted>2022-11-30T14:49:00Z</cp:lastPrinted>
  <dcterms:created xsi:type="dcterms:W3CDTF">2023-03-23T06:31:00Z</dcterms:created>
  <dcterms:modified xsi:type="dcterms:W3CDTF">2023-07-20T12:39:00Z</dcterms:modified>
</cp:coreProperties>
</file>