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E57" w:rsidRDefault="000F7C57" w:rsidP="00D60E57">
      <w:pPr>
        <w:autoSpaceDE w:val="0"/>
        <w:autoSpaceDN w:val="0"/>
        <w:adjustRightInd w:val="0"/>
        <w:jc w:val="center"/>
        <w:outlineLvl w:val="1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D60E57">
        <w:rPr>
          <w:b/>
          <w:bCs/>
          <w:sz w:val="24"/>
          <w:szCs w:val="24"/>
        </w:rPr>
        <w:t>Заключение о результатах публичных слушаний</w:t>
      </w:r>
    </w:p>
    <w:p w:rsidR="00D60E57" w:rsidRDefault="00D60E57" w:rsidP="00D60E57">
      <w:pPr>
        <w:autoSpaceDE w:val="0"/>
        <w:autoSpaceDN w:val="0"/>
        <w:adjustRightInd w:val="0"/>
        <w:jc w:val="right"/>
        <w:rPr>
          <w:b/>
          <w:bCs/>
          <w:sz w:val="16"/>
          <w:szCs w:val="16"/>
        </w:rPr>
      </w:pPr>
    </w:p>
    <w:p w:rsidR="00D60E57" w:rsidRDefault="0008291B" w:rsidP="000F7235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proofErr w:type="gramStart"/>
      <w:r>
        <w:rPr>
          <w:b/>
          <w:bCs/>
          <w:sz w:val="24"/>
          <w:szCs w:val="24"/>
        </w:rPr>
        <w:t>от</w:t>
      </w:r>
      <w:proofErr w:type="gramEnd"/>
      <w:r>
        <w:rPr>
          <w:b/>
          <w:bCs/>
          <w:sz w:val="24"/>
          <w:szCs w:val="24"/>
        </w:rPr>
        <w:t xml:space="preserve"> </w:t>
      </w:r>
      <w:r w:rsidR="00FE50F2">
        <w:rPr>
          <w:b/>
          <w:bCs/>
          <w:sz w:val="24"/>
          <w:szCs w:val="24"/>
        </w:rPr>
        <w:t>1</w:t>
      </w:r>
      <w:r w:rsidR="00291394">
        <w:rPr>
          <w:b/>
          <w:bCs/>
          <w:sz w:val="24"/>
          <w:szCs w:val="24"/>
        </w:rPr>
        <w:t>6</w:t>
      </w:r>
      <w:r w:rsidR="00FE50F2">
        <w:rPr>
          <w:b/>
          <w:bCs/>
          <w:sz w:val="24"/>
          <w:szCs w:val="24"/>
        </w:rPr>
        <w:t xml:space="preserve"> марта 2023</w:t>
      </w:r>
      <w:r w:rsidR="006C5A24" w:rsidRPr="00FC2315">
        <w:rPr>
          <w:bCs/>
          <w:sz w:val="24"/>
          <w:szCs w:val="24"/>
        </w:rPr>
        <w:t xml:space="preserve"> г</w:t>
      </w:r>
      <w:r w:rsidR="00D60E57">
        <w:rPr>
          <w:b/>
          <w:bCs/>
          <w:sz w:val="24"/>
          <w:szCs w:val="24"/>
        </w:rPr>
        <w:t>.</w:t>
      </w:r>
    </w:p>
    <w:p w:rsidR="00D60E57" w:rsidRPr="00770E5E" w:rsidRDefault="00D60E57" w:rsidP="00D60E57">
      <w:pPr>
        <w:autoSpaceDE w:val="0"/>
        <w:autoSpaceDN w:val="0"/>
        <w:adjustRightInd w:val="0"/>
        <w:jc w:val="right"/>
        <w:rPr>
          <w:b/>
          <w:bCs/>
          <w:szCs w:val="24"/>
        </w:rPr>
      </w:pPr>
    </w:p>
    <w:p w:rsidR="006C5A24" w:rsidRDefault="00D60E57" w:rsidP="006C5A24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Наименование проекта, </w:t>
      </w:r>
      <w:r>
        <w:rPr>
          <w:bCs/>
          <w:sz w:val="24"/>
          <w:szCs w:val="24"/>
        </w:rPr>
        <w:t xml:space="preserve">рассмотренного на публичных слушаниях: </w:t>
      </w:r>
      <w:r w:rsidR="006C5A24">
        <w:rPr>
          <w:b/>
          <w:color w:val="000000"/>
          <w:sz w:val="24"/>
          <w:szCs w:val="24"/>
        </w:rPr>
        <w:t>«</w:t>
      </w:r>
      <w:r w:rsidR="00E43024" w:rsidRPr="00E43024">
        <w:rPr>
          <w:b/>
          <w:sz w:val="24"/>
          <w:szCs w:val="24"/>
        </w:rPr>
        <w:t xml:space="preserve">Внесение изменений в Правила землепользования и застройки </w:t>
      </w:r>
      <w:r w:rsidR="00012F9F">
        <w:rPr>
          <w:b/>
          <w:sz w:val="24"/>
          <w:szCs w:val="24"/>
        </w:rPr>
        <w:t>Тавровского</w:t>
      </w:r>
      <w:r w:rsidR="00E43024" w:rsidRPr="00E43024">
        <w:rPr>
          <w:b/>
          <w:sz w:val="24"/>
          <w:szCs w:val="24"/>
        </w:rPr>
        <w:t xml:space="preserve"> сельского поселения</w:t>
      </w:r>
      <w:r w:rsidR="006C5A24">
        <w:rPr>
          <w:b/>
          <w:sz w:val="24"/>
          <w:szCs w:val="24"/>
        </w:rPr>
        <w:t>»</w:t>
      </w:r>
    </w:p>
    <w:p w:rsidR="00047AC9" w:rsidRPr="00770E5E" w:rsidRDefault="00047AC9" w:rsidP="004A6A69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Дата проведения </w:t>
      </w:r>
      <w:r w:rsidR="00F15B55">
        <w:rPr>
          <w:bCs/>
          <w:sz w:val="24"/>
          <w:szCs w:val="24"/>
        </w:rPr>
        <w:t>публичных слушаний</w:t>
      </w:r>
      <w:r w:rsidR="00EC0184">
        <w:rPr>
          <w:bCs/>
          <w:sz w:val="24"/>
          <w:szCs w:val="24"/>
        </w:rPr>
        <w:t>:</w:t>
      </w:r>
      <w:r w:rsidR="00047AC9">
        <w:rPr>
          <w:bCs/>
          <w:sz w:val="24"/>
          <w:szCs w:val="24"/>
        </w:rPr>
        <w:t xml:space="preserve"> </w:t>
      </w:r>
      <w:r w:rsidR="00FE50F2">
        <w:rPr>
          <w:bCs/>
          <w:sz w:val="24"/>
          <w:szCs w:val="24"/>
        </w:rPr>
        <w:t>1</w:t>
      </w:r>
      <w:r w:rsidR="00291394">
        <w:rPr>
          <w:bCs/>
          <w:sz w:val="24"/>
          <w:szCs w:val="24"/>
        </w:rPr>
        <w:t>5</w:t>
      </w:r>
      <w:r w:rsidR="00FE50F2">
        <w:rPr>
          <w:bCs/>
          <w:sz w:val="24"/>
          <w:szCs w:val="24"/>
        </w:rPr>
        <w:t xml:space="preserve"> марта 2023 г</w:t>
      </w:r>
      <w:r w:rsidR="006C5A24" w:rsidRPr="00FC2315">
        <w:rPr>
          <w:bCs/>
          <w:sz w:val="24"/>
          <w:szCs w:val="24"/>
        </w:rPr>
        <w:t>.</w:t>
      </w:r>
    </w:p>
    <w:p w:rsidR="00D60E57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Публичные слушания назначены </w:t>
      </w:r>
      <w:r w:rsidR="00D46B7F">
        <w:rPr>
          <w:bCs/>
          <w:sz w:val="24"/>
          <w:szCs w:val="24"/>
        </w:rPr>
        <w:t>оповещением председателя комиссии по Правилам землепользования и застройки</w:t>
      </w:r>
      <w:r w:rsidR="00FE32B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br/>
        <w:t xml:space="preserve">при администрации Белгородского района </w:t>
      </w:r>
      <w:r w:rsidR="00FE32B8" w:rsidRPr="00FC2315">
        <w:rPr>
          <w:bCs/>
          <w:sz w:val="24"/>
          <w:szCs w:val="24"/>
        </w:rPr>
        <w:t xml:space="preserve">от </w:t>
      </w:r>
      <w:r w:rsidR="00291394">
        <w:rPr>
          <w:bCs/>
          <w:sz w:val="24"/>
          <w:szCs w:val="24"/>
        </w:rPr>
        <w:t>20</w:t>
      </w:r>
      <w:r w:rsidR="00FE50F2">
        <w:rPr>
          <w:bCs/>
          <w:sz w:val="24"/>
          <w:szCs w:val="24"/>
        </w:rPr>
        <w:t xml:space="preserve"> февраля</w:t>
      </w:r>
      <w:r w:rsidR="00620B13">
        <w:rPr>
          <w:bCs/>
          <w:sz w:val="24"/>
          <w:szCs w:val="24"/>
        </w:rPr>
        <w:t xml:space="preserve"> </w:t>
      </w:r>
      <w:r w:rsidR="00FE50F2">
        <w:rPr>
          <w:bCs/>
          <w:sz w:val="24"/>
          <w:szCs w:val="24"/>
        </w:rPr>
        <w:t xml:space="preserve">2023 </w:t>
      </w:r>
      <w:r w:rsidR="00620B13">
        <w:rPr>
          <w:bCs/>
          <w:sz w:val="24"/>
          <w:szCs w:val="24"/>
        </w:rPr>
        <w:t xml:space="preserve">г. № </w:t>
      </w:r>
      <w:r w:rsidR="00FE50F2">
        <w:rPr>
          <w:bCs/>
          <w:sz w:val="24"/>
          <w:szCs w:val="24"/>
        </w:rPr>
        <w:t>1</w:t>
      </w:r>
      <w:r w:rsidR="00291394">
        <w:rPr>
          <w:bCs/>
          <w:sz w:val="24"/>
          <w:szCs w:val="24"/>
        </w:rPr>
        <w:t>1</w:t>
      </w:r>
      <w:r w:rsidR="00B8284F">
        <w:rPr>
          <w:bCs/>
          <w:sz w:val="24"/>
          <w:szCs w:val="24"/>
        </w:rPr>
        <w:t xml:space="preserve"> </w:t>
      </w:r>
      <w:r w:rsidR="00FE32B8" w:rsidRPr="00FC2315">
        <w:rPr>
          <w:bCs/>
          <w:sz w:val="24"/>
          <w:szCs w:val="24"/>
        </w:rPr>
        <w:t>«</w:t>
      </w:r>
      <w:r w:rsidR="008D6175">
        <w:rPr>
          <w:bCs/>
          <w:sz w:val="24"/>
          <w:szCs w:val="24"/>
        </w:rPr>
        <w:t>О</w:t>
      </w:r>
      <w:r w:rsidR="008D6175" w:rsidRPr="0080428D">
        <w:rPr>
          <w:bCs/>
          <w:sz w:val="24"/>
          <w:szCs w:val="24"/>
        </w:rPr>
        <w:t xml:space="preserve"> начале публичных слушаний</w:t>
      </w:r>
      <w:r w:rsidR="008D6175">
        <w:rPr>
          <w:bCs/>
          <w:sz w:val="24"/>
          <w:szCs w:val="24"/>
        </w:rPr>
        <w:t xml:space="preserve"> по проекту внесения изменений в Правила </w:t>
      </w:r>
      <w:r w:rsidR="008D6175" w:rsidRPr="0080428D">
        <w:rPr>
          <w:bCs/>
          <w:sz w:val="24"/>
          <w:szCs w:val="24"/>
        </w:rPr>
        <w:t xml:space="preserve">землепользования и застройки </w:t>
      </w:r>
      <w:r w:rsidR="00291394">
        <w:rPr>
          <w:bCs/>
          <w:sz w:val="24"/>
          <w:szCs w:val="24"/>
        </w:rPr>
        <w:t>Тавровского</w:t>
      </w:r>
      <w:r w:rsidR="008D6175" w:rsidRPr="0080428D">
        <w:rPr>
          <w:bCs/>
          <w:sz w:val="24"/>
          <w:szCs w:val="24"/>
        </w:rPr>
        <w:t xml:space="preserve"> </w:t>
      </w:r>
      <w:bookmarkStart w:id="0" w:name="_GoBack"/>
      <w:bookmarkEnd w:id="0"/>
      <w:r w:rsidR="008D6175" w:rsidRPr="0080428D">
        <w:rPr>
          <w:bCs/>
          <w:sz w:val="24"/>
          <w:szCs w:val="24"/>
        </w:rPr>
        <w:t>сельского поселения муниципально</w:t>
      </w:r>
      <w:r w:rsidR="008D6175">
        <w:rPr>
          <w:bCs/>
          <w:sz w:val="24"/>
          <w:szCs w:val="24"/>
        </w:rPr>
        <w:t xml:space="preserve">го района «Белгородский район» </w:t>
      </w:r>
      <w:r w:rsidR="008D6175" w:rsidRPr="0080428D">
        <w:rPr>
          <w:bCs/>
          <w:sz w:val="24"/>
          <w:szCs w:val="24"/>
        </w:rPr>
        <w:t>Белгородской области</w:t>
      </w:r>
      <w:r w:rsidR="008D6175">
        <w:rPr>
          <w:bCs/>
          <w:sz w:val="24"/>
          <w:szCs w:val="24"/>
        </w:rPr>
        <w:t>»</w:t>
      </w:r>
      <w:r w:rsidR="00D5159A">
        <w:rPr>
          <w:bCs/>
          <w:sz w:val="24"/>
          <w:szCs w:val="24"/>
        </w:rPr>
        <w:t>.</w:t>
      </w:r>
    </w:p>
    <w:p w:rsidR="00095788" w:rsidRDefault="00D60E5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Организатор публичных слушаний: </w:t>
      </w:r>
      <w:r w:rsidR="00095788">
        <w:rPr>
          <w:bCs/>
          <w:sz w:val="24"/>
          <w:szCs w:val="24"/>
        </w:rPr>
        <w:t>комиссия по Правилам землепользования и застройки</w:t>
      </w:r>
      <w:r w:rsidR="00095788" w:rsidRPr="00FC2315">
        <w:rPr>
          <w:bCs/>
          <w:sz w:val="24"/>
          <w:szCs w:val="24"/>
        </w:rPr>
        <w:t xml:space="preserve"> </w:t>
      </w:r>
      <w:r w:rsidR="00095788">
        <w:rPr>
          <w:bCs/>
          <w:sz w:val="24"/>
          <w:szCs w:val="24"/>
        </w:rPr>
        <w:t>при администрации Белгородского района</w:t>
      </w:r>
    </w:p>
    <w:p w:rsidR="00CD5677" w:rsidRPr="00B669C8" w:rsidRDefault="00D60E57" w:rsidP="00D60E5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Количество</w:t>
      </w:r>
      <w:r w:rsidR="00CD5677">
        <w:rPr>
          <w:bCs/>
          <w:sz w:val="24"/>
          <w:szCs w:val="24"/>
        </w:rPr>
        <w:t xml:space="preserve"> участников публичных слушаний:</w:t>
      </w:r>
      <w:r w:rsidR="0071230C">
        <w:rPr>
          <w:bCs/>
          <w:sz w:val="24"/>
          <w:szCs w:val="24"/>
          <w:u w:val="single"/>
        </w:rPr>
        <w:t xml:space="preserve"> </w:t>
      </w:r>
      <w:r w:rsidR="00291394">
        <w:rPr>
          <w:bCs/>
          <w:sz w:val="24"/>
          <w:szCs w:val="24"/>
          <w:u w:val="single"/>
        </w:rPr>
        <w:t>5</w:t>
      </w:r>
      <w:r w:rsidR="0071230C">
        <w:rPr>
          <w:bCs/>
          <w:sz w:val="24"/>
          <w:szCs w:val="24"/>
          <w:u w:val="single"/>
        </w:rPr>
        <w:t xml:space="preserve"> </w:t>
      </w:r>
      <w:r w:rsidR="00047AC9" w:rsidRPr="001246D9">
        <w:rPr>
          <w:bCs/>
          <w:sz w:val="24"/>
          <w:szCs w:val="24"/>
        </w:rPr>
        <w:t>чел</w:t>
      </w:r>
      <w:r w:rsidR="00CD5677" w:rsidRPr="001246D9">
        <w:rPr>
          <w:bCs/>
          <w:sz w:val="24"/>
          <w:szCs w:val="24"/>
        </w:rPr>
        <w:t>.</w:t>
      </w:r>
    </w:p>
    <w:p w:rsidR="00D60E57" w:rsidRDefault="00CD5677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Р</w:t>
      </w:r>
      <w:r w:rsidR="00D60E57">
        <w:rPr>
          <w:bCs/>
          <w:sz w:val="24"/>
          <w:szCs w:val="24"/>
        </w:rPr>
        <w:t>еквизиты протокола публичных слушаний, на основании которо</w:t>
      </w:r>
      <w:r w:rsidR="00F15B55">
        <w:rPr>
          <w:bCs/>
          <w:sz w:val="24"/>
          <w:szCs w:val="24"/>
        </w:rPr>
        <w:t>г</w:t>
      </w:r>
      <w:r w:rsidR="00EC0184">
        <w:rPr>
          <w:bCs/>
          <w:sz w:val="24"/>
          <w:szCs w:val="24"/>
        </w:rPr>
        <w:t xml:space="preserve">о подготовлено заключение: от </w:t>
      </w:r>
      <w:r w:rsidR="00FE50F2">
        <w:rPr>
          <w:bCs/>
          <w:sz w:val="24"/>
          <w:szCs w:val="24"/>
        </w:rPr>
        <w:t>1</w:t>
      </w:r>
      <w:r w:rsidR="00291394">
        <w:rPr>
          <w:bCs/>
          <w:sz w:val="24"/>
          <w:szCs w:val="24"/>
        </w:rPr>
        <w:t>5</w:t>
      </w:r>
      <w:r w:rsidR="00FE50F2">
        <w:rPr>
          <w:bCs/>
          <w:sz w:val="24"/>
          <w:szCs w:val="24"/>
        </w:rPr>
        <w:t xml:space="preserve"> марта 2023</w:t>
      </w:r>
      <w:r w:rsidR="00FE32B8" w:rsidRPr="00FC2315">
        <w:rPr>
          <w:bCs/>
          <w:sz w:val="24"/>
          <w:szCs w:val="24"/>
        </w:rPr>
        <w:t xml:space="preserve"> г.</w:t>
      </w:r>
      <w:r w:rsidR="00D60E57">
        <w:rPr>
          <w:bCs/>
          <w:sz w:val="24"/>
          <w:szCs w:val="24"/>
        </w:rPr>
        <w:t xml:space="preserve"> </w:t>
      </w:r>
    </w:p>
    <w:p w:rsidR="003A7CD4" w:rsidRDefault="003A7CD4" w:rsidP="00D60E57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tbl>
      <w:tblPr>
        <w:tblW w:w="1354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1"/>
        <w:gridCol w:w="4150"/>
        <w:gridCol w:w="3119"/>
        <w:gridCol w:w="1704"/>
        <w:gridCol w:w="4107"/>
      </w:tblGrid>
      <w:tr w:rsidR="00D60E57" w:rsidTr="009628FE"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Вопросы, вынесенные на обсуждение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1231FE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1231FE">
              <w:rPr>
                <w:bCs/>
                <w:sz w:val="24"/>
                <w:szCs w:val="24"/>
                <w:lang w:eastAsia="en-US"/>
              </w:rPr>
              <w:t>Предложения и рекомендации, дата их внесения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Кем внесено предложение (поддержано)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Default="00D60E57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Рекомендации организатора</w:t>
            </w:r>
          </w:p>
        </w:tc>
      </w:tr>
      <w:tr w:rsidR="00D60E57" w:rsidRPr="00AF4DAD" w:rsidTr="004E40E8">
        <w:trPr>
          <w:trHeight w:val="3298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D60E57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94" w:rsidRPr="002D775C" w:rsidRDefault="00291394" w:rsidP="00291394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Тавровского сельского поселения </w:t>
            </w:r>
            <w:r w:rsidR="00907EB3">
              <w:rPr>
                <w:rFonts w:ascii="Times New Roman" w:hAnsi="Times New Roman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 xml:space="preserve">в части установления </w:t>
            </w:r>
            <w:r w:rsidRPr="00B44D2B">
              <w:rPr>
                <w:rFonts w:ascii="Times New Roman" w:hAnsi="Times New Roman"/>
                <w:sz w:val="24"/>
                <w:szCs w:val="24"/>
              </w:rPr>
              <w:t>на карте градос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троительного зонирования </w:t>
            </w:r>
            <w:proofErr w:type="spellStart"/>
            <w:r w:rsidRPr="002D775C">
              <w:rPr>
                <w:rFonts w:ascii="Times New Roman" w:hAnsi="Times New Roman"/>
                <w:sz w:val="24"/>
                <w:szCs w:val="24"/>
              </w:rPr>
              <w:t>подзону</w:t>
            </w:r>
            <w:proofErr w:type="spellEnd"/>
            <w:r w:rsidRPr="002D775C">
              <w:rPr>
                <w:rFonts w:ascii="Times New Roman" w:hAnsi="Times New Roman"/>
                <w:sz w:val="24"/>
                <w:szCs w:val="24"/>
              </w:rPr>
              <w:t xml:space="preserve"> ЖУ-А в отношении земельных участков с кадастровыми номерами:</w:t>
            </w:r>
          </w:p>
          <w:p w:rsidR="00291394" w:rsidRPr="002D775C" w:rsidRDefault="00907EB3" w:rsidP="002913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­31:15:1108013:106, </w:t>
            </w:r>
            <w:r w:rsidR="00291394" w:rsidRPr="002D775C">
              <w:rPr>
                <w:rFonts w:ascii="Times New Roman" w:hAnsi="Times New Roman"/>
                <w:sz w:val="24"/>
                <w:szCs w:val="24"/>
              </w:rPr>
              <w:t xml:space="preserve">расположенного по адресу» Белгородская область, Белгородский район, </w:t>
            </w:r>
            <w:proofErr w:type="spellStart"/>
            <w:r w:rsidR="00291394" w:rsidRPr="002D775C">
              <w:rPr>
                <w:rFonts w:ascii="Times New Roman" w:hAnsi="Times New Roman"/>
                <w:sz w:val="24"/>
                <w:szCs w:val="24"/>
              </w:rPr>
              <w:t>Тавровское</w:t>
            </w:r>
            <w:proofErr w:type="spellEnd"/>
            <w:r w:rsidR="00291394" w:rsidRPr="002D775C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с. Таврово, </w:t>
            </w:r>
            <w:r w:rsidR="0029139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291394" w:rsidRPr="002D775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291394" w:rsidRPr="002D775C">
              <w:rPr>
                <w:rFonts w:ascii="Times New Roman" w:hAnsi="Times New Roman"/>
                <w:sz w:val="24"/>
                <w:szCs w:val="24"/>
              </w:rPr>
              <w:t>. Таврово-4, ул. Зеленая, з/у 16;</w:t>
            </w:r>
          </w:p>
          <w:p w:rsidR="00291394" w:rsidRDefault="00907EB3" w:rsidP="002913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­31:15:1102001:1963, </w:t>
            </w:r>
            <w:r w:rsidR="00291394" w:rsidRPr="002D775C">
              <w:rPr>
                <w:rFonts w:ascii="Times New Roman" w:hAnsi="Times New Roman"/>
                <w:sz w:val="24"/>
                <w:szCs w:val="24"/>
              </w:rPr>
              <w:t xml:space="preserve">расположенного по адресу» Белгородская область, Белгородский район, </w:t>
            </w:r>
            <w:proofErr w:type="spellStart"/>
            <w:r w:rsidR="00291394" w:rsidRPr="002D775C">
              <w:rPr>
                <w:rFonts w:ascii="Times New Roman" w:hAnsi="Times New Roman"/>
                <w:sz w:val="24"/>
                <w:szCs w:val="24"/>
              </w:rPr>
              <w:t>Тавровское</w:t>
            </w:r>
            <w:proofErr w:type="spellEnd"/>
            <w:r w:rsidR="00291394" w:rsidRPr="002D775C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с. Таврово, мкр.Тавр</w:t>
            </w:r>
            <w:r w:rsidR="00291394">
              <w:rPr>
                <w:rFonts w:ascii="Times New Roman" w:hAnsi="Times New Roman"/>
                <w:sz w:val="24"/>
                <w:szCs w:val="24"/>
              </w:rPr>
              <w:t>ово-7, ул. Спортивная, з/у 63а;</w:t>
            </w:r>
          </w:p>
          <w:p w:rsidR="00D60E57" w:rsidRPr="00946EDD" w:rsidRDefault="00291394" w:rsidP="00907EB3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5C">
              <w:rPr>
                <w:rFonts w:ascii="Times New Roman" w:hAnsi="Times New Roman"/>
                <w:sz w:val="24"/>
                <w:szCs w:val="24"/>
              </w:rPr>
              <w:t xml:space="preserve">­ 31:15:1102001:1964, расположенного по адресу: Белгородская область, </w:t>
            </w:r>
            <w:r w:rsidRPr="002D7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Белгородский район, </w:t>
            </w:r>
            <w:proofErr w:type="spellStart"/>
            <w:r w:rsidRPr="002D775C">
              <w:rPr>
                <w:rFonts w:ascii="Times New Roman" w:hAnsi="Times New Roman"/>
                <w:sz w:val="24"/>
                <w:szCs w:val="24"/>
              </w:rPr>
              <w:t>Тавровское</w:t>
            </w:r>
            <w:proofErr w:type="spellEnd"/>
            <w:r w:rsidRPr="002D775C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с.  </w:t>
            </w:r>
            <w:proofErr w:type="gramStart"/>
            <w:r w:rsidRPr="002D775C">
              <w:rPr>
                <w:rFonts w:ascii="Times New Roman" w:hAnsi="Times New Roman"/>
                <w:sz w:val="24"/>
                <w:szCs w:val="24"/>
              </w:rPr>
              <w:t xml:space="preserve">Таврово,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5C">
              <w:rPr>
                <w:rFonts w:ascii="Times New Roman" w:hAnsi="Times New Roman"/>
                <w:sz w:val="24"/>
                <w:szCs w:val="24"/>
              </w:rPr>
              <w:t>мкр.Таврово</w:t>
            </w:r>
            <w:proofErr w:type="gramEnd"/>
            <w:r w:rsidRPr="002D775C">
              <w:rPr>
                <w:rFonts w:ascii="Times New Roman" w:hAnsi="Times New Roman"/>
                <w:sz w:val="24"/>
                <w:szCs w:val="24"/>
              </w:rPr>
              <w:t>-7, ул. Спортивная, з/у 65а;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E57" w:rsidRPr="00AF4DAD" w:rsidRDefault="00D5159A" w:rsidP="00907EB3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lastRenderedPageBreak/>
              <w:t xml:space="preserve">Рекомендовать </w:t>
            </w:r>
            <w:r w:rsidR="00C92BE2">
              <w:rPr>
                <w:bCs/>
                <w:sz w:val="24"/>
                <w:szCs w:val="24"/>
                <w:lang w:eastAsia="en-US"/>
              </w:rPr>
              <w:t>изменения</w:t>
            </w:r>
            <w:r w:rsidR="00C92BE2"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Правила землепользования </w:t>
            </w:r>
            <w:r w:rsidR="00C92BE2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 w:rsidR="00907EB3">
              <w:rPr>
                <w:sz w:val="24"/>
                <w:szCs w:val="24"/>
              </w:rPr>
              <w:t>Тавровского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0E57" w:rsidRPr="00AF4DAD" w:rsidRDefault="0035037B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омисси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я</w:t>
            </w:r>
            <w:r w:rsidR="000F7235"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 xml:space="preserve"> по Правилам землепользования и застройки при администрации Белгородского района </w:t>
            </w: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(далее - Комиссия)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1394" w:rsidRPr="002D775C" w:rsidRDefault="00D60E57" w:rsidP="00291394">
            <w:pPr>
              <w:pStyle w:val="a4"/>
              <w:ind w:firstLine="7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 w:rsidR="009F49C7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="001B5A70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обсуждение вопросу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, </w:t>
            </w:r>
            <w:r w:rsidR="0035037B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Комиссия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9628FE">
              <w:rPr>
                <w:rFonts w:ascii="Times New Roman" w:hAnsi="Times New Roman"/>
                <w:sz w:val="24"/>
                <w:szCs w:val="24"/>
                <w:lang w:eastAsia="en-US"/>
              </w:rPr>
              <w:br/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с учетом мнения участников публичных слушаний приняли решение рекомен</w:t>
            </w:r>
            <w:r w:rsidR="00A75F7A"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довать </w:t>
            </w:r>
            <w:r w:rsidR="000246B4">
              <w:rPr>
                <w:rFonts w:ascii="Times New Roman" w:hAnsi="Times New Roman"/>
                <w:sz w:val="24"/>
                <w:szCs w:val="24"/>
              </w:rPr>
              <w:t>в</w:t>
            </w:r>
            <w:r w:rsidR="00A12641" w:rsidRPr="0025687B">
              <w:rPr>
                <w:rFonts w:ascii="Times New Roman" w:hAnsi="Times New Roman"/>
                <w:sz w:val="24"/>
                <w:szCs w:val="24"/>
              </w:rPr>
              <w:t xml:space="preserve">несение изменений </w:t>
            </w:r>
            <w:r w:rsidR="00291394" w:rsidRPr="00E8195A">
              <w:rPr>
                <w:rFonts w:ascii="Times New Roman" w:hAnsi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291394">
              <w:rPr>
                <w:rFonts w:ascii="Times New Roman" w:hAnsi="Times New Roman"/>
                <w:sz w:val="24"/>
                <w:szCs w:val="24"/>
              </w:rPr>
              <w:t xml:space="preserve">Тавровского сельского поселения </w:t>
            </w:r>
            <w:r w:rsidR="009628FE">
              <w:rPr>
                <w:rFonts w:ascii="Times New Roman" w:hAnsi="Times New Roman"/>
                <w:sz w:val="24"/>
                <w:szCs w:val="24"/>
              </w:rPr>
              <w:br/>
            </w:r>
            <w:r w:rsidR="00291394">
              <w:rPr>
                <w:rFonts w:ascii="Times New Roman" w:hAnsi="Times New Roman"/>
                <w:sz w:val="24"/>
                <w:szCs w:val="24"/>
              </w:rPr>
              <w:t xml:space="preserve">в части установления </w:t>
            </w:r>
            <w:r w:rsidR="00291394" w:rsidRPr="00B44D2B">
              <w:rPr>
                <w:rFonts w:ascii="Times New Roman" w:hAnsi="Times New Roman"/>
                <w:sz w:val="24"/>
                <w:szCs w:val="24"/>
              </w:rPr>
              <w:t>на карте градос</w:t>
            </w:r>
            <w:r w:rsidR="00291394">
              <w:rPr>
                <w:rFonts w:ascii="Times New Roman" w:hAnsi="Times New Roman"/>
                <w:sz w:val="24"/>
                <w:szCs w:val="24"/>
              </w:rPr>
              <w:t xml:space="preserve">троительного зонирования </w:t>
            </w:r>
            <w:proofErr w:type="spellStart"/>
            <w:r w:rsidR="00291394" w:rsidRPr="002D775C">
              <w:rPr>
                <w:rFonts w:ascii="Times New Roman" w:hAnsi="Times New Roman"/>
                <w:sz w:val="24"/>
                <w:szCs w:val="24"/>
              </w:rPr>
              <w:t>подзону</w:t>
            </w:r>
            <w:proofErr w:type="spellEnd"/>
            <w:r w:rsidR="00291394" w:rsidRPr="002D775C">
              <w:rPr>
                <w:rFonts w:ascii="Times New Roman" w:hAnsi="Times New Roman"/>
                <w:sz w:val="24"/>
                <w:szCs w:val="24"/>
              </w:rPr>
              <w:t xml:space="preserve"> ЖУ-А в отношении земельных участков с кадастровыми номерами:</w:t>
            </w:r>
          </w:p>
          <w:p w:rsidR="00291394" w:rsidRPr="002D775C" w:rsidRDefault="009628FE" w:rsidP="002913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­</w:t>
            </w:r>
            <w:r w:rsidR="00291394" w:rsidRPr="002D775C">
              <w:rPr>
                <w:rFonts w:ascii="Times New Roman" w:hAnsi="Times New Roman"/>
                <w:sz w:val="24"/>
                <w:szCs w:val="24"/>
              </w:rPr>
              <w:t xml:space="preserve">31:15:1108013:106, расположенного по адресу» Белгородская область, Белгородский район, </w:t>
            </w:r>
            <w:proofErr w:type="spellStart"/>
            <w:r w:rsidR="00291394" w:rsidRPr="002D775C">
              <w:rPr>
                <w:rFonts w:ascii="Times New Roman" w:hAnsi="Times New Roman"/>
                <w:sz w:val="24"/>
                <w:szCs w:val="24"/>
              </w:rPr>
              <w:t>Тавровское</w:t>
            </w:r>
            <w:proofErr w:type="spellEnd"/>
            <w:r w:rsidR="00291394" w:rsidRPr="002D775C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с. Таврово, </w:t>
            </w:r>
            <w:r w:rsidR="00291394"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r w:rsidR="00291394" w:rsidRPr="002D775C">
              <w:rPr>
                <w:rFonts w:ascii="Times New Roman" w:hAnsi="Times New Roman"/>
                <w:sz w:val="24"/>
                <w:szCs w:val="24"/>
              </w:rPr>
              <w:t>мкр</w:t>
            </w:r>
            <w:proofErr w:type="spellEnd"/>
            <w:r w:rsidR="00291394" w:rsidRPr="002D775C">
              <w:rPr>
                <w:rFonts w:ascii="Times New Roman" w:hAnsi="Times New Roman"/>
                <w:sz w:val="24"/>
                <w:szCs w:val="24"/>
              </w:rPr>
              <w:t>. Таврово-4, ул. Зеленая, з/у 16;</w:t>
            </w:r>
          </w:p>
          <w:p w:rsidR="00291394" w:rsidRDefault="00291394" w:rsidP="00291394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D775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­ 31:15:1102001:1963, расположенного по адресу» Белгородская область, Белгородский район, </w:t>
            </w:r>
            <w:proofErr w:type="spellStart"/>
            <w:r w:rsidRPr="002D775C">
              <w:rPr>
                <w:rFonts w:ascii="Times New Roman" w:hAnsi="Times New Roman"/>
                <w:sz w:val="24"/>
                <w:szCs w:val="24"/>
              </w:rPr>
              <w:t>Тавровское</w:t>
            </w:r>
            <w:proofErr w:type="spellEnd"/>
            <w:r w:rsidRPr="002D775C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с. Таврово, мкр.Тавр</w:t>
            </w:r>
            <w:r>
              <w:rPr>
                <w:rFonts w:ascii="Times New Roman" w:hAnsi="Times New Roman"/>
                <w:sz w:val="24"/>
                <w:szCs w:val="24"/>
              </w:rPr>
              <w:t>ово-7, ул. Спортивная, з/у 63а;</w:t>
            </w:r>
          </w:p>
          <w:p w:rsidR="00D60E57" w:rsidRPr="00946EDD" w:rsidRDefault="00291394" w:rsidP="00291394">
            <w:pPr>
              <w:pStyle w:val="a4"/>
              <w:ind w:right="-1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2D775C">
              <w:rPr>
                <w:rFonts w:ascii="Times New Roman" w:hAnsi="Times New Roman"/>
                <w:sz w:val="24"/>
                <w:szCs w:val="24"/>
              </w:rPr>
              <w:t xml:space="preserve">­ 31:15:1102001:1964, расположенного по адресу: Белгородская область, Белгородский район, </w:t>
            </w:r>
            <w:proofErr w:type="spellStart"/>
            <w:r w:rsidRPr="002D775C">
              <w:rPr>
                <w:rFonts w:ascii="Times New Roman" w:hAnsi="Times New Roman"/>
                <w:sz w:val="24"/>
                <w:szCs w:val="24"/>
              </w:rPr>
              <w:t>Тавровское</w:t>
            </w:r>
            <w:proofErr w:type="spellEnd"/>
            <w:r w:rsidRPr="002D775C">
              <w:rPr>
                <w:rFonts w:ascii="Times New Roman" w:hAnsi="Times New Roman"/>
                <w:sz w:val="24"/>
                <w:szCs w:val="24"/>
              </w:rPr>
              <w:t xml:space="preserve"> сельское поселение, с.  </w:t>
            </w:r>
            <w:proofErr w:type="gramStart"/>
            <w:r w:rsidRPr="002D775C">
              <w:rPr>
                <w:rFonts w:ascii="Times New Roman" w:hAnsi="Times New Roman"/>
                <w:sz w:val="24"/>
                <w:szCs w:val="24"/>
              </w:rPr>
              <w:t xml:space="preserve">Таврово,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D775C">
              <w:rPr>
                <w:rFonts w:ascii="Times New Roman" w:hAnsi="Times New Roman"/>
                <w:sz w:val="24"/>
                <w:szCs w:val="24"/>
              </w:rPr>
              <w:t>мкр.Таврово</w:t>
            </w:r>
            <w:proofErr w:type="gramEnd"/>
            <w:r w:rsidRPr="002D775C">
              <w:rPr>
                <w:rFonts w:ascii="Times New Roman" w:hAnsi="Times New Roman"/>
                <w:sz w:val="24"/>
                <w:szCs w:val="24"/>
              </w:rPr>
              <w:t>-7, ул. Спортивная, з/у 65а;</w:t>
            </w:r>
          </w:p>
        </w:tc>
      </w:tr>
      <w:tr w:rsidR="000246B4" w:rsidRPr="00AF4DAD" w:rsidTr="004E40E8">
        <w:trPr>
          <w:trHeight w:val="4156"/>
        </w:trPr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B4" w:rsidRPr="00AF4DAD" w:rsidRDefault="000246B4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B4" w:rsidRPr="00E8195A" w:rsidRDefault="004E40E8" w:rsidP="00DA400A">
            <w:pPr>
              <w:pStyle w:val="a4"/>
              <w:ind w:firstLine="40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195A">
              <w:rPr>
                <w:rFonts w:ascii="Times New Roman" w:hAnsi="Times New Roman"/>
                <w:sz w:val="24"/>
                <w:szCs w:val="24"/>
              </w:rPr>
              <w:t xml:space="preserve">Внесение изменений в 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Тавровского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 xml:space="preserve">в части </w:t>
            </w:r>
            <w:r w:rsidRPr="002A15B3">
              <w:rPr>
                <w:rFonts w:ascii="Times New Roman" w:hAnsi="Times New Roman"/>
                <w:sz w:val="24"/>
                <w:szCs w:val="24"/>
              </w:rPr>
              <w:t>установ</w:t>
            </w:r>
            <w:r>
              <w:rPr>
                <w:rFonts w:ascii="Times New Roman" w:hAnsi="Times New Roman"/>
                <w:sz w:val="24"/>
                <w:szCs w:val="24"/>
              </w:rPr>
              <w:t>ления</w:t>
            </w:r>
            <w:r w:rsidRPr="002A15B3">
              <w:rPr>
                <w:rFonts w:ascii="Times New Roman" w:hAnsi="Times New Roman"/>
                <w:sz w:val="24"/>
                <w:szCs w:val="24"/>
              </w:rPr>
              <w:t xml:space="preserve"> предельн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A15B3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15B3">
              <w:rPr>
                <w:rFonts w:ascii="Times New Roman" w:hAnsi="Times New Roman"/>
                <w:sz w:val="24"/>
                <w:szCs w:val="24"/>
              </w:rPr>
              <w:t xml:space="preserve"> «Максимальный размер земельного участка (для усадебного (индивидуального жилого)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ома» – </w:t>
            </w:r>
            <w:r w:rsidR="00DA400A">
              <w:rPr>
                <w:rFonts w:ascii="Times New Roman" w:hAnsi="Times New Roman"/>
                <w:sz w:val="24"/>
                <w:szCs w:val="24"/>
              </w:rPr>
              <w:t>1000 кв. м,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пункте</w:t>
            </w:r>
            <w:r w:rsidR="00DA40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A15B3">
              <w:rPr>
                <w:rFonts w:ascii="Times New Roman" w:hAnsi="Times New Roman"/>
                <w:sz w:val="24"/>
                <w:szCs w:val="24"/>
              </w:rPr>
              <w:t xml:space="preserve">2.10 «Параметры для </w:t>
            </w:r>
            <w:proofErr w:type="spellStart"/>
            <w:r w:rsidRPr="002A15B3">
              <w:rPr>
                <w:rFonts w:ascii="Times New Roman" w:hAnsi="Times New Roman"/>
                <w:sz w:val="24"/>
                <w:szCs w:val="24"/>
              </w:rPr>
              <w:t>подзоны</w:t>
            </w:r>
            <w:proofErr w:type="spellEnd"/>
            <w:r w:rsidRPr="002A15B3">
              <w:rPr>
                <w:rFonts w:ascii="Times New Roman" w:hAnsi="Times New Roman"/>
                <w:sz w:val="24"/>
                <w:szCs w:val="24"/>
              </w:rPr>
              <w:t xml:space="preserve"> ЖУ-А» статьи 8 «Жилые зоны» части III «Градостроительные регламенты»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B4" w:rsidRDefault="000246B4" w:rsidP="00C14949">
            <w:pPr>
              <w:autoSpaceDE w:val="0"/>
              <w:autoSpaceDN w:val="0"/>
              <w:adjustRightInd w:val="0"/>
              <w:spacing w:line="256" w:lineRule="auto"/>
              <w:ind w:firstLine="363"/>
              <w:jc w:val="center"/>
              <w:rPr>
                <w:bCs/>
                <w:sz w:val="24"/>
                <w:szCs w:val="24"/>
                <w:lang w:eastAsia="en-US"/>
              </w:rPr>
            </w:pPr>
            <w:r w:rsidRPr="0025687B">
              <w:rPr>
                <w:bCs/>
                <w:sz w:val="24"/>
                <w:szCs w:val="24"/>
                <w:lang w:eastAsia="en-US"/>
              </w:rPr>
              <w:t xml:space="preserve">Рекомендовать </w:t>
            </w:r>
            <w:r>
              <w:rPr>
                <w:bCs/>
                <w:sz w:val="24"/>
                <w:szCs w:val="24"/>
                <w:lang w:eastAsia="en-US"/>
              </w:rPr>
              <w:t>изменения</w:t>
            </w:r>
            <w:r>
              <w:rPr>
                <w:bCs/>
                <w:sz w:val="24"/>
                <w:szCs w:val="24"/>
                <w:lang w:eastAsia="en-US"/>
              </w:rPr>
              <w:br/>
            </w:r>
            <w:r w:rsidRPr="0025687B">
              <w:rPr>
                <w:bCs/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</w:rPr>
              <w:t xml:space="preserve">в Правила землепользования </w:t>
            </w:r>
            <w:r>
              <w:rPr>
                <w:sz w:val="24"/>
                <w:szCs w:val="24"/>
              </w:rPr>
              <w:br/>
              <w:t>и застройки</w:t>
            </w:r>
            <w:r w:rsidRPr="0025687B">
              <w:rPr>
                <w:sz w:val="24"/>
                <w:szCs w:val="24"/>
              </w:rPr>
              <w:t xml:space="preserve"> </w:t>
            </w:r>
            <w:r w:rsidR="009628FE">
              <w:rPr>
                <w:sz w:val="24"/>
                <w:szCs w:val="24"/>
              </w:rPr>
              <w:t>Тавровского</w:t>
            </w:r>
            <w:r w:rsidRPr="0025687B">
              <w:rPr>
                <w:sz w:val="24"/>
                <w:szCs w:val="24"/>
              </w:rPr>
              <w:t xml:space="preserve"> сельского поселения</w:t>
            </w: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Pr="000246B4" w:rsidRDefault="000246B4" w:rsidP="000246B4">
            <w:pPr>
              <w:rPr>
                <w:sz w:val="24"/>
                <w:szCs w:val="24"/>
                <w:lang w:eastAsia="en-US"/>
              </w:rPr>
            </w:pPr>
          </w:p>
          <w:p w:rsidR="000246B4" w:rsidRDefault="004E40E8" w:rsidP="004E40E8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Cs/>
                <w:sz w:val="24"/>
                <w:szCs w:val="24"/>
                <w:lang w:eastAsia="en-US"/>
              </w:rPr>
              <w:t>Д</w:t>
            </w:r>
            <w:r w:rsidRPr="00AF4DAD">
              <w:rPr>
                <w:bCs/>
                <w:sz w:val="24"/>
                <w:szCs w:val="24"/>
                <w:lang w:eastAsia="en-US"/>
              </w:rPr>
              <w:t xml:space="preserve">ата проведения публичных слушаний: </w:t>
            </w:r>
            <w:r>
              <w:rPr>
                <w:bCs/>
                <w:sz w:val="24"/>
                <w:szCs w:val="24"/>
                <w:lang w:eastAsia="en-US"/>
              </w:rPr>
              <w:t>15 марта 2023</w:t>
            </w:r>
            <w:r w:rsidRPr="00AF4DAD">
              <w:rPr>
                <w:bCs/>
                <w:sz w:val="24"/>
                <w:szCs w:val="24"/>
              </w:rPr>
              <w:t xml:space="preserve"> г.</w:t>
            </w:r>
          </w:p>
          <w:p w:rsidR="000246B4" w:rsidRPr="000246B4" w:rsidRDefault="000246B4" w:rsidP="000246B4">
            <w:pPr>
              <w:tabs>
                <w:tab w:val="left" w:pos="1189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B4" w:rsidRPr="00AF4DAD" w:rsidRDefault="000246B4" w:rsidP="0035037B">
            <w:pPr>
              <w:autoSpaceDE w:val="0"/>
              <w:autoSpaceDN w:val="0"/>
              <w:adjustRightInd w:val="0"/>
              <w:spacing w:line="254" w:lineRule="auto"/>
              <w:jc w:val="center"/>
              <w:rPr>
                <w:bCs/>
                <w:color w:val="000000" w:themeColor="text1"/>
                <w:sz w:val="24"/>
                <w:szCs w:val="24"/>
                <w:lang w:eastAsia="en-US"/>
              </w:rPr>
            </w:pPr>
            <w:r w:rsidRPr="00AF4DAD">
              <w:rPr>
                <w:bCs/>
                <w:color w:val="000000" w:themeColor="text1"/>
                <w:sz w:val="24"/>
                <w:szCs w:val="24"/>
                <w:lang w:eastAsia="en-US"/>
              </w:rPr>
              <w:t>Комиссия по Правилам землепользования и застройки при администрации Белгородского района (далее - Комиссия)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6B4" w:rsidRPr="00AF4DAD" w:rsidRDefault="00486A3C" w:rsidP="00C1769D">
            <w:pPr>
              <w:pStyle w:val="a4"/>
              <w:ind w:right="-1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>По предложенн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ому на </w:t>
            </w:r>
            <w:r w:rsidRPr="00AF4DAD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обсуждение вопросу, Комиссия с учетом мнения участников публичных слушаний приняли решение рекомендовать </w:t>
            </w: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25687B">
              <w:rPr>
                <w:rFonts w:ascii="Times New Roman" w:hAnsi="Times New Roman"/>
                <w:sz w:val="24"/>
                <w:szCs w:val="24"/>
              </w:rPr>
              <w:t xml:space="preserve">несение изменений </w:t>
            </w:r>
            <w:r w:rsidR="004E40E8" w:rsidRPr="00E8195A">
              <w:rPr>
                <w:rFonts w:ascii="Times New Roman" w:hAnsi="Times New Roman"/>
                <w:sz w:val="24"/>
                <w:szCs w:val="24"/>
              </w:rPr>
              <w:t xml:space="preserve">в Правила землепользования и застройки </w:t>
            </w:r>
            <w:r w:rsidR="004E40E8">
              <w:rPr>
                <w:rFonts w:ascii="Times New Roman" w:hAnsi="Times New Roman"/>
                <w:sz w:val="24"/>
                <w:szCs w:val="24"/>
              </w:rPr>
              <w:t xml:space="preserve">Тавровского сельского поселения </w:t>
            </w:r>
            <w:r w:rsidR="004E40E8">
              <w:rPr>
                <w:rFonts w:ascii="Times New Roman" w:hAnsi="Times New Roman"/>
                <w:sz w:val="24"/>
                <w:szCs w:val="24"/>
              </w:rPr>
              <w:br/>
              <w:t xml:space="preserve">в части </w:t>
            </w:r>
            <w:r w:rsidR="004E40E8" w:rsidRPr="002A15B3">
              <w:rPr>
                <w:rFonts w:ascii="Times New Roman" w:hAnsi="Times New Roman"/>
                <w:sz w:val="24"/>
                <w:szCs w:val="24"/>
              </w:rPr>
              <w:t>установ</w:t>
            </w:r>
            <w:r w:rsidR="004E40E8">
              <w:rPr>
                <w:rFonts w:ascii="Times New Roman" w:hAnsi="Times New Roman"/>
                <w:sz w:val="24"/>
                <w:szCs w:val="24"/>
              </w:rPr>
              <w:t>ления</w:t>
            </w:r>
            <w:r w:rsidR="004E40E8" w:rsidRPr="002A15B3">
              <w:rPr>
                <w:rFonts w:ascii="Times New Roman" w:hAnsi="Times New Roman"/>
                <w:sz w:val="24"/>
                <w:szCs w:val="24"/>
              </w:rPr>
              <w:t xml:space="preserve"> предельн</w:t>
            </w:r>
            <w:r w:rsidR="004E40E8">
              <w:rPr>
                <w:rFonts w:ascii="Times New Roman" w:hAnsi="Times New Roman"/>
                <w:sz w:val="24"/>
                <w:szCs w:val="24"/>
              </w:rPr>
              <w:t>ого</w:t>
            </w:r>
            <w:r w:rsidR="004E40E8" w:rsidRPr="002A15B3">
              <w:rPr>
                <w:rFonts w:ascii="Times New Roman" w:hAnsi="Times New Roman"/>
                <w:sz w:val="24"/>
                <w:szCs w:val="24"/>
              </w:rPr>
              <w:t xml:space="preserve"> параметр</w:t>
            </w:r>
            <w:r w:rsidR="004E40E8">
              <w:rPr>
                <w:rFonts w:ascii="Times New Roman" w:hAnsi="Times New Roman"/>
                <w:sz w:val="24"/>
                <w:szCs w:val="24"/>
              </w:rPr>
              <w:t>а</w:t>
            </w:r>
            <w:r w:rsidR="004E40E8" w:rsidRPr="002A15B3">
              <w:rPr>
                <w:rFonts w:ascii="Times New Roman" w:hAnsi="Times New Roman"/>
                <w:sz w:val="24"/>
                <w:szCs w:val="24"/>
              </w:rPr>
              <w:t xml:space="preserve"> «Максимальный размер земельного участка (для усадебного (индивидуального жилого) д</w:t>
            </w:r>
            <w:r w:rsidR="004E40E8">
              <w:rPr>
                <w:rFonts w:ascii="Times New Roman" w:hAnsi="Times New Roman"/>
                <w:sz w:val="24"/>
                <w:szCs w:val="24"/>
              </w:rPr>
              <w:t xml:space="preserve">ома» – </w:t>
            </w:r>
            <w:r w:rsidR="00DA400A">
              <w:rPr>
                <w:rFonts w:ascii="Times New Roman" w:hAnsi="Times New Roman"/>
                <w:sz w:val="24"/>
                <w:szCs w:val="24"/>
              </w:rPr>
              <w:t>1000 кв. м</w:t>
            </w:r>
            <w:r w:rsidR="00DA400A">
              <w:rPr>
                <w:rFonts w:ascii="Times New Roman" w:hAnsi="Times New Roman"/>
                <w:sz w:val="24"/>
                <w:szCs w:val="24"/>
              </w:rPr>
              <w:t xml:space="preserve">, в пункте </w:t>
            </w:r>
            <w:r w:rsidR="004E40E8" w:rsidRPr="002A15B3">
              <w:rPr>
                <w:rFonts w:ascii="Times New Roman" w:hAnsi="Times New Roman"/>
                <w:sz w:val="24"/>
                <w:szCs w:val="24"/>
              </w:rPr>
              <w:t xml:space="preserve">2.10 «Параметры для </w:t>
            </w:r>
            <w:proofErr w:type="spellStart"/>
            <w:r w:rsidR="004E40E8" w:rsidRPr="002A15B3">
              <w:rPr>
                <w:rFonts w:ascii="Times New Roman" w:hAnsi="Times New Roman"/>
                <w:sz w:val="24"/>
                <w:szCs w:val="24"/>
              </w:rPr>
              <w:t>подзоны</w:t>
            </w:r>
            <w:proofErr w:type="spellEnd"/>
            <w:r w:rsidR="004E40E8" w:rsidRPr="002A15B3">
              <w:rPr>
                <w:rFonts w:ascii="Times New Roman" w:hAnsi="Times New Roman"/>
                <w:sz w:val="24"/>
                <w:szCs w:val="24"/>
              </w:rPr>
              <w:t xml:space="preserve"> ЖУ-А» статьи 8 «Жилые зоны» части III «Градостроительные регламенты»</w:t>
            </w:r>
          </w:p>
        </w:tc>
      </w:tr>
    </w:tbl>
    <w:p w:rsidR="00047AC9" w:rsidRPr="00AF4DAD" w:rsidRDefault="00047AC9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Рекомендация: н</w:t>
      </w:r>
      <w:r w:rsidR="00D60E57" w:rsidRPr="0007515D">
        <w:rPr>
          <w:bCs/>
          <w:sz w:val="24"/>
          <w:szCs w:val="24"/>
        </w:rPr>
        <w:t xml:space="preserve">аправить Заключение о результатах публичных слушаний в </w:t>
      </w:r>
      <w:r w:rsidRPr="0007515D">
        <w:rPr>
          <w:bCs/>
          <w:sz w:val="24"/>
          <w:szCs w:val="24"/>
        </w:rPr>
        <w:t>управление архитектуры и градостроительства Белгородской области.</w:t>
      </w:r>
    </w:p>
    <w:p w:rsidR="00D60E57" w:rsidRPr="0007515D" w:rsidRDefault="00D60E57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  <w:r w:rsidRPr="0007515D">
        <w:rPr>
          <w:bCs/>
          <w:sz w:val="24"/>
          <w:szCs w:val="24"/>
        </w:rPr>
        <w:t>Опубликовать Заключение о результатах публичных слушаний и разместить на официальном сайте органов местного самоуправления муниципального района «Белгородский район» (</w:t>
      </w:r>
      <w:r w:rsidR="00E03D22" w:rsidRPr="00E03D22">
        <w:rPr>
          <w:bCs/>
          <w:sz w:val="24"/>
          <w:szCs w:val="24"/>
        </w:rPr>
        <w:t xml:space="preserve">www.belgorodskij-r31.gosweb.gosuslugi </w:t>
      </w:r>
      <w:proofErr w:type="spellStart"/>
      <w:r w:rsidR="00E03D22" w:rsidRPr="00E03D22">
        <w:rPr>
          <w:bCs/>
          <w:sz w:val="24"/>
          <w:szCs w:val="24"/>
        </w:rPr>
        <w:t>ru</w:t>
      </w:r>
      <w:proofErr w:type="spellEnd"/>
      <w:r w:rsidRPr="0007515D">
        <w:rPr>
          <w:bCs/>
          <w:sz w:val="24"/>
          <w:szCs w:val="24"/>
        </w:rPr>
        <w:t>).</w:t>
      </w:r>
    </w:p>
    <w:p w:rsidR="00F15B55" w:rsidRPr="0007515D" w:rsidRDefault="00F15B55" w:rsidP="00D60E57">
      <w:pPr>
        <w:autoSpaceDE w:val="0"/>
        <w:autoSpaceDN w:val="0"/>
        <w:adjustRightInd w:val="0"/>
        <w:ind w:firstLine="708"/>
        <w:jc w:val="both"/>
        <w:rPr>
          <w:bCs/>
          <w:sz w:val="24"/>
          <w:szCs w:val="24"/>
        </w:rPr>
      </w:pPr>
    </w:p>
    <w:p w:rsidR="00D60E57" w:rsidRPr="0007515D" w:rsidRDefault="00D60E57" w:rsidP="00D60E57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Председательств</w:t>
      </w:r>
      <w:r w:rsidR="00F25A6D" w:rsidRPr="0007515D">
        <w:rPr>
          <w:b/>
          <w:sz w:val="24"/>
          <w:szCs w:val="24"/>
        </w:rPr>
        <w:t>ующий на публичных слушаниях</w:t>
      </w:r>
    </w:p>
    <w:p w:rsidR="00871B5C" w:rsidRPr="0007515D" w:rsidRDefault="00871B5C" w:rsidP="00871B5C">
      <w:pPr>
        <w:jc w:val="both"/>
        <w:rPr>
          <w:b/>
          <w:sz w:val="24"/>
          <w:szCs w:val="24"/>
        </w:rPr>
      </w:pPr>
    </w:p>
    <w:p w:rsidR="00543DD1" w:rsidRPr="0007515D" w:rsidRDefault="00D60E57" w:rsidP="00871B5C">
      <w:pPr>
        <w:jc w:val="both"/>
        <w:rPr>
          <w:b/>
          <w:sz w:val="24"/>
          <w:szCs w:val="24"/>
        </w:rPr>
      </w:pPr>
      <w:r w:rsidRPr="0007515D">
        <w:rPr>
          <w:b/>
          <w:sz w:val="24"/>
          <w:szCs w:val="24"/>
        </w:rPr>
        <w:t>Секретарь на публичных слушаниях</w:t>
      </w:r>
    </w:p>
    <w:sectPr w:rsidR="00543DD1" w:rsidRPr="0007515D" w:rsidSect="005C4A6A">
      <w:pgSz w:w="15840" w:h="12240" w:orient="landscape" w:code="1"/>
      <w:pgMar w:top="426" w:right="1134" w:bottom="993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E57"/>
    <w:rsid w:val="00006986"/>
    <w:rsid w:val="00010E32"/>
    <w:rsid w:val="00012F9F"/>
    <w:rsid w:val="000246B4"/>
    <w:rsid w:val="00047AC9"/>
    <w:rsid w:val="00070395"/>
    <w:rsid w:val="0007515D"/>
    <w:rsid w:val="0008291B"/>
    <w:rsid w:val="000863BD"/>
    <w:rsid w:val="00095788"/>
    <w:rsid w:val="00096779"/>
    <w:rsid w:val="000B0B6E"/>
    <w:rsid w:val="000F45CB"/>
    <w:rsid w:val="000F7235"/>
    <w:rsid w:val="000F7C57"/>
    <w:rsid w:val="001231FE"/>
    <w:rsid w:val="001246D9"/>
    <w:rsid w:val="001752E0"/>
    <w:rsid w:val="001B5A70"/>
    <w:rsid w:val="001C04F4"/>
    <w:rsid w:val="00203E79"/>
    <w:rsid w:val="00243192"/>
    <w:rsid w:val="00291394"/>
    <w:rsid w:val="002920BE"/>
    <w:rsid w:val="00293077"/>
    <w:rsid w:val="002933A4"/>
    <w:rsid w:val="00295D30"/>
    <w:rsid w:val="002A7F9E"/>
    <w:rsid w:val="002D2F7D"/>
    <w:rsid w:val="003139BD"/>
    <w:rsid w:val="00343603"/>
    <w:rsid w:val="0035037B"/>
    <w:rsid w:val="0035587A"/>
    <w:rsid w:val="00361DF8"/>
    <w:rsid w:val="003A7CD4"/>
    <w:rsid w:val="003B2B52"/>
    <w:rsid w:val="003D4E7C"/>
    <w:rsid w:val="0041363A"/>
    <w:rsid w:val="00451EF2"/>
    <w:rsid w:val="00470449"/>
    <w:rsid w:val="00486A3C"/>
    <w:rsid w:val="004A6A69"/>
    <w:rsid w:val="004D2A61"/>
    <w:rsid w:val="004E40E8"/>
    <w:rsid w:val="005178FC"/>
    <w:rsid w:val="00535480"/>
    <w:rsid w:val="0054276F"/>
    <w:rsid w:val="00543DD1"/>
    <w:rsid w:val="00577CFE"/>
    <w:rsid w:val="005B078B"/>
    <w:rsid w:val="005C4A6A"/>
    <w:rsid w:val="005C5B00"/>
    <w:rsid w:val="00620B13"/>
    <w:rsid w:val="00657D04"/>
    <w:rsid w:val="00674ABF"/>
    <w:rsid w:val="00690681"/>
    <w:rsid w:val="00693811"/>
    <w:rsid w:val="00694052"/>
    <w:rsid w:val="006965B4"/>
    <w:rsid w:val="006B08D2"/>
    <w:rsid w:val="006C217C"/>
    <w:rsid w:val="006C3C3C"/>
    <w:rsid w:val="006C5A24"/>
    <w:rsid w:val="006D11AD"/>
    <w:rsid w:val="006E21E9"/>
    <w:rsid w:val="006E3D7A"/>
    <w:rsid w:val="0070369C"/>
    <w:rsid w:val="0071230C"/>
    <w:rsid w:val="0076711C"/>
    <w:rsid w:val="00770E5E"/>
    <w:rsid w:val="00774242"/>
    <w:rsid w:val="00776FC6"/>
    <w:rsid w:val="007930A2"/>
    <w:rsid w:val="00860C37"/>
    <w:rsid w:val="00871B5C"/>
    <w:rsid w:val="008A7972"/>
    <w:rsid w:val="008D6175"/>
    <w:rsid w:val="008E2F9B"/>
    <w:rsid w:val="00907EB3"/>
    <w:rsid w:val="009248C0"/>
    <w:rsid w:val="00927A90"/>
    <w:rsid w:val="00946EDD"/>
    <w:rsid w:val="009628FE"/>
    <w:rsid w:val="00985235"/>
    <w:rsid w:val="00985313"/>
    <w:rsid w:val="00986E78"/>
    <w:rsid w:val="009A6BFF"/>
    <w:rsid w:val="009F49C7"/>
    <w:rsid w:val="00A03BB4"/>
    <w:rsid w:val="00A12641"/>
    <w:rsid w:val="00A20CFB"/>
    <w:rsid w:val="00A25AB5"/>
    <w:rsid w:val="00A353FC"/>
    <w:rsid w:val="00A75F7A"/>
    <w:rsid w:val="00A84BC6"/>
    <w:rsid w:val="00AA2918"/>
    <w:rsid w:val="00AF2D5D"/>
    <w:rsid w:val="00AF4DAD"/>
    <w:rsid w:val="00B669C8"/>
    <w:rsid w:val="00B76D17"/>
    <w:rsid w:val="00B8002A"/>
    <w:rsid w:val="00B8284F"/>
    <w:rsid w:val="00B84822"/>
    <w:rsid w:val="00B91AA7"/>
    <w:rsid w:val="00BC2CAA"/>
    <w:rsid w:val="00C14949"/>
    <w:rsid w:val="00C1769D"/>
    <w:rsid w:val="00C44D4C"/>
    <w:rsid w:val="00C82C7F"/>
    <w:rsid w:val="00C92BE2"/>
    <w:rsid w:val="00CA121F"/>
    <w:rsid w:val="00CB1355"/>
    <w:rsid w:val="00CC42F3"/>
    <w:rsid w:val="00CC4ABC"/>
    <w:rsid w:val="00CD5677"/>
    <w:rsid w:val="00D20271"/>
    <w:rsid w:val="00D46B7F"/>
    <w:rsid w:val="00D5159A"/>
    <w:rsid w:val="00D60E57"/>
    <w:rsid w:val="00D97DF4"/>
    <w:rsid w:val="00DA2554"/>
    <w:rsid w:val="00DA400A"/>
    <w:rsid w:val="00DF410E"/>
    <w:rsid w:val="00E03D22"/>
    <w:rsid w:val="00E11A61"/>
    <w:rsid w:val="00E43024"/>
    <w:rsid w:val="00E97429"/>
    <w:rsid w:val="00EC0184"/>
    <w:rsid w:val="00EE6C44"/>
    <w:rsid w:val="00EF1D1D"/>
    <w:rsid w:val="00EF390C"/>
    <w:rsid w:val="00F13EA7"/>
    <w:rsid w:val="00F15B55"/>
    <w:rsid w:val="00F25A6D"/>
    <w:rsid w:val="00F27EBE"/>
    <w:rsid w:val="00F5164D"/>
    <w:rsid w:val="00F7414D"/>
    <w:rsid w:val="00F822A5"/>
    <w:rsid w:val="00F94F35"/>
    <w:rsid w:val="00F96557"/>
    <w:rsid w:val="00FC3E6E"/>
    <w:rsid w:val="00FD69A5"/>
    <w:rsid w:val="00FE32B8"/>
    <w:rsid w:val="00FE411E"/>
    <w:rsid w:val="00FE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7D2281-C5A4-4036-9848-D36320990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ind w:left="-567" w:right="-2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E57"/>
    <w:pPr>
      <w:spacing w:after="0" w:line="240" w:lineRule="auto"/>
      <w:ind w:left="0" w:right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0E57"/>
    <w:rPr>
      <w:color w:val="0000FF"/>
      <w:u w:val="single"/>
    </w:rPr>
  </w:style>
  <w:style w:type="paragraph" w:styleId="a4">
    <w:name w:val="No Spacing"/>
    <w:link w:val="a5"/>
    <w:uiPriority w:val="1"/>
    <w:qFormat/>
    <w:rsid w:val="00D60E57"/>
    <w:pPr>
      <w:spacing w:after="0" w:line="240" w:lineRule="auto"/>
      <w:ind w:left="0" w:right="0"/>
    </w:pPr>
    <w:rPr>
      <w:rFonts w:ascii="Calibri" w:eastAsia="Times New Roman" w:hAnsi="Calibri" w:cs="Times New Roman"/>
      <w:lang w:eastAsia="ru-RU"/>
    </w:rPr>
  </w:style>
  <w:style w:type="character" w:customStyle="1" w:styleId="button-search">
    <w:name w:val="button-search"/>
    <w:rsid w:val="00CB1355"/>
  </w:style>
  <w:style w:type="paragraph" w:styleId="a6">
    <w:name w:val="Balloon Text"/>
    <w:basedOn w:val="a"/>
    <w:link w:val="a7"/>
    <w:uiPriority w:val="99"/>
    <w:semiHidden/>
    <w:unhideWhenUsed/>
    <w:rsid w:val="000F7C5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F7C57"/>
    <w:rPr>
      <w:rFonts w:ascii="Segoe UI" w:eastAsia="Times New Roman" w:hAnsi="Segoe UI" w:cs="Segoe UI"/>
      <w:sz w:val="18"/>
      <w:szCs w:val="18"/>
      <w:lang w:eastAsia="ru-RU"/>
    </w:rPr>
  </w:style>
  <w:style w:type="paragraph" w:styleId="3">
    <w:name w:val="Body Text 3"/>
    <w:basedOn w:val="a"/>
    <w:link w:val="30"/>
    <w:uiPriority w:val="99"/>
    <w:semiHidden/>
    <w:rsid w:val="000863BD"/>
    <w:pPr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863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link w:val="a4"/>
    <w:uiPriority w:val="1"/>
    <w:rsid w:val="00291394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514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Нежурина Александра Ивановна</dc:creator>
  <cp:keywords/>
  <dc:description/>
  <cp:lastModifiedBy>Нежурина Александра Ивановна</cp:lastModifiedBy>
  <cp:revision>97</cp:revision>
  <cp:lastPrinted>2023-03-16T07:40:00Z</cp:lastPrinted>
  <dcterms:created xsi:type="dcterms:W3CDTF">2020-02-27T08:16:00Z</dcterms:created>
  <dcterms:modified xsi:type="dcterms:W3CDTF">2023-03-16T08:09:00Z</dcterms:modified>
</cp:coreProperties>
</file>