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B944AB">
        <w:rPr>
          <w:b/>
          <w:bCs/>
          <w:sz w:val="24"/>
          <w:szCs w:val="24"/>
        </w:rPr>
        <w:t>2</w:t>
      </w:r>
      <w:r w:rsidR="00052FEC">
        <w:rPr>
          <w:b/>
          <w:bCs/>
          <w:sz w:val="24"/>
          <w:szCs w:val="24"/>
        </w:rPr>
        <w:t xml:space="preserve">8 </w:t>
      </w:r>
      <w:bookmarkStart w:id="0" w:name="_GoBack"/>
      <w:bookmarkEnd w:id="0"/>
      <w:r w:rsidR="00B944AB">
        <w:rPr>
          <w:b/>
          <w:bCs/>
          <w:sz w:val="24"/>
          <w:szCs w:val="24"/>
        </w:rPr>
        <w:t>февраля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</w:t>
      </w:r>
      <w:r w:rsidR="00613BDA">
        <w:rPr>
          <w:b/>
          <w:sz w:val="24"/>
          <w:szCs w:val="24"/>
        </w:rPr>
        <w:t>Правила землепользования и застройки</w:t>
      </w:r>
      <w:r w:rsidR="00B944AB">
        <w:rPr>
          <w:b/>
          <w:sz w:val="24"/>
          <w:szCs w:val="24"/>
        </w:rPr>
        <w:t xml:space="preserve"> </w:t>
      </w:r>
      <w:r w:rsidR="00927A90">
        <w:rPr>
          <w:b/>
          <w:sz w:val="24"/>
          <w:szCs w:val="24"/>
        </w:rPr>
        <w:t>Беловского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>27 февраля 2023</w:t>
      </w:r>
      <w:r w:rsidR="006C5A24" w:rsidRPr="00FC2315">
        <w:rPr>
          <w:bCs/>
          <w:sz w:val="24"/>
          <w:szCs w:val="24"/>
        </w:rPr>
        <w:t>г.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0A736A">
        <w:rPr>
          <w:bCs/>
          <w:sz w:val="24"/>
          <w:szCs w:val="24"/>
        </w:rPr>
        <w:t xml:space="preserve">25 января 2023 г. № </w:t>
      </w:r>
      <w:r w:rsidR="00613BDA">
        <w:rPr>
          <w:bCs/>
          <w:sz w:val="24"/>
          <w:szCs w:val="24"/>
        </w:rPr>
        <w:t>3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927A90">
        <w:rPr>
          <w:bCs/>
          <w:sz w:val="24"/>
          <w:szCs w:val="24"/>
        </w:rPr>
        <w:t>Беловского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A210D5">
        <w:rPr>
          <w:bCs/>
          <w:sz w:val="24"/>
          <w:szCs w:val="24"/>
          <w:u w:val="single"/>
        </w:rPr>
        <w:t>16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A5636">
        <w:rPr>
          <w:bCs/>
          <w:sz w:val="24"/>
          <w:szCs w:val="24"/>
        </w:rPr>
        <w:t>27 февраля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Tr="00382DB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382DB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hideMark/>
          </w:tcPr>
          <w:p w:rsidR="00D60E57" w:rsidRPr="00946EDD" w:rsidRDefault="00277735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613BDA" w:rsidRPr="00613BDA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="005D58E7" w:rsidRPr="005D58E7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«Белгородский район» Белгородской области в части установления функциональной з</w:t>
            </w:r>
            <w:r w:rsidR="005D58E7">
              <w:rPr>
                <w:rFonts w:ascii="Times New Roman" w:hAnsi="Times New Roman"/>
                <w:sz w:val="24"/>
                <w:szCs w:val="24"/>
              </w:rPr>
              <w:t xml:space="preserve">оны «Общественно-деловая зона» </w:t>
            </w:r>
            <w:r w:rsidR="005D58E7">
              <w:rPr>
                <w:rFonts w:ascii="Times New Roman" w:hAnsi="Times New Roman"/>
                <w:sz w:val="24"/>
                <w:szCs w:val="24"/>
              </w:rPr>
              <w:br/>
            </w:r>
            <w:r w:rsidR="005D58E7" w:rsidRPr="005D58E7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</w:t>
            </w:r>
            <w:r w:rsidR="005D58E7">
              <w:rPr>
                <w:rFonts w:ascii="Times New Roman" w:hAnsi="Times New Roman"/>
                <w:sz w:val="24"/>
                <w:szCs w:val="24"/>
              </w:rPr>
              <w:br/>
            </w:r>
            <w:r w:rsidR="005D58E7" w:rsidRPr="005D58E7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31:15:0904001:4050, площадью </w:t>
            </w:r>
            <w:r w:rsidR="005D58E7">
              <w:rPr>
                <w:rFonts w:ascii="Times New Roman" w:hAnsi="Times New Roman"/>
                <w:sz w:val="24"/>
                <w:szCs w:val="24"/>
              </w:rPr>
              <w:br/>
            </w:r>
            <w:r w:rsidR="005D58E7" w:rsidRPr="005D58E7">
              <w:rPr>
                <w:rFonts w:ascii="Times New Roman" w:hAnsi="Times New Roman"/>
                <w:sz w:val="24"/>
                <w:szCs w:val="24"/>
              </w:rPr>
              <w:t xml:space="preserve">90 650 кв. м и смежного земельного участка площадью 165 550 кв. м собственность на который </w:t>
            </w:r>
            <w:r w:rsidR="005D58E7">
              <w:rPr>
                <w:rFonts w:ascii="Times New Roman" w:hAnsi="Times New Roman"/>
                <w:sz w:val="24"/>
                <w:szCs w:val="24"/>
              </w:rPr>
              <w:br/>
              <w:t xml:space="preserve">не разграничена. </w:t>
            </w:r>
          </w:p>
        </w:tc>
        <w:tc>
          <w:tcPr>
            <w:tcW w:w="3118" w:type="dxa"/>
          </w:tcPr>
          <w:p w:rsidR="000E7EEF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13BDA"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4B34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hideMark/>
          </w:tcPr>
          <w:p w:rsidR="00D60E57" w:rsidRPr="00946EDD" w:rsidRDefault="00D60E57" w:rsidP="00506502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 w:rsidR="00A126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23010" w:rsidRPr="00223010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502" w:rsidRPr="005D58E7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«Белгородский район» Белгородской области в части установления функциональной з</w:t>
            </w:r>
            <w:r w:rsidR="00506502">
              <w:rPr>
                <w:rFonts w:ascii="Times New Roman" w:hAnsi="Times New Roman"/>
                <w:sz w:val="24"/>
                <w:szCs w:val="24"/>
              </w:rPr>
              <w:t xml:space="preserve">оны «Общественно-деловая зона» </w:t>
            </w:r>
            <w:r w:rsidR="00506502">
              <w:rPr>
                <w:rFonts w:ascii="Times New Roman" w:hAnsi="Times New Roman"/>
                <w:sz w:val="24"/>
                <w:szCs w:val="24"/>
              </w:rPr>
              <w:br/>
            </w:r>
            <w:r w:rsidR="00506502" w:rsidRPr="005D58E7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</w:t>
            </w:r>
            <w:r w:rsidR="00506502">
              <w:rPr>
                <w:rFonts w:ascii="Times New Roman" w:hAnsi="Times New Roman"/>
                <w:sz w:val="24"/>
                <w:szCs w:val="24"/>
              </w:rPr>
              <w:br/>
            </w:r>
            <w:r w:rsidR="00506502" w:rsidRPr="005D58E7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31:15:0904001:4050, площадью </w:t>
            </w:r>
            <w:r w:rsidR="00506502">
              <w:rPr>
                <w:rFonts w:ascii="Times New Roman" w:hAnsi="Times New Roman"/>
                <w:sz w:val="24"/>
                <w:szCs w:val="24"/>
              </w:rPr>
              <w:br/>
            </w:r>
            <w:r w:rsidR="00506502" w:rsidRPr="005D58E7">
              <w:rPr>
                <w:rFonts w:ascii="Times New Roman" w:hAnsi="Times New Roman"/>
                <w:sz w:val="24"/>
                <w:szCs w:val="24"/>
              </w:rPr>
              <w:t xml:space="preserve">90 650 кв. м и смежного земельного участка площадью 165 550 кв. м собственность на который </w:t>
            </w:r>
            <w:r w:rsidR="00506502">
              <w:rPr>
                <w:rFonts w:ascii="Times New Roman" w:hAnsi="Times New Roman"/>
                <w:sz w:val="24"/>
                <w:szCs w:val="24"/>
              </w:rPr>
              <w:br/>
              <w:t>не разграничена.</w:t>
            </w:r>
          </w:p>
        </w:tc>
      </w:tr>
      <w:tr w:rsidR="00223010" w:rsidRPr="00AF4DAD" w:rsidTr="00382DBD">
        <w:trPr>
          <w:trHeight w:val="1022"/>
        </w:trPr>
        <w:tc>
          <w:tcPr>
            <w:tcW w:w="461" w:type="dxa"/>
          </w:tcPr>
          <w:p w:rsidR="00223010" w:rsidRPr="00AF4DAD" w:rsidRDefault="004B34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008" w:type="dxa"/>
          </w:tcPr>
          <w:p w:rsidR="00223010" w:rsidRPr="00E8195A" w:rsidRDefault="004B349E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Pr="00613BDA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5D58E7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«Белгородский район» 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DBD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дополнить пункт 1 статьи 36 «Территориальная зона ОД - Зона делового, общественного и коммерческого назначения» главы 10 части III основным видом разрешённого использования земельных участков «Медицинские организации особого назначения» код вида 3.4.3.</w:t>
            </w:r>
          </w:p>
        </w:tc>
        <w:tc>
          <w:tcPr>
            <w:tcW w:w="3118" w:type="dxa"/>
            <w:vMerge w:val="restart"/>
          </w:tcPr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382D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382D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382DBD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382D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2DBD" w:rsidRDefault="00382DBD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23010" w:rsidRPr="0025687B" w:rsidRDefault="00223010" w:rsidP="00382DBD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>27 февраля 2023</w:t>
            </w:r>
            <w:r w:rsidRPr="00AF4DAD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223010" w:rsidRPr="00AF4DAD" w:rsidRDefault="00223010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223010" w:rsidRPr="00AF4DAD" w:rsidRDefault="00382DBD" w:rsidP="00506502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обсуждение вопросу, Комиссия с учетом мнения участников публичных слушаний приняли решение рекомендовать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23010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8E7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«Белгородский район» 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дополнить пункт 1 статьи 36 «Территориальная зона ОД - Зона делового, общественного и коммерческого назначения» главы 10 части III основным видом разрешённого использования земельных участков «Медицинские организации особого назначения» код вида 3.4.3.</w:t>
            </w:r>
          </w:p>
        </w:tc>
      </w:tr>
      <w:tr w:rsidR="00223010" w:rsidRPr="00AF4DAD" w:rsidTr="00382DBD">
        <w:trPr>
          <w:trHeight w:val="1022"/>
        </w:trPr>
        <w:tc>
          <w:tcPr>
            <w:tcW w:w="461" w:type="dxa"/>
          </w:tcPr>
          <w:p w:rsidR="00223010" w:rsidRPr="00AF4DAD" w:rsidRDefault="004B34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8" w:type="dxa"/>
          </w:tcPr>
          <w:p w:rsidR="00223010" w:rsidRPr="00E8195A" w:rsidRDefault="004B349E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Pr="00613BDA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5D58E7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«Белгородский район» Белгородской области</w:t>
            </w:r>
            <w:r w:rsidR="0038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дополнить пункт 1 статьи 36 «Территориальная зона </w:t>
            </w:r>
            <w:r w:rsidR="00382DB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ОД - Зона делового, общественного и коммерческого назначения» главы 10 части III основным видом разрешённого использования земельных участков «Обеспечение обороны и безопасности» код вида 8.0.</w:t>
            </w:r>
          </w:p>
        </w:tc>
        <w:tc>
          <w:tcPr>
            <w:tcW w:w="3118" w:type="dxa"/>
            <w:vMerge/>
          </w:tcPr>
          <w:p w:rsidR="00223010" w:rsidRPr="0025687B" w:rsidRDefault="00223010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23010" w:rsidRPr="00AF4DAD" w:rsidRDefault="00223010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223010" w:rsidRPr="00AF4DAD" w:rsidRDefault="00382DBD" w:rsidP="00506502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обсуждение вопросу, Комиссия с учетом мнения участников публичных слушаний приняли решение рекомендовать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23010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8E7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«Белгородский район» 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дополнить пункт 1 статьи 36 «Территориальная зона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ОД - Зона делового, общественного и коммерческого назначения» главы 10 части III основным видом разрешённого использования земельных участков «Обеспечение обороны и безопасности» код вида 8.0.</w:t>
            </w:r>
          </w:p>
        </w:tc>
      </w:tr>
      <w:tr w:rsidR="00223010" w:rsidRPr="00AF4DAD" w:rsidTr="00382DBD">
        <w:trPr>
          <w:trHeight w:val="1022"/>
        </w:trPr>
        <w:tc>
          <w:tcPr>
            <w:tcW w:w="461" w:type="dxa"/>
          </w:tcPr>
          <w:p w:rsidR="00223010" w:rsidRPr="00AF4DAD" w:rsidRDefault="004B34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008" w:type="dxa"/>
          </w:tcPr>
          <w:p w:rsidR="00223010" w:rsidRPr="00E8195A" w:rsidRDefault="004B349E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Pr="00613BDA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5D58E7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«Белгородский район» Белгородской области</w:t>
            </w:r>
            <w:r w:rsidR="0038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DBD">
              <w:rPr>
                <w:rFonts w:ascii="Times New Roman" w:hAnsi="Times New Roman"/>
                <w:sz w:val="24"/>
                <w:szCs w:val="24"/>
                <w:lang w:eastAsia="en-US"/>
              </w:rPr>
              <w:t>исключить из пункта 1 статьи 36 «Территориальная зона ОД - Зона делового, общественного и коммерческого назначения» главы 10 части III основного вида разрешённого использования земельных участков «Обеспечение внутреннего правопорядка» код вида 8.3.</w:t>
            </w:r>
          </w:p>
        </w:tc>
        <w:tc>
          <w:tcPr>
            <w:tcW w:w="3118" w:type="dxa"/>
            <w:vMerge/>
          </w:tcPr>
          <w:p w:rsidR="00223010" w:rsidRPr="0025687B" w:rsidRDefault="00223010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23010" w:rsidRPr="00AF4DAD" w:rsidRDefault="00223010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382DBD" w:rsidRDefault="00382DBD" w:rsidP="00506502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обсуждение вопросу, Комиссия с учетом мнения участников публичных слушаний приняли решение рекомендовать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23010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8E7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«Белгородский район» 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исключить из пункта 1 статьи 36 «Территориальная зона ОД - Зона делового, общественного и коммерческого назначения» главы 10 части III основного вида разрешённого использования земельных участков «Обеспечение внутреннего правопорядка» код вида 8.3.</w:t>
            </w:r>
          </w:p>
          <w:p w:rsidR="00223010" w:rsidRPr="00382DBD" w:rsidRDefault="00223010" w:rsidP="00382DBD">
            <w:pPr>
              <w:jc w:val="center"/>
              <w:rPr>
                <w:lang w:eastAsia="en-US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5A70"/>
    <w:rsid w:val="001D39BE"/>
    <w:rsid w:val="00203E79"/>
    <w:rsid w:val="00223010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3139BD"/>
    <w:rsid w:val="00343603"/>
    <w:rsid w:val="0035037B"/>
    <w:rsid w:val="0035587A"/>
    <w:rsid w:val="00361DF8"/>
    <w:rsid w:val="00382DBD"/>
    <w:rsid w:val="003A7CD4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506502"/>
    <w:rsid w:val="005178FC"/>
    <w:rsid w:val="00535480"/>
    <w:rsid w:val="0054276F"/>
    <w:rsid w:val="00543DD1"/>
    <w:rsid w:val="00572908"/>
    <w:rsid w:val="00577CFE"/>
    <w:rsid w:val="005B078B"/>
    <w:rsid w:val="005C5B00"/>
    <w:rsid w:val="005D58E7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5AB5"/>
    <w:rsid w:val="00A353FC"/>
    <w:rsid w:val="00A75F7A"/>
    <w:rsid w:val="00A84BC6"/>
    <w:rsid w:val="00AA2918"/>
    <w:rsid w:val="00AF4DAD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44D4C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E57"/>
    <w:rsid w:val="00D97DF4"/>
    <w:rsid w:val="00DA2554"/>
    <w:rsid w:val="00DC7D15"/>
    <w:rsid w:val="00DF410E"/>
    <w:rsid w:val="00E03D22"/>
    <w:rsid w:val="00E11A61"/>
    <w:rsid w:val="00E303FE"/>
    <w:rsid w:val="00E43024"/>
    <w:rsid w:val="00E97429"/>
    <w:rsid w:val="00EC0184"/>
    <w:rsid w:val="00EE6C44"/>
    <w:rsid w:val="00EF1D1D"/>
    <w:rsid w:val="00EF390C"/>
    <w:rsid w:val="00F13EA7"/>
    <w:rsid w:val="00F15B55"/>
    <w:rsid w:val="00F25A6D"/>
    <w:rsid w:val="00F5164D"/>
    <w:rsid w:val="00F7414D"/>
    <w:rsid w:val="00F822A5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97</cp:revision>
  <cp:lastPrinted>2022-12-20T09:04:00Z</cp:lastPrinted>
  <dcterms:created xsi:type="dcterms:W3CDTF">2020-02-27T08:16:00Z</dcterms:created>
  <dcterms:modified xsi:type="dcterms:W3CDTF">2023-02-27T14:56:00Z</dcterms:modified>
</cp:coreProperties>
</file>