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2A442A">
        <w:rPr>
          <w:b/>
          <w:bCs/>
          <w:sz w:val="24"/>
          <w:szCs w:val="24"/>
        </w:rPr>
        <w:t>28 октября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6C5A24">
        <w:rPr>
          <w:b/>
          <w:sz w:val="24"/>
          <w:szCs w:val="24"/>
        </w:rPr>
        <w:t xml:space="preserve">отклонение </w:t>
      </w:r>
      <w:r w:rsidR="006C5A24">
        <w:rPr>
          <w:b/>
          <w:sz w:val="24"/>
          <w:szCs w:val="24"/>
        </w:rPr>
        <w:br/>
        <w:t xml:space="preserve">от предельных параметров разрешенного строительства на земельных участках в </w:t>
      </w:r>
      <w:proofErr w:type="spellStart"/>
      <w:r w:rsidR="00B30DD8">
        <w:rPr>
          <w:b/>
          <w:sz w:val="24"/>
          <w:szCs w:val="24"/>
        </w:rPr>
        <w:t>Веселолопанском</w:t>
      </w:r>
      <w:proofErr w:type="spellEnd"/>
      <w:r w:rsidR="006C5A24" w:rsidRPr="00E46A36">
        <w:rPr>
          <w:b/>
          <w:sz w:val="24"/>
          <w:szCs w:val="24"/>
        </w:rPr>
        <w:t xml:space="preserve"> 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2A442A">
        <w:rPr>
          <w:bCs/>
          <w:sz w:val="24"/>
          <w:szCs w:val="24"/>
        </w:rPr>
        <w:t>27 октября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2A442A">
        <w:rPr>
          <w:bCs/>
          <w:sz w:val="24"/>
          <w:szCs w:val="24"/>
        </w:rPr>
        <w:t xml:space="preserve">5 октября 2022 г. № 142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E32B8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E32B8" w:rsidRPr="00FC2315">
        <w:rPr>
          <w:bCs/>
          <w:sz w:val="24"/>
          <w:szCs w:val="24"/>
        </w:rPr>
        <w:t xml:space="preserve"> земельн</w:t>
      </w:r>
      <w:r w:rsidR="00FE32B8">
        <w:rPr>
          <w:bCs/>
          <w:sz w:val="24"/>
          <w:szCs w:val="24"/>
        </w:rPr>
        <w:t>ых участках</w:t>
      </w:r>
      <w:r w:rsidR="00FE32B8" w:rsidRPr="00FC2315">
        <w:rPr>
          <w:bCs/>
          <w:sz w:val="24"/>
          <w:szCs w:val="24"/>
        </w:rPr>
        <w:t xml:space="preserve"> в </w:t>
      </w:r>
      <w:proofErr w:type="spellStart"/>
      <w:r w:rsidR="00B30DD8">
        <w:rPr>
          <w:bCs/>
          <w:sz w:val="24"/>
          <w:szCs w:val="24"/>
        </w:rPr>
        <w:t>Веселолопанском</w:t>
      </w:r>
      <w:proofErr w:type="spellEnd"/>
      <w:r w:rsidR="00FE32B8" w:rsidRPr="00FC2315">
        <w:rPr>
          <w:bCs/>
          <w:sz w:val="24"/>
          <w:szCs w:val="24"/>
        </w:rPr>
        <w:t xml:space="preserve"> 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047AC9">
        <w:rPr>
          <w:bCs/>
          <w:sz w:val="24"/>
          <w:szCs w:val="24"/>
        </w:rPr>
        <w:t xml:space="preserve"> </w:t>
      </w:r>
      <w:r w:rsidR="00134324">
        <w:rPr>
          <w:bCs/>
          <w:sz w:val="24"/>
          <w:szCs w:val="24"/>
        </w:rPr>
        <w:t>4</w:t>
      </w:r>
      <w:bookmarkStart w:id="0" w:name="_GoBack"/>
      <w:bookmarkEnd w:id="0"/>
      <w:r w:rsidR="0041363A">
        <w:rPr>
          <w:bCs/>
          <w:sz w:val="24"/>
          <w:szCs w:val="24"/>
        </w:rPr>
        <w:t xml:space="preserve"> </w:t>
      </w:r>
      <w:r w:rsidR="00047AC9" w:rsidRPr="0041363A">
        <w:rPr>
          <w:bCs/>
          <w:sz w:val="24"/>
          <w:szCs w:val="24"/>
        </w:rPr>
        <w:t>чел</w:t>
      </w:r>
      <w:r w:rsidR="00CD5677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2A442A">
        <w:rPr>
          <w:bCs/>
          <w:sz w:val="24"/>
          <w:szCs w:val="24"/>
        </w:rPr>
        <w:t>27 октября</w:t>
      </w:r>
      <w:r w:rsidR="006C3C3C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B30DD8" w:rsidRDefault="00BC2CAA" w:rsidP="00B30DD8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Pr="007A58A8">
              <w:rPr>
                <w:rFonts w:ascii="Times New Roman" w:hAnsi="Times New Roman"/>
                <w:sz w:val="24"/>
                <w:szCs w:val="24"/>
              </w:rPr>
              <w:t>на отклонение от пре</w:t>
            </w:r>
            <w:r w:rsidR="009F49C7">
              <w:rPr>
                <w:rFonts w:ascii="Times New Roman" w:hAnsi="Times New Roman"/>
                <w:sz w:val="24"/>
                <w:szCs w:val="24"/>
              </w:rPr>
              <w:t xml:space="preserve">дельных параметров разрешенного </w:t>
            </w:r>
            <w:r w:rsidRPr="007A58A8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6C3C3C" w:rsidRPr="006C3C3C">
              <w:rPr>
                <w:rFonts w:ascii="Times New Roman" w:hAnsi="Times New Roman"/>
                <w:sz w:val="24"/>
                <w:szCs w:val="24"/>
              </w:rPr>
              <w:t xml:space="preserve">для земельного участка с кадастровым номером </w:t>
            </w:r>
            <w:r w:rsidR="002A442A" w:rsidRPr="00AF6D27">
              <w:rPr>
                <w:rFonts w:ascii="Times New Roman" w:hAnsi="Times New Roman"/>
                <w:iCs/>
                <w:sz w:val="24"/>
                <w:szCs w:val="24"/>
              </w:rPr>
              <w:t xml:space="preserve">31:15:1406002:5, площадью </w:t>
            </w:r>
            <w:r w:rsidR="002A442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2A442A" w:rsidRPr="00AF6D27">
              <w:rPr>
                <w:rFonts w:ascii="Times New Roman" w:hAnsi="Times New Roman"/>
                <w:iCs/>
                <w:sz w:val="24"/>
                <w:szCs w:val="24"/>
              </w:rPr>
              <w:t xml:space="preserve">1517 кв. м, по адресу: Белгородский район, Веселолопанское сельское поселение, с. </w:t>
            </w:r>
            <w:proofErr w:type="spellStart"/>
            <w:r w:rsidR="002A442A" w:rsidRPr="00AF6D27">
              <w:rPr>
                <w:rFonts w:ascii="Times New Roman" w:hAnsi="Times New Roman"/>
                <w:iCs/>
                <w:sz w:val="24"/>
                <w:szCs w:val="24"/>
              </w:rPr>
              <w:t>Долбино</w:t>
            </w:r>
            <w:proofErr w:type="spellEnd"/>
            <w:r w:rsidR="002A442A" w:rsidRPr="00AF6D2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2A442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2A442A" w:rsidRPr="00AF6D27">
              <w:rPr>
                <w:rFonts w:ascii="Times New Roman" w:hAnsi="Times New Roman"/>
                <w:iCs/>
                <w:sz w:val="24"/>
                <w:szCs w:val="24"/>
              </w:rPr>
              <w:t xml:space="preserve">ул. Железнодорожная, </w:t>
            </w:r>
            <w:r w:rsidR="002A442A">
              <w:rPr>
                <w:rFonts w:ascii="Times New Roman" w:hAnsi="Times New Roman"/>
                <w:iCs/>
                <w:sz w:val="24"/>
                <w:szCs w:val="24"/>
              </w:rPr>
              <w:t xml:space="preserve">47, </w:t>
            </w:r>
            <w:r w:rsidR="002A442A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в части сокращения отступа </w:t>
            </w:r>
            <w:r w:rsidR="002A442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2A442A" w:rsidRPr="00AF6D27">
              <w:rPr>
                <w:rFonts w:ascii="Times New Roman" w:hAnsi="Times New Roman"/>
                <w:iCs/>
                <w:sz w:val="24"/>
                <w:szCs w:val="24"/>
              </w:rPr>
              <w:t xml:space="preserve">от границы земельного участка </w:t>
            </w:r>
            <w:r w:rsidR="002A442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2A442A" w:rsidRPr="00AF6D27">
              <w:rPr>
                <w:rFonts w:ascii="Times New Roman" w:hAnsi="Times New Roman"/>
                <w:iCs/>
                <w:sz w:val="24"/>
                <w:szCs w:val="24"/>
              </w:rPr>
              <w:t xml:space="preserve">со стороны красной линии </w:t>
            </w:r>
            <w:r w:rsidR="002A442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2A442A" w:rsidRPr="00AF6D27">
              <w:rPr>
                <w:rFonts w:ascii="Times New Roman" w:hAnsi="Times New Roman"/>
                <w:iCs/>
                <w:sz w:val="24"/>
                <w:szCs w:val="24"/>
              </w:rPr>
              <w:t>ул. Железнодорожная с 5,0 м до 0 м, с целью реконструкции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Pr="002A442A" w:rsidRDefault="002A442A" w:rsidP="002A442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</w:t>
            </w:r>
            <w:r w:rsidR="000B0B6E"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>редостав</w:t>
            </w:r>
            <w:r>
              <w:rPr>
                <w:sz w:val="24"/>
                <w:szCs w:val="24"/>
              </w:rPr>
              <w:t xml:space="preserve">ление разрешения на отклонение </w:t>
            </w:r>
            <w:r w:rsidR="009F49C7">
              <w:rPr>
                <w:sz w:val="24"/>
                <w:szCs w:val="24"/>
              </w:rPr>
              <w:t xml:space="preserve">от предельных параметров </w:t>
            </w:r>
            <w:r w:rsidR="009F49C7" w:rsidRPr="009F49C7">
              <w:rPr>
                <w:sz w:val="24"/>
                <w:szCs w:val="24"/>
              </w:rPr>
              <w:t xml:space="preserve">разрешенного строительства </w:t>
            </w:r>
            <w:r w:rsidR="006C3C3C" w:rsidRPr="007A58A8">
              <w:rPr>
                <w:sz w:val="24"/>
                <w:szCs w:val="24"/>
              </w:rPr>
              <w:t xml:space="preserve">для </w:t>
            </w:r>
            <w:r w:rsidR="006C3C3C" w:rsidRPr="007A58A8">
              <w:rPr>
                <w:iCs/>
                <w:sz w:val="24"/>
                <w:szCs w:val="24"/>
              </w:rPr>
              <w:t xml:space="preserve">земельного участка с кадастровым номером </w:t>
            </w:r>
            <w:r w:rsidRPr="002A442A">
              <w:rPr>
                <w:iCs/>
                <w:sz w:val="24"/>
                <w:szCs w:val="24"/>
              </w:rPr>
              <w:t xml:space="preserve">31:15:1406002:5, площадью 1517 кв. м, по адресу: Белгородский </w:t>
            </w:r>
            <w:r>
              <w:rPr>
                <w:iCs/>
                <w:sz w:val="24"/>
                <w:szCs w:val="24"/>
              </w:rPr>
              <w:t xml:space="preserve">район, Веселолопанское сельское </w:t>
            </w:r>
            <w:r w:rsidRPr="002A442A">
              <w:rPr>
                <w:iCs/>
                <w:sz w:val="24"/>
                <w:szCs w:val="24"/>
              </w:rPr>
              <w:t xml:space="preserve">поселение, с. </w:t>
            </w:r>
            <w:proofErr w:type="spellStart"/>
            <w:r w:rsidRPr="002A442A">
              <w:rPr>
                <w:iCs/>
                <w:sz w:val="24"/>
                <w:szCs w:val="24"/>
              </w:rPr>
              <w:t>Долбино</w:t>
            </w:r>
            <w:proofErr w:type="spellEnd"/>
            <w:r w:rsidRPr="002A442A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br/>
            </w:r>
            <w:r w:rsidRPr="002A442A">
              <w:rPr>
                <w:iCs/>
                <w:sz w:val="24"/>
                <w:szCs w:val="24"/>
              </w:rPr>
              <w:t>ул. Железнодоро</w:t>
            </w:r>
            <w:r>
              <w:rPr>
                <w:iCs/>
                <w:sz w:val="24"/>
                <w:szCs w:val="24"/>
              </w:rPr>
              <w:t xml:space="preserve">жная, 47, </w:t>
            </w:r>
            <w:r w:rsidRPr="002A442A">
              <w:rPr>
                <w:iCs/>
                <w:sz w:val="24"/>
                <w:szCs w:val="24"/>
              </w:rPr>
              <w:t>в части сокращения отступа от границы земельного участ</w:t>
            </w:r>
            <w:r>
              <w:rPr>
                <w:iCs/>
                <w:sz w:val="24"/>
                <w:szCs w:val="24"/>
              </w:rPr>
              <w:t xml:space="preserve">ка со стороны красной линии </w:t>
            </w:r>
            <w:r>
              <w:rPr>
                <w:iCs/>
                <w:sz w:val="24"/>
                <w:szCs w:val="24"/>
              </w:rPr>
              <w:br/>
              <w:t xml:space="preserve">ул. </w:t>
            </w:r>
            <w:r w:rsidRPr="002A442A">
              <w:rPr>
                <w:iCs/>
                <w:sz w:val="24"/>
                <w:szCs w:val="24"/>
              </w:rPr>
              <w:t xml:space="preserve">Железнодорожная с 5,0 м до 0 м, </w:t>
            </w:r>
            <w:r w:rsidRPr="002A442A">
              <w:rPr>
                <w:iCs/>
                <w:sz w:val="24"/>
                <w:szCs w:val="24"/>
              </w:rPr>
              <w:lastRenderedPageBreak/>
              <w:t>с целью реконструкции жилого дома</w:t>
            </w:r>
            <w:r w:rsidRPr="002A442A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B30DD8" w:rsidRPr="00AF4DAD" w:rsidRDefault="00B30DD8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2A44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2A442A">
              <w:rPr>
                <w:bCs/>
                <w:sz w:val="24"/>
                <w:szCs w:val="24"/>
              </w:rPr>
              <w:t>27 октября</w:t>
            </w:r>
            <w:r w:rsidR="006C3C3C">
              <w:rPr>
                <w:bCs/>
                <w:sz w:val="24"/>
                <w:szCs w:val="24"/>
              </w:rPr>
              <w:t xml:space="preserve"> </w:t>
            </w:r>
            <w:r w:rsidR="00AF4DAD" w:rsidRPr="00AF4DAD">
              <w:rPr>
                <w:bCs/>
                <w:sz w:val="24"/>
                <w:szCs w:val="24"/>
              </w:rPr>
              <w:t>2022 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2A" w:rsidRPr="002A442A" w:rsidRDefault="00D60E57" w:rsidP="002A442A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9F49C7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="009F49C7" w:rsidRPr="009F49C7">
              <w:rPr>
                <w:rFonts w:ascii="Times New Roman" w:hAnsi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 </w:t>
            </w:r>
            <w:r w:rsidR="006C3C3C" w:rsidRPr="007A58A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C3C3C" w:rsidRPr="007A58A8">
              <w:rPr>
                <w:rFonts w:ascii="Times New Roman" w:hAnsi="Times New Roman"/>
                <w:iCs/>
                <w:sz w:val="24"/>
                <w:szCs w:val="24"/>
              </w:rPr>
              <w:t xml:space="preserve">земельного участка с кадастровым номером </w:t>
            </w:r>
            <w:r w:rsidR="002A442A" w:rsidRPr="002A442A">
              <w:rPr>
                <w:rFonts w:ascii="Times New Roman" w:hAnsi="Times New Roman"/>
                <w:iCs/>
                <w:sz w:val="24"/>
                <w:szCs w:val="24"/>
              </w:rPr>
              <w:t xml:space="preserve">31:15:1406002:5, площадью </w:t>
            </w:r>
            <w:r w:rsidR="002A442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2A442A" w:rsidRPr="002A442A">
              <w:rPr>
                <w:rFonts w:ascii="Times New Roman" w:hAnsi="Times New Roman"/>
                <w:iCs/>
                <w:sz w:val="24"/>
                <w:szCs w:val="24"/>
              </w:rPr>
              <w:t>1517 кв. м, по адресу: Белгородский район, Веселолопанское с</w:t>
            </w:r>
            <w:r w:rsidR="002A442A">
              <w:rPr>
                <w:rFonts w:ascii="Times New Roman" w:hAnsi="Times New Roman"/>
                <w:iCs/>
                <w:sz w:val="24"/>
                <w:szCs w:val="24"/>
              </w:rPr>
              <w:t xml:space="preserve">ельское поселение, с. </w:t>
            </w:r>
            <w:proofErr w:type="spellStart"/>
            <w:r w:rsidR="002A442A">
              <w:rPr>
                <w:rFonts w:ascii="Times New Roman" w:hAnsi="Times New Roman"/>
                <w:iCs/>
                <w:sz w:val="24"/>
                <w:szCs w:val="24"/>
              </w:rPr>
              <w:t>Долбино</w:t>
            </w:r>
            <w:proofErr w:type="spellEnd"/>
            <w:r w:rsidR="002A442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2A442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2A442A" w:rsidRPr="002A442A">
              <w:rPr>
                <w:rFonts w:ascii="Times New Roman" w:hAnsi="Times New Roman"/>
                <w:iCs/>
                <w:sz w:val="24"/>
                <w:szCs w:val="24"/>
              </w:rPr>
              <w:t xml:space="preserve">ул. Железнодорожная, 47, в части сокращения отступа от границы земельного участка со стороны красной линии </w:t>
            </w:r>
          </w:p>
          <w:p w:rsidR="00D60E57" w:rsidRPr="00B30DD8" w:rsidRDefault="002A442A" w:rsidP="002A442A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442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ул. Железнодорожная с 5,0 м до 0 м, с целью реконструкции жилого дома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="00047AC9" w:rsidRPr="0007515D">
        <w:rPr>
          <w:bCs/>
          <w:sz w:val="24"/>
          <w:szCs w:val="24"/>
        </w:rPr>
        <w:br/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2A442A" w:rsidRPr="002A442A">
        <w:rPr>
          <w:sz w:val="24"/>
        </w:rPr>
        <w:t>www.belgorodskij-r31.gosweb.gosuslugi.ru</w:t>
      </w:r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34324"/>
    <w:rsid w:val="001752E0"/>
    <w:rsid w:val="001B5A70"/>
    <w:rsid w:val="00203E79"/>
    <w:rsid w:val="002920BE"/>
    <w:rsid w:val="00293077"/>
    <w:rsid w:val="002933A4"/>
    <w:rsid w:val="00295D30"/>
    <w:rsid w:val="002A442A"/>
    <w:rsid w:val="002A7F9E"/>
    <w:rsid w:val="002D2F7D"/>
    <w:rsid w:val="003139BD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871B5C"/>
    <w:rsid w:val="008A7972"/>
    <w:rsid w:val="009248C0"/>
    <w:rsid w:val="00985235"/>
    <w:rsid w:val="00986E78"/>
    <w:rsid w:val="009A6BFF"/>
    <w:rsid w:val="009F49C7"/>
    <w:rsid w:val="00A20CFB"/>
    <w:rsid w:val="00A353FC"/>
    <w:rsid w:val="00A75F7A"/>
    <w:rsid w:val="00A84BC6"/>
    <w:rsid w:val="00AF4DAD"/>
    <w:rsid w:val="00B30DD8"/>
    <w:rsid w:val="00B76D17"/>
    <w:rsid w:val="00B84822"/>
    <w:rsid w:val="00B91AA7"/>
    <w:rsid w:val="00BC2CAA"/>
    <w:rsid w:val="00C44D4C"/>
    <w:rsid w:val="00CA121F"/>
    <w:rsid w:val="00CB1355"/>
    <w:rsid w:val="00CC4ABC"/>
    <w:rsid w:val="00CD5677"/>
    <w:rsid w:val="00D20271"/>
    <w:rsid w:val="00D46B7F"/>
    <w:rsid w:val="00D60E57"/>
    <w:rsid w:val="00DA2554"/>
    <w:rsid w:val="00E11A61"/>
    <w:rsid w:val="00E97429"/>
    <w:rsid w:val="00EC0184"/>
    <w:rsid w:val="00EE6C44"/>
    <w:rsid w:val="00F13EA7"/>
    <w:rsid w:val="00F15B55"/>
    <w:rsid w:val="00F25A6D"/>
    <w:rsid w:val="00F5164D"/>
    <w:rsid w:val="00F7414D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Неверова Лилия Сергеевна</cp:lastModifiedBy>
  <cp:revision>77</cp:revision>
  <cp:lastPrinted>2022-10-28T06:29:00Z</cp:lastPrinted>
  <dcterms:created xsi:type="dcterms:W3CDTF">2020-02-27T08:16:00Z</dcterms:created>
  <dcterms:modified xsi:type="dcterms:W3CDTF">2022-10-28T06:31:00Z</dcterms:modified>
</cp:coreProperties>
</file>