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1-11.30/14.03.2023</w:t>
      </w:r>
    </w:p>
    <w:p>
      <w:pPr>
        <w:ind w:firstLine="709"/>
        <w:jc w:val="center"/>
        <w:rPr>
          <w:b/>
        </w:rPr>
      </w:pPr>
      <w:r>
        <w:rPr>
          <w:b/>
        </w:rPr>
        <w:t>рассмотрения заявок на участие в аукционе</w:t>
      </w:r>
    </w:p>
    <w:p>
      <w:pPr>
        <w:ind w:firstLine="709"/>
        <w:rPr>
          <w:sz w:val="16"/>
          <w:szCs w:val="16"/>
        </w:rPr>
      </w:pPr>
    </w:p>
    <w:p>
      <w:r>
        <w:t xml:space="preserve">г. Белгород  </w:t>
      </w:r>
      <w:r>
        <w:tab/>
      </w:r>
      <w:r>
        <w:tab/>
        <w:t xml:space="preserve">                     </w:t>
      </w:r>
      <w:r>
        <w:tab/>
        <w:t xml:space="preserve">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 13 марта 2023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«14» марта 2023 г. в 11:30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>Н.Н. Волжина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>А.С. Костоглодов – первый 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</w:p>
    <w:p>
      <w:pPr>
        <w:ind w:firstLine="709"/>
        <w:jc w:val="both"/>
      </w:pPr>
      <w:r>
        <w:t>М.А. Портная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</w:t>
      </w:r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</w:t>
      </w:r>
      <w:r>
        <w:rPr>
          <w:lang w:eastAsia="ru-RU"/>
        </w:rPr>
        <w:br/>
        <w:t xml:space="preserve">объявлению, опубликованному в сетевом издании информационной газеты Белгородского района «Знамя» (znamya31.ru) от 6 февраля 2023 г., а также размещенному на официальном сайте органов местного самоуправления муниципального района «Белгородский район» Белгородской области в сети «Интернет» (https://belgorodskij-r31.gosweb.gosuslugi.ru) и назначенного </w:t>
      </w:r>
      <w:r>
        <w:rPr>
          <w:lang w:eastAsia="ru-RU"/>
        </w:rPr>
        <w:br/>
        <w:t>на 14 марта 2023 г.</w:t>
      </w:r>
    </w:p>
    <w:p>
      <w:pPr>
        <w:ind w:firstLine="709"/>
        <w:jc w:val="both"/>
        <w:rPr>
          <w:highlight w:val="yellow"/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rPr>
          <w:bCs/>
        </w:rPr>
        <w:t xml:space="preserve">Пакет документов по </w:t>
      </w:r>
      <w:r>
        <w:rPr>
          <w:b/>
          <w:bCs/>
        </w:rPr>
        <w:t>Лоту № 1</w:t>
      </w:r>
      <w:r>
        <w:rPr>
          <w:bCs/>
        </w:rPr>
        <w:t xml:space="preserve"> </w:t>
      </w:r>
      <w:r>
        <w:t xml:space="preserve">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</w:t>
      </w:r>
      <w:r>
        <w:lastRenderedPageBreak/>
        <w:t>территории 10 кв. м, ул. Королева, в районе д. № 54, с. Стрелецкое Стрелецкого сельского поселения.</w:t>
      </w:r>
    </w:p>
    <w:p>
      <w:pPr>
        <w:tabs>
          <w:tab w:val="left" w:pos="0"/>
        </w:tabs>
        <w:jc w:val="both"/>
      </w:pPr>
      <w:r>
        <w:tab/>
        <w:t>Начальная цена продажи лота – 9 740 руб. (девять тысяч семьсот сорок рублей).</w:t>
      </w:r>
    </w:p>
    <w:p>
      <w:pPr>
        <w:pStyle w:val="a8"/>
        <w:tabs>
          <w:tab w:val="left" w:pos="0"/>
        </w:tabs>
        <w:ind w:left="0"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709"/>
        </w:tabs>
        <w:jc w:val="both"/>
      </w:pPr>
      <w:r>
        <w:tab/>
        <w:t>№ 1 – Блюдцев Андрей Георгиевич, заявка от 9 марта 2023 г. № 38.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2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12 кв. м, ул. Студенческая – ул. Виноградная, мкр. 62/25 с. Севрюково Беловского сельского поселения.</w:t>
      </w:r>
    </w:p>
    <w:p>
      <w:pPr>
        <w:tabs>
          <w:tab w:val="left" w:pos="709"/>
        </w:tabs>
        <w:jc w:val="both"/>
      </w:pPr>
      <w:r>
        <w:tab/>
        <w:t>Начальная цена продажи лота – 10 410 руб. (десять тысяч четыреста десять рублей).</w:t>
      </w:r>
    </w:p>
    <w:p>
      <w:pPr>
        <w:tabs>
          <w:tab w:val="left" w:pos="709"/>
        </w:tabs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№ 1 – Мурадова Валерия Олеговна, заявка от 2 марта 2023 г. № 29.</w:t>
      </w:r>
    </w:p>
    <w:p>
      <w:pPr>
        <w:pStyle w:val="a8"/>
        <w:numPr>
          <w:ilvl w:val="0"/>
          <w:numId w:val="28"/>
        </w:numPr>
        <w:ind w:left="0" w:firstLine="709"/>
        <w:jc w:val="both"/>
      </w:pPr>
      <w:r>
        <w:rPr>
          <w:bCs/>
        </w:rPr>
        <w:t xml:space="preserve">Пакет документов по </w:t>
      </w:r>
      <w:r>
        <w:rPr>
          <w:b/>
          <w:bCs/>
        </w:rPr>
        <w:t>Лоту № 3</w:t>
      </w:r>
      <w:r>
        <w:rPr>
          <w:bCs/>
        </w:rPr>
        <w:t xml:space="preserve"> </w:t>
      </w:r>
      <w:r>
        <w:t>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15 кв. м, ул. Кедровая – ул. Абрикосовая, мкр. Разумное-54, п. Разумное городского поселения «Поселок Разумное».</w:t>
      </w:r>
    </w:p>
    <w:p>
      <w:pPr>
        <w:tabs>
          <w:tab w:val="left" w:pos="0"/>
        </w:tabs>
        <w:jc w:val="both"/>
      </w:pPr>
      <w:r>
        <w:tab/>
        <w:t>Начальная цена продажи лота – 15 580 руб. (пятнадцать тысяч пятьсот восемьдесят рублей).</w:t>
      </w:r>
    </w:p>
    <w:p>
      <w:pPr>
        <w:pStyle w:val="a8"/>
        <w:tabs>
          <w:tab w:val="left" w:pos="0"/>
        </w:tabs>
        <w:ind w:left="0"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709"/>
        </w:tabs>
        <w:jc w:val="both"/>
      </w:pPr>
      <w:r>
        <w:tab/>
        <w:t xml:space="preserve">№ 1 – Блюдцев Андрей Георгиевич, заявка от 9 марта 2023 г. № 39. 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4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20 кв. м, ул. Бельгина, в районе д. № 11-а, п. Разумное городского поселения «Поселок Разумное».</w:t>
      </w:r>
    </w:p>
    <w:p>
      <w:pPr>
        <w:ind w:firstLine="709"/>
        <w:contextualSpacing/>
        <w:jc w:val="both"/>
      </w:pPr>
      <w:r>
        <w:t>Начальная цена продажи лота – 18 500 руб. (восемнадцать тысяч пятьсот рублей).</w:t>
      </w:r>
    </w:p>
    <w:p>
      <w:pPr>
        <w:tabs>
          <w:tab w:val="left" w:pos="0"/>
        </w:tabs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0"/>
          <w:tab w:val="left" w:pos="709"/>
        </w:tabs>
        <w:ind w:firstLine="709"/>
        <w:jc w:val="both"/>
      </w:pPr>
      <w:r>
        <w:t xml:space="preserve">№ 1 – Бабаев Матлаб Мамед Оглы, заявка от 21 февраля 2023 г. № 20. 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5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15 кв. м, вдоль а/д Белгород – Павловск, в районе остановки «Хутор Постников» п. Новосадовый Новосадовского сельского поселения.</w:t>
      </w:r>
    </w:p>
    <w:p>
      <w:pPr>
        <w:tabs>
          <w:tab w:val="left" w:pos="0"/>
          <w:tab w:val="left" w:pos="709"/>
        </w:tabs>
        <w:ind w:firstLine="709"/>
        <w:jc w:val="both"/>
      </w:pPr>
      <w:r>
        <w:t>Начальная цена продажи лота – 14 170 руб. (четырнадцать тысяч сто семьдесят рублей).</w:t>
      </w:r>
    </w:p>
    <w:p>
      <w:pPr>
        <w:tabs>
          <w:tab w:val="left" w:pos="0"/>
          <w:tab w:val="left" w:pos="709"/>
        </w:tabs>
        <w:ind w:firstLine="709"/>
        <w:jc w:val="both"/>
      </w:pPr>
      <w:r>
        <w:t>Всего поступило 2 заявления от физических лиц, претендентами оплачен задаток в размере 100% от начальной стоимости продажи лота.</w:t>
      </w:r>
    </w:p>
    <w:p>
      <w:pPr>
        <w:tabs>
          <w:tab w:val="left" w:pos="709"/>
        </w:tabs>
        <w:jc w:val="both"/>
      </w:pPr>
      <w:r>
        <w:tab/>
        <w:t>№ 1 – Бабаев Матлаб Мамед Оглы, заявка от 21 февраля 2023 г. № 21.</w:t>
      </w:r>
    </w:p>
    <w:p>
      <w:pPr>
        <w:tabs>
          <w:tab w:val="left" w:pos="709"/>
        </w:tabs>
        <w:ind w:firstLine="709"/>
        <w:jc w:val="both"/>
      </w:pPr>
      <w:r>
        <w:t>№ 2 – Харламова Татьяна Александровна, заявка от 2 марта 2023 г. № 31.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6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</w:t>
      </w:r>
      <w:r>
        <w:lastRenderedPageBreak/>
        <w:t xml:space="preserve">территории 20 кв. м, ул. Лесная, напротив магазина «Астра», мкр. Таврово-2, </w:t>
      </w:r>
      <w:r>
        <w:br/>
        <w:t>с. Таврово Тавровского сельского поселения.</w:t>
      </w:r>
    </w:p>
    <w:p>
      <w:pPr>
        <w:tabs>
          <w:tab w:val="left" w:pos="709"/>
        </w:tabs>
        <w:jc w:val="both"/>
      </w:pPr>
      <w:r>
        <w:tab/>
        <w:t>Начальная цена продажи лота – 18 500 руб. (восемнадцать тысяч пятьсот рублей).</w:t>
      </w:r>
    </w:p>
    <w:p>
      <w:pPr>
        <w:tabs>
          <w:tab w:val="left" w:pos="709"/>
        </w:tabs>
        <w:jc w:val="both"/>
      </w:pPr>
      <w:r>
        <w:tab/>
        <w:t>Заявлений не поступило.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7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20 кв. м, ул. Зелёная, в районе д. № 2-д, п. Дубовое Дубовского сельского поселения.</w:t>
      </w:r>
    </w:p>
    <w:p>
      <w:pPr>
        <w:ind w:firstLine="709"/>
        <w:contextualSpacing/>
        <w:jc w:val="both"/>
      </w:pPr>
      <w:r>
        <w:t>Начальная цена продажи лота – 20 350 руб. (двадцать тысяч триста пятьдесят рублей).</w:t>
      </w:r>
    </w:p>
    <w:p>
      <w:pPr>
        <w:tabs>
          <w:tab w:val="left" w:pos="709"/>
        </w:tabs>
        <w:jc w:val="both"/>
      </w:pPr>
      <w:r>
        <w:tab/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709"/>
        </w:tabs>
        <w:jc w:val="both"/>
      </w:pPr>
      <w:r>
        <w:tab/>
        <w:t>№ 1 – Абдуллаев Эльман Фархад Оглы, заявка от 2 марта 2023 г. № 26.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8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20 кв. м, трасса Таврово – Разумное, в районе конечной остановки, заезд </w:t>
      </w:r>
      <w:r>
        <w:br/>
        <w:t>в мкр. Таврово-3 Тавровского сельского поселения.</w:t>
      </w:r>
    </w:p>
    <w:p>
      <w:pPr>
        <w:tabs>
          <w:tab w:val="left" w:pos="709"/>
        </w:tabs>
        <w:jc w:val="both"/>
      </w:pPr>
      <w:r>
        <w:tab/>
        <w:t>Начальная цена продажи лота – 18 500 руб. (восемнадцать тысяч пятьсот рублей).</w:t>
      </w:r>
    </w:p>
    <w:p>
      <w:pPr>
        <w:tabs>
          <w:tab w:val="left" w:pos="709"/>
        </w:tabs>
        <w:jc w:val="both"/>
      </w:pPr>
      <w:r>
        <w:tab/>
        <w:t>Заявлений не поступило.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 xml:space="preserve">Лоту № 9 </w:t>
      </w:r>
      <w:r>
        <w:rPr>
          <w:bCs/>
        </w:rPr>
        <w:t xml:space="preserve">по продаже права </w:t>
      </w:r>
      <w:r>
        <w:t xml:space="preserve">на заключение договора на размещение нестационарного торгового объекта по реализации </w:t>
      </w:r>
      <w:r>
        <w:rPr>
          <w:bCs/>
        </w:rPr>
        <w:t>овощей, фруктов, включая бахчевые культуры,</w:t>
      </w:r>
      <w:r>
        <w:t xml:space="preserve"> на территории Белгородского района, площадь территории 20 кв. м, въезд в микрорайон Садовый, с. Драгунское Пушкарского сельского поселения.</w:t>
      </w:r>
    </w:p>
    <w:p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Начальная цена продажи лота – 16 650 руб. (шестнадцать тысяч шестьсот пятьдесят рублей).</w:t>
      </w:r>
    </w:p>
    <w:p>
      <w:pPr>
        <w:tabs>
          <w:tab w:val="left" w:pos="709"/>
        </w:tabs>
        <w:jc w:val="both"/>
      </w:pPr>
      <w:r>
        <w:tab/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709"/>
        </w:tabs>
        <w:jc w:val="both"/>
      </w:pPr>
      <w:r>
        <w:tab/>
        <w:t>№ 1 – Широкопетлев Александр Александрович, заявка от 28 февраля 2023 г. № 25.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</w:pPr>
      <w:r>
        <w:rPr>
          <w:bCs/>
        </w:rPr>
        <w:t xml:space="preserve">Пакет документов по </w:t>
      </w:r>
      <w:r>
        <w:rPr>
          <w:b/>
          <w:bCs/>
        </w:rPr>
        <w:t xml:space="preserve">Лоту № 10 </w:t>
      </w:r>
      <w:r>
        <w:rPr>
          <w:bCs/>
        </w:rPr>
        <w:t xml:space="preserve">по продаже права </w:t>
      </w:r>
      <w:r>
        <w:t xml:space="preserve">на заключение договора на размещение нестационарного торгового объекта по реализации </w:t>
      </w:r>
      <w:r>
        <w:rPr>
          <w:bCs/>
        </w:rPr>
        <w:t>овощей, фруктов, включая бахчевые культуры,</w:t>
      </w:r>
      <w:r>
        <w:t xml:space="preserve"> на территории Белгородского района, площадь территории 20 кв. м, трасса Белгород – Шебекино, напротив въезда в с. Крутой Лог Крутологского сельского поселения.</w:t>
      </w:r>
    </w:p>
    <w:p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Начальная цена продажи лота – 16 650 руб. (шестнадцать тысяч шестьсот пятьдесят рублей).</w:t>
      </w:r>
    </w:p>
    <w:p>
      <w:pPr>
        <w:ind w:firstLine="709"/>
        <w:contextualSpacing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 xml:space="preserve">№ 1 – Нижанковский Вячеслав Анатольевич, заявка от 21 февраля 2023 г. </w:t>
      </w:r>
      <w:r>
        <w:br/>
        <w:t>№ 23.</w:t>
      </w:r>
    </w:p>
    <w:p>
      <w:pPr>
        <w:pStyle w:val="a8"/>
        <w:numPr>
          <w:ilvl w:val="0"/>
          <w:numId w:val="28"/>
        </w:numPr>
        <w:ind w:left="0" w:firstLine="709"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 xml:space="preserve">Лоту № 11 </w:t>
      </w:r>
      <w:r>
        <w:rPr>
          <w:bCs/>
        </w:rPr>
        <w:t xml:space="preserve">по продаже права </w:t>
      </w:r>
      <w:r>
        <w:t xml:space="preserve">на заключение договора на размещение нестационарного торгового объекта по реализации </w:t>
      </w:r>
      <w:r>
        <w:rPr>
          <w:bCs/>
        </w:rPr>
        <w:t>овощей, фруктов, включая бахчевые культуры,</w:t>
      </w:r>
      <w:r>
        <w:t xml:space="preserve"> на территории Белгородского района, площадь территории 20 кв. м, ул. Матросова, в районе д. № 31, п. Октябрьский городского поселения «Посёлок Октябрьский».</w:t>
      </w:r>
    </w:p>
    <w:p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  <w:t>Начальная цена продажи лота – 16 650 руб. (шестнадцать тысяч шестьсот пятьдесят рублей).</w:t>
      </w:r>
    </w:p>
    <w:p>
      <w:pPr>
        <w:tabs>
          <w:tab w:val="left" w:pos="709"/>
        </w:tabs>
        <w:ind w:firstLine="709"/>
        <w:jc w:val="both"/>
        <w:rPr>
          <w:bCs/>
        </w:rPr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№ 1 – Кристева Наталья Ивановна, заявка от 7 марта 2023 г. № 34.</w:t>
      </w:r>
    </w:p>
    <w:p>
      <w:pPr>
        <w:pStyle w:val="a8"/>
        <w:numPr>
          <w:ilvl w:val="0"/>
          <w:numId w:val="28"/>
        </w:numPr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12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20 кв. м, вдоль а/д Белгород – Павловск, перед поворотом на Ближнюю Игуменку Новосадовского сельского поселения.</w:t>
      </w:r>
    </w:p>
    <w:p>
      <w:pPr>
        <w:ind w:firstLine="709"/>
        <w:contextualSpacing/>
        <w:jc w:val="both"/>
      </w:pPr>
      <w:r>
        <w:t>Начальная цена продажи лота – 18 500 руб. (восемнадцать тысяч пятьсот рублей).</w:t>
      </w:r>
    </w:p>
    <w:p>
      <w:pPr>
        <w:ind w:firstLine="709"/>
        <w:contextualSpacing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№ 1 – Харламова Татьяна Александровна, заявка от 2 марта 2023 г. № 32.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13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15 кв. м, ул. Западная, в районе автозаправочной станции «Газэнергосеть розница», с. Беломестное Беломестненского сельского поселения.</w:t>
      </w:r>
    </w:p>
    <w:p>
      <w:pPr>
        <w:tabs>
          <w:tab w:val="left" w:pos="0"/>
        </w:tabs>
        <w:jc w:val="both"/>
      </w:pPr>
      <w:r>
        <w:tab/>
        <w:t>Начальная цена продажи лота – 14 170 руб. (четырнадцать тысяч сто семьдесят рублей).</w:t>
      </w:r>
    </w:p>
    <w:p>
      <w:pPr>
        <w:ind w:firstLine="709"/>
        <w:contextualSpacing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№ 1 – Кристева Наталья Ивановна, заявка от 7 марта 2023 г. № 35.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14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18 кв. м, а/д Белгород – Павловск, в районе остановки «Молодые сады» (справа), п. Новосадовый Новосадовского сельского поселения.</w:t>
      </w:r>
    </w:p>
    <w:p>
      <w:pPr>
        <w:tabs>
          <w:tab w:val="left" w:pos="0"/>
        </w:tabs>
        <w:jc w:val="both"/>
      </w:pPr>
      <w:r>
        <w:tab/>
        <w:t>Начальная цена продажи лота – 18 310 руб. (восемнадцать тысяч триста десять рублей).</w:t>
      </w:r>
    </w:p>
    <w:p>
      <w:pPr>
        <w:tabs>
          <w:tab w:val="left" w:pos="0"/>
        </w:tabs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№ 1 – Харламова Татьяна Александровна, заявка от 2 марта 2023 г. № 33.</w:t>
      </w:r>
    </w:p>
    <w:p>
      <w:pPr>
        <w:pStyle w:val="a8"/>
        <w:numPr>
          <w:ilvl w:val="0"/>
          <w:numId w:val="28"/>
        </w:numPr>
        <w:ind w:left="0" w:right="-108" w:firstLine="709"/>
        <w:jc w:val="both"/>
      </w:pPr>
      <w:r>
        <w:t xml:space="preserve">Пакет документов по </w:t>
      </w:r>
      <w:r>
        <w:rPr>
          <w:b/>
        </w:rPr>
        <w:t>Лоту № 15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15 кв. м, </w:t>
      </w:r>
      <w:r>
        <w:rPr>
          <w:rFonts w:eastAsia="Calibri"/>
        </w:rPr>
        <w:t xml:space="preserve">в районе остановки «Пионерская», мкр. Новосадовый-41, </w:t>
      </w:r>
      <w:r>
        <w:rPr>
          <w:rFonts w:eastAsia="Calibri"/>
        </w:rPr>
        <w:br/>
      </w:r>
      <w:r>
        <w:t>п. Новосадовый Новосадовского сельского поселения</w:t>
      </w:r>
    </w:p>
    <w:p>
      <w:pPr>
        <w:tabs>
          <w:tab w:val="left" w:pos="0"/>
        </w:tabs>
        <w:ind w:firstLine="709"/>
        <w:jc w:val="both"/>
      </w:pPr>
      <w:r>
        <w:t>Начальная цена продажи лота – 15 580 руб. (пятнадцать тысяч пятьсот восемьдесят рублей).</w:t>
      </w:r>
    </w:p>
    <w:p>
      <w:pPr>
        <w:ind w:firstLine="709"/>
        <w:contextualSpacing/>
        <w:jc w:val="both"/>
      </w:pPr>
      <w:r>
        <w:t>Заявлений не поступило.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16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20 кв. м, </w:t>
      </w:r>
      <w:r>
        <w:rPr>
          <w:rFonts w:eastAsia="Calibri"/>
        </w:rPr>
        <w:t>а/д Белгород – Крым, «Северный подход к г. Белгороду»,</w:t>
      </w:r>
      <w:r>
        <w:rPr>
          <w:rFonts w:eastAsia="Calibri"/>
        </w:rPr>
        <w:br/>
        <w:t>в районе остановки «Птицефабрика» (левая сторона), п. Северный городского поселения «Посёлок Северный»</w:t>
      </w:r>
      <w:r>
        <w:t>.</w:t>
      </w:r>
    </w:p>
    <w:p>
      <w:pPr>
        <w:tabs>
          <w:tab w:val="left" w:pos="0"/>
        </w:tabs>
        <w:jc w:val="both"/>
      </w:pPr>
      <w:r>
        <w:lastRenderedPageBreak/>
        <w:tab/>
        <w:t>Начальная цена продажи лота – 20 350 руб. (двадцать тысяч триста пятьдесят рублей).</w:t>
      </w:r>
    </w:p>
    <w:p>
      <w:pPr>
        <w:ind w:firstLine="709"/>
        <w:contextualSpacing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№ 1 – Мурадова Валерия Олеговна, заявка от 2 марта 2023 г. № 30.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17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20 кв. м, а/д Таврово – Разумное, мкр. Таврово-10, в районе остановки общественного транспорта Тавровского сельского поселения.</w:t>
      </w:r>
    </w:p>
    <w:p>
      <w:pPr>
        <w:tabs>
          <w:tab w:val="left" w:pos="0"/>
        </w:tabs>
        <w:jc w:val="both"/>
      </w:pPr>
      <w:r>
        <w:tab/>
        <w:t>Начальная цена продажи лота – 18 500 руб. (восемнадцать тысяч пятьсот рублей).</w:t>
      </w:r>
    </w:p>
    <w:p>
      <w:pPr>
        <w:ind w:firstLine="709"/>
        <w:jc w:val="both"/>
      </w:pPr>
      <w:r>
        <w:t>Заявлений не поступило.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 Пакет документов по </w:t>
      </w:r>
      <w:r>
        <w:rPr>
          <w:b/>
        </w:rPr>
        <w:t>Лоту № 18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18 кв. м, вдоль а/д Белгород – Шебекино, правая сторона, 14,8 км Крутологского сельского поселения.</w:t>
      </w:r>
    </w:p>
    <w:p>
      <w:pPr>
        <w:tabs>
          <w:tab w:val="left" w:pos="0"/>
        </w:tabs>
        <w:jc w:val="both"/>
      </w:pPr>
      <w:r>
        <w:tab/>
        <w:t>Начальная цена продажи лота – 14 980 руб. (четырнадцать тысяч девятьсот восемьдесят рублей).</w:t>
      </w:r>
    </w:p>
    <w:p>
      <w:pPr>
        <w:tabs>
          <w:tab w:val="left" w:pos="0"/>
        </w:tabs>
        <w:jc w:val="both"/>
      </w:pPr>
      <w:r>
        <w:tab/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0"/>
        </w:tabs>
        <w:jc w:val="both"/>
      </w:pPr>
      <w:r>
        <w:tab/>
        <w:t>№ 1 – Бабаев Матлаб Мамед Оглы, заявка от 21 февраля 2023 г. № 22.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19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16 кв. м, ул. Садовая, в районе д. № 4-а, п. Майский Майского сельского поселения.</w:t>
      </w:r>
    </w:p>
    <w:p>
      <w:pPr>
        <w:tabs>
          <w:tab w:val="left" w:pos="0"/>
        </w:tabs>
        <w:ind w:firstLine="709"/>
        <w:jc w:val="both"/>
      </w:pPr>
      <w:r>
        <w:t>Начальная цена продажи лота – 15 250 руб. (пятнадцать тысяч двести пятьдесят рублей).</w:t>
      </w:r>
    </w:p>
    <w:p>
      <w:pPr>
        <w:tabs>
          <w:tab w:val="left" w:pos="0"/>
        </w:tabs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0"/>
        </w:tabs>
        <w:ind w:firstLine="709"/>
        <w:jc w:val="both"/>
      </w:pPr>
      <w:r>
        <w:t>№ 1 – Федорова Зоя Егоровна, заявка от 2 марта 2023 г. № 27.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20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15 кв. м, ул. 3-я Апрельская, в районе д. 2-б, 41 микрорайон Новосадовского сельского поселения.</w:t>
      </w:r>
    </w:p>
    <w:p>
      <w:pPr>
        <w:tabs>
          <w:tab w:val="left" w:pos="0"/>
        </w:tabs>
        <w:ind w:firstLine="709"/>
        <w:jc w:val="both"/>
      </w:pPr>
      <w:r>
        <w:t>Начальная цена продажи лота – 15 580 руб. (пятнадцать тысяч пятьсот восемьдесят рублей).</w:t>
      </w:r>
    </w:p>
    <w:p>
      <w:pPr>
        <w:tabs>
          <w:tab w:val="left" w:pos="0"/>
        </w:tabs>
        <w:ind w:firstLine="709"/>
        <w:jc w:val="both"/>
      </w:pPr>
      <w:r>
        <w:t>Заявлений не поступило.</w:t>
      </w:r>
    </w:p>
    <w:p>
      <w:pPr>
        <w:pStyle w:val="a8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21</w:t>
      </w:r>
      <w:r>
        <w:t xml:space="preserve"> по продаже права на заключение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района, площадь территории 15 кв. м, ул. Зелёная, в районе д. № 2, п. Комсомольский Комсомольского сельского поселения.</w:t>
      </w:r>
    </w:p>
    <w:p>
      <w:pPr>
        <w:tabs>
          <w:tab w:val="left" w:pos="0"/>
        </w:tabs>
        <w:ind w:firstLine="709"/>
        <w:jc w:val="both"/>
      </w:pPr>
      <w:r>
        <w:t>Начальная цена продажи лота – 12 750 руб. (двенадцать тысяч семьсот пятьдесят рублей).</w:t>
      </w:r>
    </w:p>
    <w:p>
      <w:pPr>
        <w:tabs>
          <w:tab w:val="left" w:pos="0"/>
        </w:tabs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pStyle w:val="a8"/>
        <w:tabs>
          <w:tab w:val="left" w:pos="0"/>
        </w:tabs>
        <w:ind w:left="709"/>
        <w:jc w:val="both"/>
      </w:pPr>
      <w:r>
        <w:lastRenderedPageBreak/>
        <w:t>№ 1 – Кристева Наталья Ивановна, заявка от 7 марта 2023 г. № 36.</w:t>
      </w:r>
    </w:p>
    <w:p>
      <w:pPr>
        <w:tabs>
          <w:tab w:val="left" w:pos="709"/>
        </w:tabs>
        <w:jc w:val="both"/>
        <w:rPr>
          <w:highlight w:val="yellow"/>
        </w:rPr>
      </w:pPr>
    </w:p>
    <w:p>
      <w:pPr>
        <w:ind w:firstLine="709"/>
        <w:jc w:val="both"/>
      </w:pPr>
      <w:r>
        <w:t>УСТАНОВИЛА:</w:t>
      </w:r>
    </w:p>
    <w:p>
      <w:pPr>
        <w:pStyle w:val="a8"/>
        <w:ind w:left="0" w:firstLine="709"/>
        <w:jc w:val="both"/>
      </w:pPr>
      <w:r>
        <w:t xml:space="preserve">Документы, предоставленные претендентами для участия в аукционе </w:t>
      </w:r>
      <w:r>
        <w:br/>
        <w:t xml:space="preserve">по продаже права на заключение договора на размещение нестационарного торгового объекта по реализации овощей, фруктов, включая бахчевые культуры, </w:t>
      </w:r>
      <w:r>
        <w:br/>
        <w:t>на территории Белгородского района по Лотам № 1, 2, 3, 4, 5, 7, 9, 10, 11, 12, 13, 14, 16, 18, 19, 21 требованиям законодательства соответствуют. Задатки от претендентов поступили на лицевой счет администрации Белгородского района в установленные законом сроки.</w:t>
      </w:r>
    </w:p>
    <w:p>
      <w:pPr>
        <w:pStyle w:val="a8"/>
        <w:ind w:left="0" w:firstLine="709"/>
        <w:jc w:val="both"/>
        <w:rPr>
          <w:bCs/>
        </w:rPr>
      </w:pPr>
      <w:r>
        <w:rPr>
          <w:bCs/>
        </w:rPr>
        <w:t>По Лотам № 6, 8, 15, 17, 20 заявлений представлено не было.</w:t>
      </w:r>
    </w:p>
    <w:p>
      <w:pPr>
        <w:pStyle w:val="a8"/>
        <w:ind w:left="0" w:firstLine="709"/>
        <w:jc w:val="both"/>
        <w:rPr>
          <w:bCs/>
          <w:highlight w:val="yellow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 xml:space="preserve">По </w:t>
      </w:r>
      <w:r>
        <w:rPr>
          <w:b/>
          <w:bCs/>
        </w:rPr>
        <w:t>Лоту № 1:</w:t>
      </w:r>
    </w:p>
    <w:p>
      <w:pPr>
        <w:ind w:firstLine="709"/>
        <w:contextualSpacing/>
        <w:jc w:val="both"/>
      </w:pPr>
      <w:r>
        <w:t>1.1. Допустить к участию в аукционе и признать участником аукциона претендента № 1 – Блюдцева Андрея Георгиевича.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Блюдцеву Андрею Георгиевичу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br/>
        <w:t xml:space="preserve">с распоряжением администрации Белгородского района Белгородской области </w:t>
      </w:r>
      <w:r>
        <w:br/>
        <w:t>от 2 февраля 2023 г. № 389.</w:t>
      </w:r>
    </w:p>
    <w:p>
      <w:pPr>
        <w:ind w:firstLine="709"/>
        <w:jc w:val="both"/>
        <w:rPr>
          <w:b/>
          <w:bCs/>
        </w:rPr>
      </w:pPr>
      <w:r>
        <w:t xml:space="preserve">2. </w:t>
      </w:r>
      <w:r>
        <w:rPr>
          <w:bCs/>
        </w:rPr>
        <w:t xml:space="preserve">По </w:t>
      </w:r>
      <w:r>
        <w:rPr>
          <w:b/>
          <w:bCs/>
        </w:rPr>
        <w:t>Лоту № 2:</w:t>
      </w:r>
    </w:p>
    <w:p>
      <w:pPr>
        <w:ind w:firstLine="709"/>
        <w:contextualSpacing/>
        <w:jc w:val="both"/>
      </w:pPr>
      <w:r>
        <w:t>2.1. Допустить к участию в аукционе и признать участником аукциона претендента № 1 – Мурадову Валерию Олеговну.</w:t>
      </w:r>
    </w:p>
    <w:p>
      <w:pPr>
        <w:ind w:firstLine="709"/>
        <w:contextualSpacing/>
        <w:jc w:val="both"/>
      </w:pPr>
      <w:r>
        <w:t xml:space="preserve">2.2.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jc w:val="both"/>
      </w:pPr>
      <w:r>
        <w:t>2.3. Направить единственному принявшему участие в аукционе его участнику – Мурадовой Валерии Олеговне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с распоряжением администрации Белгородского района Белгородской области от 2 февраля 2023 г. № 389.</w:t>
      </w:r>
    </w:p>
    <w:p>
      <w:pPr>
        <w:ind w:firstLine="709"/>
        <w:contextualSpacing/>
        <w:jc w:val="both"/>
        <w:rPr>
          <w:b/>
          <w:bCs/>
        </w:rPr>
      </w:pPr>
      <w:r>
        <w:t xml:space="preserve">3. </w:t>
      </w:r>
      <w:r>
        <w:rPr>
          <w:bCs/>
        </w:rPr>
        <w:t xml:space="preserve">По </w:t>
      </w:r>
      <w:r>
        <w:rPr>
          <w:b/>
          <w:bCs/>
        </w:rPr>
        <w:t>Лоту № 3:</w:t>
      </w:r>
    </w:p>
    <w:p>
      <w:pPr>
        <w:ind w:firstLine="709"/>
        <w:contextualSpacing/>
        <w:jc w:val="both"/>
      </w:pPr>
      <w:r>
        <w:t>3.1. Допустить к участию в аукционе и признать участником аукциона претендента № 1 – Блюдцева Андрея Георгиевича.</w:t>
      </w:r>
    </w:p>
    <w:p>
      <w:pPr>
        <w:ind w:firstLine="709"/>
        <w:contextualSpacing/>
        <w:jc w:val="both"/>
      </w:pPr>
      <w:r>
        <w:t xml:space="preserve">3.2.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3.3. Направить единственному принявшему участие в аукционе </w:t>
      </w:r>
      <w:r>
        <w:br/>
        <w:t xml:space="preserve">его участнику – Блюдцеву Андрею Георгиевичу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br/>
        <w:t xml:space="preserve">с распоряжением администрации Белгородского района Белгородской области </w:t>
      </w:r>
      <w:r>
        <w:br/>
        <w:t>от 2 февраля 2023 г. № 389.</w:t>
      </w:r>
    </w:p>
    <w:p>
      <w:pPr>
        <w:ind w:firstLine="709"/>
        <w:jc w:val="both"/>
        <w:rPr>
          <w:b/>
        </w:rPr>
      </w:pPr>
      <w:r>
        <w:t xml:space="preserve">4. По </w:t>
      </w:r>
      <w:r>
        <w:rPr>
          <w:b/>
        </w:rPr>
        <w:t>Лоту № 4:</w:t>
      </w:r>
    </w:p>
    <w:p>
      <w:pPr>
        <w:ind w:firstLine="709"/>
        <w:contextualSpacing/>
        <w:jc w:val="both"/>
      </w:pPr>
      <w:r>
        <w:t>4.1. Допустить к участию в аукционе и признать участником аукциона претендента № 1 – Бабаева Матлаба Мамед Оглы.</w:t>
      </w:r>
    </w:p>
    <w:p>
      <w:pPr>
        <w:ind w:firstLine="709"/>
        <w:contextualSpacing/>
        <w:jc w:val="both"/>
      </w:pPr>
      <w:r>
        <w:t xml:space="preserve">4.2.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lastRenderedPageBreak/>
        <w:t>4.3. Направить единственному принявшему участие в аукционе его участнику – Бабаеву Матлабу Мамед Оглы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с распоряжением администрации Белгородского района Белгородской области от 2 февраля 2023 г. № 389.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  <w:rPr>
          <w:b/>
        </w:rPr>
      </w:pPr>
      <w:r>
        <w:t xml:space="preserve">5. По </w:t>
      </w:r>
      <w:r>
        <w:rPr>
          <w:b/>
        </w:rPr>
        <w:t>Лоту № 5: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5.1. Допустить к участию в аукционе и признать участником аукциона претендента № 1 – </w:t>
      </w:r>
      <w:r>
        <w:t>Бабаева Матлаба Мамед Оглы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>5.2.</w:t>
      </w:r>
      <w:r>
        <w:rPr>
          <w:bCs/>
        </w:rPr>
        <w:tab/>
        <w:t xml:space="preserve">Допустить к участию в аукционе и признать участником аукциона претендента № 1 – </w:t>
      </w:r>
      <w:r>
        <w:t>Харламову Татьяну Александровну</w:t>
      </w:r>
      <w:r>
        <w:rPr>
          <w:bCs/>
        </w:rPr>
        <w:t xml:space="preserve">. </w:t>
      </w:r>
    </w:p>
    <w:p>
      <w:pPr>
        <w:ind w:firstLine="709"/>
        <w:jc w:val="both"/>
      </w:pPr>
      <w:r>
        <w:t xml:space="preserve">6. </w:t>
      </w:r>
      <w:r>
        <w:rPr>
          <w:bCs/>
        </w:rPr>
        <w:t xml:space="preserve">По </w:t>
      </w:r>
      <w:r>
        <w:rPr>
          <w:b/>
          <w:bCs/>
        </w:rPr>
        <w:t xml:space="preserve">Лоту № 6 </w:t>
      </w:r>
      <w:r>
        <w:t xml:space="preserve">признать аукцион по продаже </w:t>
      </w:r>
      <w:r>
        <w:rPr>
          <w:bCs/>
        </w:rPr>
        <w:t xml:space="preserve">права заключение договора </w:t>
      </w:r>
      <w:r>
        <w:rPr>
          <w:bCs/>
        </w:rPr>
        <w:br/>
        <w:t xml:space="preserve">на размещение нестационарного торгового объекта по реализации </w:t>
      </w:r>
      <w:r>
        <w:t>овощей, фруктов, включая бахчевые культуры,</w:t>
      </w:r>
      <w:r>
        <w:rPr>
          <w:bCs/>
        </w:rPr>
        <w:t xml:space="preserve"> на территории Белгородского района </w:t>
      </w:r>
      <w:r>
        <w:t xml:space="preserve">не состоявшимся </w:t>
      </w:r>
      <w:r>
        <w:br/>
        <w:t>в связи с отсутствием поступивших заявлений.</w:t>
      </w:r>
    </w:p>
    <w:p>
      <w:pPr>
        <w:ind w:firstLine="709"/>
        <w:jc w:val="both"/>
        <w:rPr>
          <w:b/>
        </w:rPr>
      </w:pPr>
      <w:r>
        <w:t xml:space="preserve">7. По </w:t>
      </w:r>
      <w:r>
        <w:rPr>
          <w:b/>
        </w:rPr>
        <w:t>Лоту № 7: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7.1. Допустить к участию в аукционе и признать участником аукциона претендента № 1 – </w:t>
      </w:r>
      <w:r>
        <w:t>Абдуллаева Эльмана Фархад Оглы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>7.2.</w:t>
      </w:r>
      <w:r>
        <w:rPr>
          <w:bCs/>
        </w:rPr>
        <w:tab/>
        <w:t>Признать аукцион, в котором принял участие только один участник</w:t>
      </w:r>
      <w:r>
        <w:rPr>
          <w:bCs/>
        </w:rPr>
        <w:br/>
        <w:t xml:space="preserve">не состоявшимся, в соответствии с п. 5 </w:t>
      </w:r>
      <w:r>
        <w:t>ст. 447 Гражданского кодекса Российской Федерации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7.3. Направить единственному принявшему участие в аукционе его участнику – </w:t>
      </w:r>
      <w:r>
        <w:t>Абдуллаеву Эльману Фархад Оглы</w:t>
      </w:r>
      <w:r>
        <w:rPr>
          <w:bCs/>
        </w:rPr>
        <w:t xml:space="preserve"> два экземпляра подписанного проекта краткосрочного договора на размещение нестационарного торгового объекта </w:t>
      </w:r>
      <w:r>
        <w:rPr>
          <w:bCs/>
        </w:rPr>
        <w:br/>
        <w:t xml:space="preserve">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 от </w:t>
      </w:r>
      <w:r>
        <w:t>2 февраля 2023 г. № 389</w:t>
      </w:r>
      <w:r>
        <w:rPr>
          <w:bCs/>
        </w:rPr>
        <w:t xml:space="preserve">. </w:t>
      </w:r>
    </w:p>
    <w:p>
      <w:pPr>
        <w:ind w:firstLine="709"/>
        <w:jc w:val="both"/>
      </w:pPr>
      <w:r>
        <w:t xml:space="preserve">8. </w:t>
      </w:r>
      <w:r>
        <w:rPr>
          <w:bCs/>
        </w:rPr>
        <w:t xml:space="preserve">По </w:t>
      </w:r>
      <w:r>
        <w:rPr>
          <w:b/>
          <w:bCs/>
        </w:rPr>
        <w:t xml:space="preserve">Лоту № 8 </w:t>
      </w:r>
      <w:r>
        <w:t xml:space="preserve">признать аукцион по продаже </w:t>
      </w:r>
      <w:r>
        <w:rPr>
          <w:bCs/>
        </w:rPr>
        <w:t xml:space="preserve">права заключение договора </w:t>
      </w:r>
      <w:r>
        <w:rPr>
          <w:bCs/>
        </w:rPr>
        <w:br/>
        <w:t xml:space="preserve">на размещение нестационарного торгового объекта по реализации </w:t>
      </w:r>
      <w:r>
        <w:t>овощей, фруктов, включая бахчевые культуры,</w:t>
      </w:r>
      <w:r>
        <w:rPr>
          <w:bCs/>
        </w:rPr>
        <w:t xml:space="preserve"> на территории Белгородского района </w:t>
      </w:r>
      <w:r>
        <w:t xml:space="preserve">не состоявшимся </w:t>
      </w:r>
      <w:r>
        <w:br/>
        <w:t>в связи с отсутствием поступивших заявлений.</w:t>
      </w:r>
    </w:p>
    <w:p>
      <w:pPr>
        <w:ind w:firstLine="709"/>
        <w:jc w:val="both"/>
      </w:pPr>
      <w:r>
        <w:t xml:space="preserve">9. По </w:t>
      </w:r>
      <w:r>
        <w:rPr>
          <w:b/>
        </w:rPr>
        <w:t>Лоту № 9:</w:t>
      </w:r>
    </w:p>
    <w:p>
      <w:pPr>
        <w:ind w:firstLine="709"/>
        <w:jc w:val="both"/>
      </w:pPr>
      <w:r>
        <w:t xml:space="preserve">9.1. </w:t>
      </w:r>
      <w:r>
        <w:tab/>
        <w:t>Допустить к участию в аукционе и признать участником аукциона претендента №1 – Широкопетлева Александра Александровича.</w:t>
      </w:r>
    </w:p>
    <w:p>
      <w:pPr>
        <w:ind w:firstLine="709"/>
        <w:jc w:val="both"/>
      </w:pPr>
      <w:r>
        <w:t>9.2.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Российской Федерации.</w:t>
      </w:r>
    </w:p>
    <w:p>
      <w:pPr>
        <w:ind w:firstLine="709"/>
        <w:jc w:val="both"/>
        <w:rPr>
          <w:bCs/>
        </w:rPr>
      </w:pPr>
      <w:r>
        <w:t xml:space="preserve">9.3. Направить единственному принявшему участие в аукционе его участнику – Широкопетлеву Александру Александровичу два экземпляра подписанного проекта краткосрочного договора на размещение нестационарного торгового объекта </w:t>
      </w:r>
      <w:r>
        <w:br/>
        <w:t xml:space="preserve">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 </w:t>
      </w:r>
      <w:r>
        <w:rPr>
          <w:bCs/>
        </w:rPr>
        <w:t xml:space="preserve">от </w:t>
      </w:r>
      <w:r>
        <w:t>2 февраля 2023 г. № 389</w:t>
      </w:r>
      <w:r>
        <w:rPr>
          <w:bCs/>
        </w:rPr>
        <w:t xml:space="preserve">. </w:t>
      </w:r>
    </w:p>
    <w:p>
      <w:pPr>
        <w:ind w:firstLine="709"/>
        <w:jc w:val="both"/>
      </w:pPr>
      <w:r>
        <w:t xml:space="preserve">10. По </w:t>
      </w:r>
      <w:r>
        <w:rPr>
          <w:b/>
        </w:rPr>
        <w:t>Лоту № 10:</w:t>
      </w:r>
      <w:r>
        <w:t xml:space="preserve"> </w:t>
      </w:r>
    </w:p>
    <w:p>
      <w:pPr>
        <w:ind w:firstLine="709"/>
        <w:jc w:val="both"/>
      </w:pPr>
      <w:r>
        <w:t>10.1.</w:t>
      </w:r>
      <w:r>
        <w:tab/>
        <w:t>Допустить к участию в аукционе и признать участником аукциона претендента №1 – Нижанковского Вячеслава Анатольевича.</w:t>
      </w:r>
    </w:p>
    <w:p>
      <w:pPr>
        <w:ind w:firstLine="709"/>
        <w:jc w:val="both"/>
      </w:pPr>
      <w:r>
        <w:t>10.2.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Российской Федерации.</w:t>
      </w:r>
    </w:p>
    <w:p>
      <w:pPr>
        <w:ind w:firstLine="709"/>
        <w:jc w:val="both"/>
        <w:rPr>
          <w:bCs/>
        </w:rPr>
      </w:pPr>
      <w:r>
        <w:lastRenderedPageBreak/>
        <w:t xml:space="preserve">10.3. Направить единственному принявшему участие в аукционе </w:t>
      </w:r>
      <w:r>
        <w:br/>
        <w:t xml:space="preserve">его участнику – Нижанковскому Вячеславу Анатольевичу два экземпляра подписанного проекта краткосрочного договора на размещение нестационарного торгового объекта по реализации овощей, фруктов, включая бахчевые </w:t>
      </w:r>
      <w:r>
        <w:br/>
        <w:t xml:space="preserve">культуры, на территории Белгородского района в срок, в соответствии </w:t>
      </w:r>
      <w:r>
        <w:br/>
        <w:t>с распоряжением администрации Белгородского района Белгородской области</w:t>
      </w:r>
      <w:r>
        <w:rPr>
          <w:bCs/>
        </w:rPr>
        <w:t xml:space="preserve"> </w:t>
      </w:r>
      <w:r>
        <w:rPr>
          <w:bCs/>
        </w:rPr>
        <w:br/>
        <w:t xml:space="preserve">от </w:t>
      </w:r>
      <w:r>
        <w:t>2 февраля 2023 г. № 389</w:t>
      </w:r>
      <w:r>
        <w:rPr>
          <w:bCs/>
        </w:rPr>
        <w:t xml:space="preserve">. </w:t>
      </w:r>
    </w:p>
    <w:p>
      <w:pPr>
        <w:ind w:firstLine="709"/>
        <w:jc w:val="both"/>
        <w:rPr>
          <w:b/>
          <w:bCs/>
        </w:rPr>
      </w:pPr>
      <w:r>
        <w:t xml:space="preserve">11. </w:t>
      </w:r>
      <w:r>
        <w:rPr>
          <w:bCs/>
        </w:rPr>
        <w:t xml:space="preserve">По </w:t>
      </w:r>
      <w:r>
        <w:rPr>
          <w:b/>
          <w:bCs/>
        </w:rPr>
        <w:t>Лоту № 11:</w:t>
      </w:r>
    </w:p>
    <w:p>
      <w:pPr>
        <w:ind w:firstLine="709"/>
        <w:jc w:val="both"/>
      </w:pPr>
      <w:r>
        <w:t>11.1.</w:t>
      </w:r>
      <w:r>
        <w:tab/>
        <w:t>Допустить к участию в аукционе и признать участником аукциона претендента №1 – Кристеву Наталью Ивановну.</w:t>
      </w:r>
    </w:p>
    <w:p>
      <w:pPr>
        <w:ind w:firstLine="709"/>
        <w:jc w:val="both"/>
      </w:pPr>
      <w:r>
        <w:t>11.2.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Российской Федерации.</w:t>
      </w:r>
    </w:p>
    <w:p>
      <w:pPr>
        <w:ind w:firstLine="709"/>
        <w:jc w:val="both"/>
      </w:pPr>
      <w:r>
        <w:t xml:space="preserve">11.3. Направить единственному принявшему участие в аукционе </w:t>
      </w:r>
      <w:r>
        <w:br/>
        <w:t xml:space="preserve">его участнику – Кристевой Наталье Ивановне два экземпляра подписанного проекта краткосрочного договора на размещение нестационарного торгового объекта </w:t>
      </w:r>
      <w:r>
        <w:br/>
        <w:t>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</w:t>
      </w:r>
      <w:r>
        <w:rPr>
          <w:bCs/>
        </w:rPr>
        <w:t xml:space="preserve"> от </w:t>
      </w:r>
      <w:r>
        <w:t>2 февраля 2023 г. № 389</w:t>
      </w:r>
      <w:r>
        <w:rPr>
          <w:bCs/>
        </w:rPr>
        <w:t>.</w:t>
      </w:r>
    </w:p>
    <w:p>
      <w:pPr>
        <w:ind w:firstLine="709"/>
        <w:jc w:val="both"/>
        <w:rPr>
          <w:b/>
        </w:rPr>
      </w:pPr>
      <w:r>
        <w:t xml:space="preserve">12. По </w:t>
      </w:r>
      <w:r>
        <w:rPr>
          <w:b/>
        </w:rPr>
        <w:t>Лоту № 12:</w:t>
      </w:r>
    </w:p>
    <w:p>
      <w:pPr>
        <w:ind w:firstLine="709"/>
        <w:jc w:val="both"/>
      </w:pPr>
      <w:r>
        <w:t>12.1. Допустить к участию в аукционе и признать участником аукциона претендента № 1 – Харламову Татьяну Александровну.</w:t>
      </w:r>
    </w:p>
    <w:p>
      <w:pPr>
        <w:ind w:firstLine="709"/>
        <w:jc w:val="both"/>
      </w:pPr>
      <w:r>
        <w:t>12.2.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Российской Федерации.</w:t>
      </w:r>
    </w:p>
    <w:p>
      <w:pPr>
        <w:ind w:firstLine="709"/>
        <w:jc w:val="both"/>
        <w:rPr>
          <w:bCs/>
        </w:rPr>
      </w:pPr>
      <w:r>
        <w:t xml:space="preserve">12.3. Направить единственному принявшему участие в аукционе </w:t>
      </w:r>
      <w:r>
        <w:br/>
        <w:t>его участнику – Харламовой Татьяне Александровне два экземпляра подписанного проекта краткосрочного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</w:t>
      </w:r>
      <w:r>
        <w:rPr>
          <w:bCs/>
        </w:rPr>
        <w:t xml:space="preserve"> от </w:t>
      </w:r>
      <w:r>
        <w:t>2 февраля 2023 г. № 389</w:t>
      </w:r>
      <w:r>
        <w:rPr>
          <w:bCs/>
        </w:rPr>
        <w:t xml:space="preserve">. </w:t>
      </w:r>
    </w:p>
    <w:p>
      <w:pPr>
        <w:ind w:firstLine="709"/>
        <w:jc w:val="both"/>
        <w:rPr>
          <w:b/>
        </w:rPr>
      </w:pPr>
      <w:r>
        <w:t>13.</w:t>
      </w:r>
      <w:r>
        <w:rPr>
          <w:b/>
        </w:rPr>
        <w:t xml:space="preserve"> </w:t>
      </w:r>
      <w:r>
        <w:t xml:space="preserve">По </w:t>
      </w:r>
      <w:r>
        <w:rPr>
          <w:b/>
        </w:rPr>
        <w:t>Лоту № 13:</w:t>
      </w:r>
    </w:p>
    <w:p>
      <w:pPr>
        <w:ind w:firstLine="709"/>
        <w:jc w:val="both"/>
      </w:pPr>
      <w:r>
        <w:t>13.1. Допустить к участию в аукционе и признать участником аукциона претендента № 1 – Кристеву Наталью Ивановну.</w:t>
      </w:r>
    </w:p>
    <w:p>
      <w:pPr>
        <w:ind w:firstLine="709"/>
        <w:jc w:val="both"/>
      </w:pPr>
      <w:r>
        <w:t>13.2.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Российской Федерации.</w:t>
      </w:r>
    </w:p>
    <w:p>
      <w:pPr>
        <w:ind w:firstLine="709"/>
        <w:jc w:val="both"/>
        <w:rPr>
          <w:bCs/>
        </w:rPr>
      </w:pPr>
      <w:r>
        <w:t xml:space="preserve">13.3. Направить единственному принявшему участие в аукционе </w:t>
      </w:r>
      <w:r>
        <w:br/>
        <w:t xml:space="preserve">его участнику – Кристевой Наталье Ивановне два экземпляра подписанного проекта краткосрочного договора на размещение нестационарного торгового объекта </w:t>
      </w:r>
      <w:r>
        <w:br/>
        <w:t>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</w:t>
      </w:r>
      <w:r>
        <w:rPr>
          <w:bCs/>
        </w:rPr>
        <w:t xml:space="preserve"> от </w:t>
      </w:r>
      <w:r>
        <w:t>2 февраля 2023 г. № 389</w:t>
      </w:r>
      <w:r>
        <w:rPr>
          <w:bCs/>
        </w:rPr>
        <w:t xml:space="preserve">. </w:t>
      </w:r>
    </w:p>
    <w:p>
      <w:pPr>
        <w:ind w:firstLine="709"/>
        <w:jc w:val="both"/>
        <w:rPr>
          <w:b/>
          <w:bCs/>
        </w:rPr>
      </w:pPr>
      <w:r>
        <w:t xml:space="preserve">14. </w:t>
      </w:r>
      <w:r>
        <w:rPr>
          <w:bCs/>
        </w:rPr>
        <w:t xml:space="preserve">По </w:t>
      </w:r>
      <w:r>
        <w:rPr>
          <w:b/>
          <w:bCs/>
        </w:rPr>
        <w:t>Лоту № 14:</w:t>
      </w:r>
    </w:p>
    <w:p>
      <w:pPr>
        <w:ind w:firstLine="709"/>
        <w:jc w:val="both"/>
      </w:pPr>
      <w:r>
        <w:t>14.1. Допустить к участию в аукционе и признать участником аукциона претендента № 1 – Харламову Татьяну Александровну.</w:t>
      </w:r>
    </w:p>
    <w:p>
      <w:pPr>
        <w:ind w:firstLine="709"/>
        <w:jc w:val="both"/>
      </w:pPr>
      <w:r>
        <w:t>14.2.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Российской Федерации.</w:t>
      </w:r>
    </w:p>
    <w:p>
      <w:pPr>
        <w:ind w:firstLine="709"/>
        <w:jc w:val="both"/>
        <w:rPr>
          <w:bCs/>
        </w:rPr>
      </w:pPr>
      <w:r>
        <w:lastRenderedPageBreak/>
        <w:t xml:space="preserve">14.3. Направить единственному принявшему участие в аукционе </w:t>
      </w:r>
      <w:r>
        <w:br/>
        <w:t>его участнику – Харламовой Татьяне Александровне два экземпляра подписанного проекта краткосрочного договора на размещение нестационарного торгового объекта 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</w:t>
      </w:r>
      <w:r>
        <w:rPr>
          <w:bCs/>
        </w:rPr>
        <w:t xml:space="preserve"> от </w:t>
      </w:r>
      <w:r>
        <w:t>2 февраля 2023 г. № 389</w:t>
      </w:r>
      <w:r>
        <w:rPr>
          <w:bCs/>
        </w:rPr>
        <w:t>.</w:t>
      </w:r>
    </w:p>
    <w:p>
      <w:pPr>
        <w:ind w:firstLine="709"/>
        <w:jc w:val="both"/>
      </w:pPr>
    </w:p>
    <w:p>
      <w:pPr>
        <w:ind w:firstLine="709"/>
        <w:jc w:val="both"/>
      </w:pPr>
      <w:r>
        <w:rPr>
          <w:bCs/>
        </w:rPr>
        <w:t xml:space="preserve">15. По </w:t>
      </w:r>
      <w:r>
        <w:rPr>
          <w:b/>
          <w:bCs/>
        </w:rPr>
        <w:t xml:space="preserve">Лоту № 15 </w:t>
      </w:r>
      <w:r>
        <w:t xml:space="preserve">признать аукцион по продаже </w:t>
      </w:r>
      <w:r>
        <w:rPr>
          <w:bCs/>
        </w:rPr>
        <w:t xml:space="preserve">права на заключение договора на размещение нестационарного торгового объекта по реализации </w:t>
      </w:r>
      <w:r>
        <w:t>овощей, фруктов, включая бахчевые культуры,</w:t>
      </w:r>
      <w:r>
        <w:rPr>
          <w:bCs/>
        </w:rPr>
        <w:t xml:space="preserve"> на территории Белгородского района </w:t>
      </w:r>
      <w:r>
        <w:t xml:space="preserve">не состоявшимся </w:t>
      </w:r>
      <w:r>
        <w:br/>
        <w:t>в связи с отсутствием поступивших заявлений.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16. По </w:t>
      </w:r>
      <w:r>
        <w:rPr>
          <w:b/>
          <w:bCs/>
        </w:rPr>
        <w:t>Лоту № 16:</w:t>
      </w:r>
    </w:p>
    <w:p>
      <w:pPr>
        <w:ind w:firstLine="709"/>
        <w:jc w:val="both"/>
        <w:rPr>
          <w:bCs/>
        </w:rPr>
      </w:pPr>
      <w:r>
        <w:t xml:space="preserve">16.1. </w:t>
      </w:r>
      <w:r>
        <w:rPr>
          <w:bCs/>
        </w:rPr>
        <w:t xml:space="preserve">Допустить к участию в аукционе и признать участником аукциона претендента № 1 – </w:t>
      </w:r>
      <w:r>
        <w:t>Мурадову Валерию Олеговну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>16.2.</w:t>
      </w:r>
      <w:r>
        <w:rPr>
          <w:bCs/>
        </w:rPr>
        <w:tab/>
        <w:t xml:space="preserve">Признать аукцион, в котором принял участие только один участник </w:t>
      </w:r>
      <w:r>
        <w:rPr>
          <w:bCs/>
        </w:rPr>
        <w:br/>
        <w:t xml:space="preserve">не состоявшимся, в соответствии с п. 5 </w:t>
      </w:r>
      <w:r>
        <w:t>ст. 447 Гражданского кодекса Российской Федерации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16.3. Направить единственному принявшему участие в аукционе </w:t>
      </w:r>
      <w:r>
        <w:rPr>
          <w:bCs/>
        </w:rPr>
        <w:br/>
        <w:t xml:space="preserve">его участнику – </w:t>
      </w:r>
      <w:r>
        <w:t>Мурадовой Валерии Олеговне</w:t>
      </w:r>
      <w:r>
        <w:rPr>
          <w:bCs/>
        </w:rPr>
        <w:t xml:space="preserve"> два экземпляра подписанного проекта краткосрочного договора на размещение нестационарного торгового объекта </w:t>
      </w:r>
      <w:r>
        <w:rPr>
          <w:bCs/>
        </w:rPr>
        <w:br/>
        <w:t xml:space="preserve">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 от </w:t>
      </w:r>
      <w:r>
        <w:t>2 февраля 2023 г. № 389</w:t>
      </w:r>
      <w:r>
        <w:rPr>
          <w:bCs/>
        </w:rPr>
        <w:t xml:space="preserve">. 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17. По </w:t>
      </w:r>
      <w:r>
        <w:rPr>
          <w:b/>
          <w:bCs/>
        </w:rPr>
        <w:t xml:space="preserve">Лоту № 17 </w:t>
      </w:r>
      <w:r>
        <w:t xml:space="preserve">признать аукцион по продаже </w:t>
      </w:r>
      <w:r>
        <w:rPr>
          <w:bCs/>
        </w:rPr>
        <w:t xml:space="preserve">права на заключение договора на размещение нестационарного торгового объекта по реализации </w:t>
      </w:r>
      <w:r>
        <w:t>овощей, фруктов, включая бахчевые культуры,</w:t>
      </w:r>
      <w:r>
        <w:rPr>
          <w:bCs/>
        </w:rPr>
        <w:t xml:space="preserve"> на территории Белгородского района </w:t>
      </w:r>
      <w:r>
        <w:t xml:space="preserve">не состоявшимся </w:t>
      </w:r>
      <w:r>
        <w:br/>
        <w:t>в связи с отсутствием поступивших заявлений.</w:t>
      </w:r>
      <w:r>
        <w:rPr>
          <w:bCs/>
        </w:rPr>
        <w:t xml:space="preserve"> 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18. По </w:t>
      </w:r>
      <w:r>
        <w:rPr>
          <w:b/>
          <w:bCs/>
        </w:rPr>
        <w:t>Лоту № 18:</w:t>
      </w:r>
    </w:p>
    <w:p>
      <w:pPr>
        <w:ind w:firstLine="709"/>
        <w:jc w:val="both"/>
        <w:rPr>
          <w:bCs/>
        </w:rPr>
      </w:pPr>
      <w:r>
        <w:t xml:space="preserve">18.1. </w:t>
      </w:r>
      <w:r>
        <w:rPr>
          <w:bCs/>
        </w:rPr>
        <w:t xml:space="preserve">Допустить к участию в аукционе и признать участником аукциона претендента № 1 – </w:t>
      </w:r>
      <w:r>
        <w:t>Бабаева Матлаба Мамед Оглы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>18.2.</w:t>
      </w:r>
      <w:r>
        <w:rPr>
          <w:bCs/>
        </w:rPr>
        <w:tab/>
        <w:t xml:space="preserve">Признать аукцион, в котором принял участие только один участник </w:t>
      </w:r>
      <w:r>
        <w:rPr>
          <w:bCs/>
        </w:rPr>
        <w:br/>
        <w:t xml:space="preserve">не состоявшимся, в соответствии с п. 5 </w:t>
      </w:r>
      <w:r>
        <w:t>ст. 447 Гражданского кодекса Российской Федерации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18.3. Направить единственному принявшему участие в аукционе </w:t>
      </w:r>
      <w:r>
        <w:rPr>
          <w:bCs/>
        </w:rPr>
        <w:br/>
        <w:t xml:space="preserve">его участнику – </w:t>
      </w:r>
      <w:r>
        <w:t>Бабаеву Матлабу Мамед Оглы</w:t>
      </w:r>
      <w:r>
        <w:rPr>
          <w:bCs/>
        </w:rPr>
        <w:t xml:space="preserve"> два экземпляра подписанного проекта краткосрочного договора на размещение нестационарного торгового объекта </w:t>
      </w:r>
      <w:r>
        <w:rPr>
          <w:bCs/>
        </w:rPr>
        <w:br/>
        <w:t xml:space="preserve">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 от </w:t>
      </w:r>
      <w:r>
        <w:t>2 февраля 2023 г. № 389</w:t>
      </w:r>
      <w:r>
        <w:rPr>
          <w:bCs/>
        </w:rPr>
        <w:t xml:space="preserve">. </w:t>
      </w:r>
    </w:p>
    <w:p>
      <w:pPr>
        <w:ind w:firstLine="709"/>
        <w:jc w:val="both"/>
      </w:pPr>
      <w:r>
        <w:t xml:space="preserve">19. По </w:t>
      </w:r>
      <w:r>
        <w:rPr>
          <w:b/>
        </w:rPr>
        <w:t>Лоту № 19:</w:t>
      </w:r>
      <w:r>
        <w:t xml:space="preserve"> </w:t>
      </w:r>
    </w:p>
    <w:p>
      <w:pPr>
        <w:ind w:firstLine="709"/>
        <w:jc w:val="both"/>
        <w:rPr>
          <w:bCs/>
        </w:rPr>
      </w:pPr>
      <w:r>
        <w:t xml:space="preserve">19.1. </w:t>
      </w:r>
      <w:r>
        <w:rPr>
          <w:bCs/>
        </w:rPr>
        <w:t xml:space="preserve">Допустить к участию в аукционе и признать участником аукциона претендента № 1 – </w:t>
      </w:r>
      <w:r>
        <w:t>Федорову Зою Егоровну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>19.2.</w:t>
      </w:r>
      <w:r>
        <w:rPr>
          <w:bCs/>
        </w:rPr>
        <w:tab/>
        <w:t xml:space="preserve">Признать аукцион, в котором принял участие только один участник </w:t>
      </w:r>
      <w:r>
        <w:rPr>
          <w:bCs/>
        </w:rPr>
        <w:br/>
        <w:t xml:space="preserve">не состоявшимся, в соответствии с п. 5 </w:t>
      </w:r>
      <w:r>
        <w:t>ст. 447 Гражданского кодекса Российской Федерации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19.3. Направить единственному принявшему участие в аукционе </w:t>
      </w:r>
      <w:r>
        <w:rPr>
          <w:bCs/>
        </w:rPr>
        <w:br/>
        <w:t xml:space="preserve">его участнику – </w:t>
      </w:r>
      <w:r>
        <w:t>Федоровой Зое Егоровне</w:t>
      </w:r>
      <w:r>
        <w:rPr>
          <w:bCs/>
        </w:rPr>
        <w:t xml:space="preserve"> два экземпляра подписанного проекта краткосрочного договора на размещение нестационарного торгового объекта </w:t>
      </w:r>
      <w:r>
        <w:rPr>
          <w:bCs/>
        </w:rPr>
        <w:br/>
        <w:t xml:space="preserve">по реализации овощей, фруктов, включая бахчевые культуры, на территории </w:t>
      </w:r>
      <w:r>
        <w:rPr>
          <w:bCs/>
        </w:rPr>
        <w:lastRenderedPageBreak/>
        <w:t xml:space="preserve">Белгородского района в срок, в соответствии с распоряжением администрации Белгородского района Белгородской области от </w:t>
      </w:r>
      <w:r>
        <w:t>2 февраля 2023 г. № 389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20. </w:t>
      </w:r>
      <w:r>
        <w:t xml:space="preserve">По </w:t>
      </w:r>
      <w:r>
        <w:rPr>
          <w:b/>
        </w:rPr>
        <w:t xml:space="preserve">Лоту № 20 </w:t>
      </w:r>
      <w:r>
        <w:t xml:space="preserve">признать аукцион по продаже </w:t>
      </w:r>
      <w:r>
        <w:rPr>
          <w:bCs/>
        </w:rPr>
        <w:t xml:space="preserve">права на заключение договора на размещение нестационарного торгового объекта по реализации </w:t>
      </w:r>
      <w:r>
        <w:t>овощей, фруктов, включая бахчевые культуры,</w:t>
      </w:r>
      <w:r>
        <w:rPr>
          <w:bCs/>
        </w:rPr>
        <w:t xml:space="preserve"> на территории Белгородского района </w:t>
      </w:r>
      <w:r>
        <w:t xml:space="preserve">не состоявшимся </w:t>
      </w:r>
      <w:r>
        <w:br/>
        <w:t>в связи с отсутствием поступивших заявлений.</w:t>
      </w:r>
    </w:p>
    <w:p>
      <w:pPr>
        <w:ind w:firstLine="709"/>
        <w:jc w:val="both"/>
        <w:rPr>
          <w:bCs/>
        </w:rPr>
      </w:pPr>
    </w:p>
    <w:p>
      <w:pPr>
        <w:ind w:firstLine="709"/>
        <w:jc w:val="both"/>
        <w:rPr>
          <w:bCs/>
        </w:rPr>
      </w:pPr>
    </w:p>
    <w:p>
      <w:pPr>
        <w:ind w:firstLine="709"/>
        <w:jc w:val="both"/>
        <w:rPr>
          <w:bCs/>
        </w:rPr>
      </w:pPr>
      <w:r>
        <w:rPr>
          <w:bCs/>
        </w:rPr>
        <w:t xml:space="preserve">21. По </w:t>
      </w:r>
      <w:r>
        <w:rPr>
          <w:b/>
          <w:bCs/>
        </w:rPr>
        <w:t>Лоту № 21:</w:t>
      </w:r>
      <w:r>
        <w:rPr>
          <w:bCs/>
        </w:rPr>
        <w:t xml:space="preserve"> </w:t>
      </w:r>
    </w:p>
    <w:p>
      <w:pPr>
        <w:ind w:firstLine="709"/>
        <w:jc w:val="both"/>
      </w:pPr>
      <w:r>
        <w:t>21.1. Допустить к участию в аукционе и признать участником аукциона претендента № 1 – Кристеву Наталью Ивановну.</w:t>
      </w:r>
    </w:p>
    <w:p>
      <w:pPr>
        <w:ind w:firstLine="709"/>
        <w:jc w:val="both"/>
      </w:pPr>
      <w:r>
        <w:t>21.2.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Российской Федерации.</w:t>
      </w:r>
    </w:p>
    <w:p>
      <w:pPr>
        <w:ind w:firstLine="709"/>
        <w:jc w:val="both"/>
        <w:rPr>
          <w:bCs/>
        </w:rPr>
      </w:pPr>
      <w:r>
        <w:t xml:space="preserve">21.3. Направить единственному принявшему участие в аукционе </w:t>
      </w:r>
      <w:r>
        <w:br/>
        <w:t xml:space="preserve">его участнику – Кристевой Наталье Ивановне два экземпляра подписанного проекта краткосрочного договора на размещение нестационарного торгового объекта </w:t>
      </w:r>
      <w:r>
        <w:br/>
        <w:t>по реализации овощей, фруктов, включая бахчевые культуры, на территории Белгородского района в срок, в соответствии с распоряжением администрации Белгородского района Белгородской области</w:t>
      </w:r>
      <w:r>
        <w:rPr>
          <w:bCs/>
        </w:rPr>
        <w:t xml:space="preserve"> от </w:t>
      </w:r>
      <w:r>
        <w:t>2 февраля 2023 г. № 389</w:t>
      </w:r>
      <w:r>
        <w:rPr>
          <w:bCs/>
        </w:rPr>
        <w:t>.</w:t>
      </w:r>
    </w:p>
    <w:p>
      <w:pPr>
        <w:ind w:firstLine="709"/>
        <w:jc w:val="both"/>
        <w:rPr>
          <w:bCs/>
        </w:rPr>
      </w:pPr>
    </w:p>
    <w:p>
      <w:pPr>
        <w:ind w:firstLine="709"/>
        <w:jc w:val="both"/>
        <w:rPr>
          <w:bCs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ab/>
            </w:r>
            <w:r>
              <w:rPr>
                <w:b/>
              </w:rPr>
              <w:t>Заместитель председателя   Комиссии</w:t>
            </w:r>
          </w:p>
          <w:p>
            <w:pPr>
              <w:tabs>
                <w:tab w:val="left" w:pos="705"/>
                <w:tab w:val="left" w:pos="1650"/>
              </w:tabs>
              <w:ind w:firstLine="709"/>
            </w:pP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Н.Н. Волжина</w:t>
            </w:r>
          </w:p>
          <w:p>
            <w:r>
              <w:t xml:space="preserve">        </w:t>
            </w:r>
          </w:p>
          <w:p>
            <w:pPr>
              <w:ind w:firstLine="708"/>
            </w:pPr>
            <w:r>
              <w:rPr>
                <w:u w:val="single"/>
              </w:rPr>
              <w:t xml:space="preserve">Подпись         </w:t>
            </w:r>
            <w:r>
              <w:t>Т.В. Харченко</w:t>
            </w:r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  </w:t>
            </w:r>
            <w:r>
              <w:t>Ю.Н. Юдина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  <w:rPr>
                <w:highlight w:val="yellow"/>
              </w:rPr>
            </w:pPr>
          </w:p>
        </w:tc>
        <w:tc>
          <w:tcPr>
            <w:tcW w:w="4871" w:type="dxa"/>
          </w:tcPr>
          <w:p>
            <w:pPr>
              <w:ind w:firstLine="709"/>
              <w:jc w:val="both"/>
              <w:rPr>
                <w:highlight w:val="yellow"/>
              </w:rPr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М.А. Портная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  <w:bookmarkStart w:id="0" w:name="_GoBack"/>
            <w:bookmarkEnd w:id="0"/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Е.А. Дмитренко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2952BC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01C0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B5E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8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3B7F48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30">
    <w:nsid w:val="7F0C3348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9"/>
  </w:num>
  <w:num w:numId="11">
    <w:abstractNumId w:val="21"/>
  </w:num>
  <w:num w:numId="12">
    <w:abstractNumId w:val="16"/>
  </w:num>
  <w:num w:numId="13">
    <w:abstractNumId w:val="1"/>
  </w:num>
  <w:num w:numId="14">
    <w:abstractNumId w:val="17"/>
  </w:num>
  <w:num w:numId="15">
    <w:abstractNumId w:val="25"/>
  </w:num>
  <w:num w:numId="16">
    <w:abstractNumId w:val="29"/>
  </w:num>
  <w:num w:numId="17">
    <w:abstractNumId w:val="26"/>
  </w:num>
  <w:num w:numId="18">
    <w:abstractNumId w:val="31"/>
  </w:num>
  <w:num w:numId="19">
    <w:abstractNumId w:val="23"/>
  </w:num>
  <w:num w:numId="20">
    <w:abstractNumId w:val="7"/>
  </w:num>
  <w:num w:numId="21">
    <w:abstractNumId w:val="12"/>
  </w:num>
  <w:num w:numId="22">
    <w:abstractNumId w:val="2"/>
  </w:num>
  <w:num w:numId="23">
    <w:abstractNumId w:val="22"/>
  </w:num>
  <w:num w:numId="24">
    <w:abstractNumId w:val="8"/>
  </w:num>
  <w:num w:numId="25">
    <w:abstractNumId w:val="13"/>
  </w:num>
  <w:num w:numId="26">
    <w:abstractNumId w:val="18"/>
  </w:num>
  <w:num w:numId="27">
    <w:abstractNumId w:val="28"/>
  </w:num>
  <w:num w:numId="28">
    <w:abstractNumId w:val="30"/>
  </w:num>
  <w:num w:numId="29">
    <w:abstractNumId w:val="27"/>
  </w:num>
  <w:num w:numId="30">
    <w:abstractNumId w:val="15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227C-E791-424C-AED3-E3B2F2C9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4</cp:revision>
  <cp:lastPrinted>2023-03-13T09:19:00Z</cp:lastPrinted>
  <dcterms:created xsi:type="dcterms:W3CDTF">2023-03-13T09:20:00Z</dcterms:created>
  <dcterms:modified xsi:type="dcterms:W3CDTF">2023-03-13T09:44:00Z</dcterms:modified>
</cp:coreProperties>
</file>