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91" w:rsidRPr="007D4CBA" w:rsidRDefault="00D84891" w:rsidP="00D8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B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84891" w:rsidRPr="007D4CBA" w:rsidRDefault="00D84891" w:rsidP="009C5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CBA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7D4CBA">
        <w:rPr>
          <w:rFonts w:ascii="Times New Roman" w:hAnsi="Times New Roman" w:cs="Times New Roman"/>
          <w:b/>
          <w:sz w:val="28"/>
          <w:szCs w:val="28"/>
        </w:rPr>
        <w:t xml:space="preserve"> правовых актов администрации Белгородского района Белгородской области</w:t>
      </w:r>
      <w:r w:rsidR="009C5FED" w:rsidRPr="007D4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CBA">
        <w:rPr>
          <w:rFonts w:ascii="Times New Roman" w:hAnsi="Times New Roman" w:cs="Times New Roman"/>
          <w:b/>
          <w:sz w:val="28"/>
          <w:szCs w:val="28"/>
        </w:rPr>
        <w:t>за 202</w:t>
      </w:r>
      <w:r w:rsidR="00A20997" w:rsidRPr="007D4CBA">
        <w:rPr>
          <w:rFonts w:ascii="Times New Roman" w:hAnsi="Times New Roman" w:cs="Times New Roman"/>
          <w:b/>
          <w:sz w:val="28"/>
          <w:szCs w:val="28"/>
        </w:rPr>
        <w:t>2</w:t>
      </w:r>
      <w:r w:rsidRPr="007D4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CC6" w:rsidRPr="007D4CB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94CC6" w:rsidRPr="007D4CBA" w:rsidRDefault="00C94CC6" w:rsidP="00C94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0"/>
      </w:tblGrid>
      <w:tr w:rsidR="00D84891" w:rsidRPr="007D4CBA" w:rsidTr="00D84891">
        <w:trPr>
          <w:trHeight w:val="21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4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4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 наименование нормативного правового акта</w:t>
            </w:r>
          </w:p>
        </w:tc>
      </w:tr>
      <w:tr w:rsidR="00D84891" w:rsidRPr="007D4CBA" w:rsidTr="00A20997">
        <w:trPr>
          <w:trHeight w:val="21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B22CE8" w:rsidP="00A42F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от 20 января 2022 г. № 1 «О признании утратившим силу постановления администрации Белгородс</w:t>
            </w:r>
            <w:r w:rsidR="00A42F2E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от 29 октября 2020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№ 121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муниципального земельного контроля за использованием земель на территории муниципального района «Белгородск</w:t>
            </w:r>
            <w:r w:rsidR="00A42F2E"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84891" w:rsidRPr="007D4CBA" w:rsidTr="00A20997">
        <w:trPr>
          <w:trHeight w:val="84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A42F2E" w:rsidP="00A42F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26 января 2022 г. № 2 «О признании утратившим силу постановления администрации Белгородского района от 4 мая 2016 г. № 73 «Об утверждении административного регламента предоставления государственной услуги «Назначение и выплата единовременной адресной материальной помощи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при рождении ребенка (детей) женщинам, находящимся в трудной жизненной ситуации и сохранившим беременность»</w:t>
            </w:r>
          </w:p>
        </w:tc>
      </w:tr>
      <w:tr w:rsidR="00D84891" w:rsidRPr="007D4CBA" w:rsidTr="00A20997">
        <w:trPr>
          <w:trHeight w:val="84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A42F2E" w:rsidP="00A42F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27 января 2022 г. № 3 «Об утверждении административного регламента администрации Белгородского района «Предоставление муниципальной услуги по выдаче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разрешения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на движение по автомобильным дорогам тяжеловесного и (или) крупногабаритного транспортного средства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и определению размера вреда, причиняемого тяжеловесными транспортными средствами при движении по автомобильным дорогам общего пользования местного значения Белгородского района»</w:t>
            </w:r>
          </w:p>
        </w:tc>
      </w:tr>
      <w:tr w:rsidR="00D84891" w:rsidRPr="007D4CBA" w:rsidTr="00A20997">
        <w:trPr>
          <w:trHeight w:val="105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A42F2E" w:rsidP="00A42F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от 31 января 2022 г. № 4 «О внесении изменений в постановление администрации Белгородского района Белгородской области от 24 августа 2015 г. № 72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 муниципальных учреждений культуры Белгородского района»</w:t>
            </w:r>
          </w:p>
        </w:tc>
      </w:tr>
      <w:tr w:rsidR="00D84891" w:rsidRPr="007D4CBA" w:rsidTr="00A20997">
        <w:trPr>
          <w:trHeight w:val="63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F46151" w:rsidP="00F461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1 февраля 2022 г. № 5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</w:tc>
      </w:tr>
      <w:tr w:rsidR="00D84891" w:rsidRPr="007D4CBA" w:rsidTr="00A20997">
        <w:trPr>
          <w:trHeight w:val="63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F46151" w:rsidP="00F461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от 4 февраля 2022 г. № 6 «О мерах по повышению эффективности управления муниципальными финансами Белгородского района Белгородской области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2025 года»</w:t>
            </w:r>
          </w:p>
        </w:tc>
      </w:tr>
      <w:tr w:rsidR="00D84891" w:rsidRPr="007D4CBA" w:rsidTr="00A20997">
        <w:trPr>
          <w:trHeight w:val="21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F46151" w:rsidP="00F461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от 16 февраля 2022 г. № 7 «Об утверждении формы проверочного листа (списка контрольных вопросов), используемого должностными лицами администрации Белгородского района при осуществлении муниципального земельного контроля за использованием земель на те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рритории муниципального района «Белгородского район»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области»</w:t>
            </w:r>
          </w:p>
        </w:tc>
      </w:tr>
      <w:tr w:rsidR="00D84891" w:rsidRPr="007D4CBA" w:rsidTr="00F46151">
        <w:trPr>
          <w:trHeight w:val="581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F46151" w:rsidP="00F461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18 февраля 2022 г. № 8 «Об утверждении стоимости услуг, предоставляемых согласно гарантированному перечню услуг по погребению»</w:t>
            </w:r>
          </w:p>
        </w:tc>
      </w:tr>
      <w:tr w:rsidR="00D84891" w:rsidRPr="007D4CBA" w:rsidTr="00A20997">
        <w:trPr>
          <w:trHeight w:val="556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F46151" w:rsidP="00F461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21 февраля 2022 г. № 9 «О внесении изменений в постановление администрации Белгородского района от 27 февраля 2018 г. № 24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бюджетного прогноза Белгородского района на долгосрочный период до 2030 года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4891" w:rsidRPr="007D4CBA" w:rsidTr="00F46151">
        <w:trPr>
          <w:trHeight w:val="576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F46151" w:rsidP="00F461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22 февраля 2022 г. № 10 «О создании условий для исполнения наказаний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в виде исправительных работ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4891" w:rsidRPr="007D4CBA" w:rsidTr="00A20997">
        <w:trPr>
          <w:trHeight w:val="84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F46151" w:rsidP="00F461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28 февраля 2022 г. № 11 «О внесении изменений в постановление администрации Белгородского района Белгород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13 мая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№ 66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на кадастровом плане территории муниципального района «Белгородский район» Белгородской области»</w:t>
            </w:r>
          </w:p>
        </w:tc>
      </w:tr>
      <w:tr w:rsidR="00D84891" w:rsidRPr="007D4CBA" w:rsidTr="00A20997">
        <w:trPr>
          <w:trHeight w:val="63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F46151" w:rsidP="00A42F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от 3 марта 2022 г. № 12 «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Белгородского района от 2 апреля 2021 г. № 48 «О проведении в 2021 году капитального ремонта общего имущества многоквартирных домов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«Белгородский район» Белгородской области,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Белгородской области на 2019 –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2048 годы»»</w:t>
            </w:r>
          </w:p>
        </w:tc>
      </w:tr>
      <w:tr w:rsidR="00D84891" w:rsidRPr="007D4CBA" w:rsidTr="00A20997">
        <w:trPr>
          <w:trHeight w:val="84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1B0BBE" w:rsidP="00A42F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4 марта 2022 г. № 13 «О внесении изменений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 Белгородского района Белгородской области от 13 октября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2014 г. № 132 «Об утверждении муниципальной программы Белгородского района «Развитие экономического потенциала и формирование благоприятного предпринимательского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в Белгородском районе»</w:t>
            </w:r>
          </w:p>
        </w:tc>
      </w:tr>
      <w:tr w:rsidR="00D84891" w:rsidRPr="007D4CBA" w:rsidTr="00A20997">
        <w:trPr>
          <w:trHeight w:val="42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1B0BBE" w:rsidP="00A42F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от 17 марта 2022 г. № 14 «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Белгородского района Белгородской облас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ти от 16 сентября 2015 г. № 81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 муниципальных бюджетных организаци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й дополнительного образования –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детских школ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Белгородского района»</w:t>
            </w:r>
          </w:p>
        </w:tc>
      </w:tr>
      <w:tr w:rsidR="00D84891" w:rsidRPr="007D4CBA" w:rsidTr="00316688">
        <w:trPr>
          <w:trHeight w:val="1122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316688" w:rsidP="00A42F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от 22 марта 2022 г. № 15 «Об ут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верждении цен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общеобразовательным учреждением «Начальная школа «Радуга детства» п. Майский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84891" w:rsidRPr="007D4CBA" w:rsidTr="00A20997">
        <w:trPr>
          <w:trHeight w:val="84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316688" w:rsidP="00A42F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22 марта 2022 г. № 16 «Об у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цен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общеобразовательным учреждением «Начальная школа «Азбука детства» с. Стрелецкое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84891" w:rsidRPr="007D4CBA" w:rsidTr="00A20997">
        <w:trPr>
          <w:trHeight w:val="105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CA2A62" w:rsidP="00A42F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Белгородского района Белгородской области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от 22 марта 2022 г. № 17 «О вне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айона от 31 мая 2016 г. № 88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установления, взимания и использования родительской платы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за присмотр и уход за детьми в муниципальных образовательных учреждениях Белгородского района, реализующих образовательные про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образования»</w:t>
            </w:r>
          </w:p>
        </w:tc>
      </w:tr>
      <w:tr w:rsidR="00D84891" w:rsidRPr="007D4CBA" w:rsidTr="00A20997">
        <w:trPr>
          <w:trHeight w:val="982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CA2A62" w:rsidP="00A42F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от 22 марта 2022 г. № 18 «Об утверждении стоимости платной услуги, оказываемой муниципальным дошкольным образовательным учреждением «Детский сад № 28 п. Разумное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84891" w:rsidRPr="007D4CBA" w:rsidTr="00A20997">
        <w:trPr>
          <w:trHeight w:val="63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CA2A62" w:rsidP="00A42F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остановлен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от 22 марта 2022 г. № 19 «Об ут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верждении цен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на платные услуги, оказываемые муниципальным общеобразовательным учреждением «Начальная школа «Мозаика» с. </w:t>
            </w:r>
            <w:proofErr w:type="spellStart"/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84891" w:rsidRPr="007D4CBA" w:rsidTr="00A20997">
        <w:trPr>
          <w:trHeight w:val="840"/>
        </w:trPr>
        <w:tc>
          <w:tcPr>
            <w:tcW w:w="846" w:type="dxa"/>
          </w:tcPr>
          <w:p w:rsidR="00D84891" w:rsidRPr="007D4CBA" w:rsidRDefault="00D84891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0" w:type="dxa"/>
            <w:shd w:val="clear" w:color="auto" w:fill="auto"/>
          </w:tcPr>
          <w:p w:rsidR="00D84891" w:rsidRPr="007D4CBA" w:rsidRDefault="00CA2A62" w:rsidP="00A42F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B22CE8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23 марта 2022 г. № 20 «Об изменении в 2022 году существенных условий контрактов на поставку товаров, работ, услуг, заключенных для обеспечения муниципал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ьных нужд Белгородского района»</w:t>
            </w:r>
          </w:p>
        </w:tc>
      </w:tr>
      <w:tr w:rsidR="00DA45DD" w:rsidRPr="007D4CBA" w:rsidTr="00B158F2">
        <w:trPr>
          <w:trHeight w:val="1639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CA2A62" w:rsidP="00CA2A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30 марта 2022 г. № 21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Белгородского райо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 29 октября 2019 г. № 103 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муниципальной 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Белгородского района 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немедицинского потребления наркотических средств и психотропных веществ на 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Белгородского района»</w:t>
            </w:r>
          </w:p>
        </w:tc>
      </w:tr>
      <w:tr w:rsidR="00DA45DD" w:rsidRPr="007D4CBA" w:rsidTr="00B158F2">
        <w:trPr>
          <w:trHeight w:val="1383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CA2A62" w:rsidP="00CA2A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30 марта 2022 г. № 22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Белгородского рай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от 214 апреля 2021 г. № 52 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проведении конкурса социально значимых проектов территориального общественного самоу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Белгородского района «Территория инициатив»</w:t>
            </w:r>
          </w:p>
        </w:tc>
      </w:tr>
      <w:tr w:rsidR="00DA45DD" w:rsidRPr="007D4CBA" w:rsidTr="00B158F2">
        <w:trPr>
          <w:trHeight w:val="1421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CA2A62" w:rsidP="00CA2A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30 марта 2022 г. № 23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Белгородского райо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 20 октября 2017 г. № 141 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Белгородского рай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Белгородском ра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йоне комфортной городской среды»</w:t>
            </w:r>
          </w:p>
        </w:tc>
      </w:tr>
      <w:tr w:rsidR="00DA45DD" w:rsidRPr="007D4CBA" w:rsidTr="00B158F2">
        <w:trPr>
          <w:trHeight w:val="1332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CA2A62" w:rsidP="00CA2A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30 марта 2022 г. № 24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Белгородского района от 25 декабря 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212 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Белгородско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 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культуры, спорта и молодежной политики на т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ерритории Белгородского района»</w:t>
            </w:r>
          </w:p>
        </w:tc>
      </w:tr>
      <w:tr w:rsidR="00DA45DD" w:rsidRPr="007D4CBA" w:rsidTr="00B158F2">
        <w:trPr>
          <w:trHeight w:val="1512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2022 г. № 25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Белгородского район</w:t>
            </w:r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31 декабря 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 № 181 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</w:t>
            </w:r>
            <w:r w:rsidR="00B1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муниципальной программы «</w:t>
            </w:r>
            <w:bookmarkStart w:id="0" w:name="_GoBack"/>
            <w:bookmarkEnd w:id="0"/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жизнедеятельности 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Белгородского района»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2022 г. № 26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Белгородского района от 25 декабря 2013 г. № 209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муниципальной </w:t>
            </w:r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Белгородского района 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</w:t>
            </w:r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художественного 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 Белгородского района»</w:t>
            </w:r>
          </w:p>
        </w:tc>
      </w:tr>
      <w:tr w:rsidR="00DA45DD" w:rsidRPr="007D4CBA" w:rsidTr="00B158F2">
        <w:trPr>
          <w:trHeight w:val="17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31 марта 2022 г. № 27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Белгородского района Белгородской области от 19 декабря 2013 г. № 206 </w:t>
            </w:r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«Реализация мероприятий государственной программы «Развитие сельского хозяйства и рыбоводства</w:t>
            </w:r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Белгородской 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области» в Белгородском районе»</w:t>
            </w:r>
          </w:p>
        </w:tc>
      </w:tr>
      <w:tr w:rsidR="00DA45DD" w:rsidRPr="007D4CBA" w:rsidTr="00B158F2">
        <w:trPr>
          <w:trHeight w:val="1477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31 марта 2022 г. № 28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Белгородского района Белгородской области от 31 марта 2015 г. № 25 </w:t>
            </w:r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«Социальная поддержка граждан на т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ерритории Белгородского района»</w:t>
            </w:r>
          </w:p>
        </w:tc>
      </w:tr>
      <w:tr w:rsidR="00DA45DD" w:rsidRPr="007D4CBA" w:rsidTr="00B158F2">
        <w:trPr>
          <w:trHeight w:val="109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31 марта 2022 г. № 29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Белгородского района от 26 февраля 2014 г. № 10 «Об утверждении муниципальной программы «Развитие об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Белгородского района»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31 марта 2022 г. № 30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Белгородского района Белгородской области от 23 декабря 2014 г. № 174 </w:t>
            </w:r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«Совершенствование и развитие транспортной системы и доро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жной сети Белгородского района»</w:t>
            </w:r>
          </w:p>
        </w:tc>
      </w:tr>
      <w:tr w:rsidR="00DA45DD" w:rsidRPr="007D4CBA" w:rsidTr="00B158F2">
        <w:trPr>
          <w:trHeight w:val="1473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31 марта 2022 г. № 31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 администрации Белгородского района от 27 ноября 2014 г. № 163 «Об утверждении муниципальной программы «Обеспечение доступным и комфортным жильем </w:t>
            </w:r>
            <w:r w:rsidR="005E4559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1E112C"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коммунальными услугами жителей Белго</w:t>
            </w:r>
            <w:r w:rsidRPr="007D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района»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5 апреля 2022 г. № 32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Белгородского района Белгородской области от 21 сентября 2017 г. № 127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Белгород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2022 г. № 33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Белгородской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27 октября 2021 г.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№ 123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«О мерах, обеспечивающих возможность изменения (увеличения) цены контракта, предметом которого является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строительству, реконструкции, капитальному ремонту, сносу объекта капитального строительства, проведению работ по сохранению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6 апреля 2022 г. № 34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Белгородского района от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2 апреля 2021 г. № 48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в 2021 году капитального ремонта общего имущества многоквартирных домов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«Белгородский район» Белгородской области, собственники помещений в которых не приняли решение о проведении капитального ремонта общего им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ущества в соответствии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с адресной программой проведения капитального ремонта общего имущес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 в Белгород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на 2019 –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2048 годы»</w:t>
            </w:r>
          </w:p>
        </w:tc>
      </w:tr>
      <w:tr w:rsidR="00DA45DD" w:rsidRPr="007D4CBA" w:rsidTr="00256CDE">
        <w:trPr>
          <w:trHeight w:val="501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11 апреля 2022 г. № 35 «Об учреждении ежегодного открытого конкур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са «Белгородский район в цвету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11 апреля 2022 г. № 36 «Об утверждении цены на платную услугу, оказываемую муниципальным общеобразовательным учреждением «</w:t>
            </w:r>
            <w:proofErr w:type="spell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Веселолопанская</w:t>
            </w:r>
            <w:proofErr w:type="spell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18 апреля 2022 г. № 37 «О вн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от 18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мая 2020 г. № 54 «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проведения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 финансирования строительства, реконструкции, ремонта, капитального ремонта, выкупа объектов социальной сферы муниципальной собственности Белгородского района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жилищно-коммунальной инфраструктуры Белгородского района за счет средств федерального,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областного, местного бюджетов»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20 апреля 2022 г. № 38 «О признании утратившими силу некоторых постановлений адми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нистрации Белгородского района»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25 апреля 2022 г. № 39 «О вн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Белгородского района Белгородской области от 22 мая 2015 г.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№ 41 «Об утверждении Положения о проведении оценки регулирующего воздействия проектов муниципальных нормативных правовых актов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экспертизы муниципальных нормативных правовых актов Белгородского района, затрагивающих предпринимательскую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инвестиционную деятельность»</w:t>
            </w:r>
          </w:p>
        </w:tc>
      </w:tr>
      <w:tr w:rsidR="00DA45DD" w:rsidRPr="007D4CBA" w:rsidTr="00A20997">
        <w:trPr>
          <w:trHeight w:val="105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25 апреля 2022 г. №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40 «Об утверждении цен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на платные услуги, оказываемые муниципальным дошкольным образовательным учреждением «Детский сад № 10 с. </w:t>
            </w:r>
            <w:proofErr w:type="spell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13 мая 2022 г. № 41 «Об утверждении программы «Развитие потребительского рынка Бел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городского района до 2030 года»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13 мая 2022 г. № 42 «О признании утратившим силу постановления администрации Белгородского р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айона от 27 декабря 2018 г.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№ 152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государственной услуги «Организация назначения, выплаты и распоряжения средствами регионального мате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ринского (семейного) капитала»</w:t>
            </w:r>
          </w:p>
        </w:tc>
      </w:tr>
      <w:tr w:rsidR="00DA45DD" w:rsidRPr="007D4CBA" w:rsidTr="00256CDE">
        <w:trPr>
          <w:trHeight w:val="747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16 мая 2022 г. № 43 «Об утвер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ждении отчета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района «Белгородский район» Белгородской облас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ти за первый квартал 2022 года»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16 мая 2022 г. № 44 «О внесении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Белг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области от 18 декабря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№ 144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 Ежегодном открытом конкурсе на соиск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ание грантов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в молодежн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ой среде в Белгородском районе»</w:t>
            </w:r>
          </w:p>
        </w:tc>
      </w:tr>
      <w:tr w:rsidR="00DA45DD" w:rsidRPr="007D4CBA" w:rsidTr="00A20997">
        <w:trPr>
          <w:trHeight w:val="105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23 мая 2022 г. № 45 «О внесении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ции Белгородского района от 24 апреля 2013 г. № 77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схем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 городских и сельских поселений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26 мая 2022 г. № 46 «О внесении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й области от 10 декабря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№ 146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муниципальной района «Белгородский район» Белгород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ской области на 2022 – 2024 годы»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27 мая 2022 г. № 47 «О внесе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нии изменений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Белгородского района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30 сентября 2014 г. № 126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зработки, реализации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оценки эффективности муниципальных пр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ограмм Белгородского района»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31 мая 2022 г. № 48 «Об утверждении Порядка определения платы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за использование земельных участков, нахо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дящихся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муниципального района «Белгородский район» Белгородской </w:t>
            </w:r>
            <w:proofErr w:type="gram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области,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для возведения гражданам гаражей, являющих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ся некапитальными сооружениями»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 июня 2022 г. № 49 «О внесени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Белгородского района от 26 августа 2016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«Об учете детей, подлежащих обучению в образовательных организациях Белгородского района Белгородской области, реализующих образовательные программы дошкольного, начального общего, основного общего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образования»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 июня 2022 г. № 50 «О внесении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 Белгородского района от 23 августа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№ 96 «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«Зачисление в муниципальные общеобразовательные организации муниципальн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ого района «Белгородский район»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3 июня 2022 г. № 51 «Об утверждении </w:t>
            </w:r>
            <w:proofErr w:type="spell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пообъектного</w:t>
            </w:r>
            <w:proofErr w:type="spell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на 2022 – 2024 годы»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8 июня 2022 г. № 52 «О внесени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Белгородс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от 25 декабря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№ 212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Белгородского района «Развитие физической культуры, спорта и молодежной политик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ерритории Белгородского района»</w:t>
            </w:r>
          </w:p>
        </w:tc>
      </w:tr>
      <w:tr w:rsidR="00DA45DD" w:rsidRPr="007D4CBA" w:rsidTr="00256CDE">
        <w:trPr>
          <w:trHeight w:val="586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8 июня 2022 г. № 53 «О внесени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 изменений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Белгородского района Белгородской области от 19 декабря 2013 г. № 206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«Реализация мероприятий государственной программы «Развитие сельского хозяйст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рыбоводства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Белгородской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области» в Белгородском районе»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9 июня 2022 г. № 54 «О внесен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ии изменений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Белгородского района Белгородской области от 24 августа 2015 г. № 72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работникам муниципальных учреждений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Белгородского района»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56CDE" w:rsidP="00256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9 июня 2022 г. № 55 «Об утверждении административного регламента предоставления муниципальной услуги «Установка информационной вывески, согласование диз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айн –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проекта размещения вывески»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10 июня 2022 г. № 56 «Об утверждении формы проверочного листа (списки контрольных вопросов), используемого должностными лицами администрации Белгородского района при осуществлении муниципального контроля в области охраны и использования особо охраняемых природных территорий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10 июня 2022 г. № 57 «О внесен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Белгородского района Белгородской области от 16 сентября 2015 г. № 81 «Об утверждении Положения об оплате труда работников муниципальных бюджетных организаций дополнительного образования - детских школ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Белгородского района»</w:t>
            </w:r>
          </w:p>
        </w:tc>
      </w:tr>
      <w:tr w:rsidR="00DA45DD" w:rsidRPr="007D4CBA" w:rsidTr="002A37AB">
        <w:trPr>
          <w:trHeight w:val="793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10 июня 2022 г. № 58 «О предоставлении мер социальной поддержки специалистам первичной медико-санитарной помощи отрасли здравоохранения Белгородского рай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</w:tr>
      <w:tr w:rsidR="00DA45DD" w:rsidRPr="007D4CBA" w:rsidTr="00A20997">
        <w:trPr>
          <w:trHeight w:val="126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15 июня 2022 г. № 59 «О внес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ении изменений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Белгородского района Белгородской области от 22 мая 2015 г. № 41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вых актов Белгородского района»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16 июня 2022 г. № 60 «О признании утратившими силу некоторых правовых актов администрации Бел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городского района»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23 июня 2022 г. № 61 «Об утверждении Порядка казначейского сопровождения средств, предоставляемых из бюджета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21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27 июня 2022 г. № 62 «О внес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трации Белгородского района от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 г. № 109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типового административного регламента предоставления муниципальной услуги «Присвоение, изменение и аннулирование адреса объекта недвижимости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27 июня 2022 г. № 63 «О внесе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от 11 апреля 2022 г. № 35 «Об учреждении ежегодного открытого конкур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са «Белгородский район в цвету»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27 июня 2022 г. № 64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Белгородского района от 11 апреля 2022 г. № 141 «Об утверждении административного регламента предоставления муниципальной Услуги «Выдача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мятников истории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культуры) народов Российской Федерации, расположенного на территории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27 июня 2022 г. № 65 «О признании утратившим силу постановления администрации Белгородского района от 20 июля 2020 г. № 79 «Об утверждении административного регламента предоставления муниципальной услуги «Социальное обслуживание на дому граждан п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ожилого возраста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инвалидов»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126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29 июня 2022 г. № 66 «О внесен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ии изменений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Белгородского района Белгоро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дской области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16 октября 2020 г. № 120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 единой комиссии по соблю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дению требований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муниципальных служащих администрации Белгородского района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урег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улированию конфликта интересов»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 июля 2022 г. № 67 «О в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Белгородской области от 30 декабря 2019 г. № 132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межведомственной комиссии Белгородского района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по обеспечению приемки вновь построенных и капитально отремонтированных объектов социальной, транспортной инф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раструктур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муниципальной собс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твенности Белгородского района»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6 июля 2022 г. № 68 «О признании утратившим силу постановления администрации Белгородского района от 5 марта 2019 г. № 22 «Об утверждении административного регламента предоставления государственной услуги «Организация предоставления гражданам субсидий на оплату жилого помещения и коммунальных услуг» на территории муниципального 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1 июля 2022 г. № 69 «О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Белгородского района Белгородской области от 27 сентября 2013 г. № 169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 способе формирования фонда капитального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многоквартирных домов»</w:t>
            </w:r>
          </w:p>
        </w:tc>
      </w:tr>
      <w:tr w:rsidR="00DA45DD" w:rsidRPr="007D4CBA" w:rsidTr="00A20997">
        <w:trPr>
          <w:trHeight w:val="105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2022 г. № 70 «Об утверждении формы проверочного листа (списка контрольных воп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росов), применяемого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жилищного контроля в отношении юридических лиц и индивидуальных предпринимателей на территории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20 июля 2022 г. № 71 «О внес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Белго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родской области от 3 августа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№ 85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муниципальных ярмарок на территории Белгородского района Белгородской области и предоставления торговы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х мест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на них»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21 июля 2022 г. № 72 «О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Белгородского района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Белгородской области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 июня 2022 г. № 51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spell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пообъектного</w:t>
            </w:r>
            <w:proofErr w:type="spell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строительства, реконструкции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капитального ремонта объектов социальной сферы и развития жилищно-коммунальной инфраструкт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уры Белгородского района на 2022 – 2024 годы»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21 июля 2022 г. № 73 «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7 ноября 2017 г. № 153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 районном межведомственном координационном совете при главе администрации Белгородского района по защите интересов субъектов малого и среднего предпринимательства, разв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итию конкуренции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улучшению инвестиционного климата»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26 июля 2022 г. № 74 «О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она от 3 августа 2020 г. № 87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«О коллегии при главе адми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нистрации Белгородского района»</w:t>
            </w:r>
          </w:p>
        </w:tc>
      </w:tr>
      <w:tr w:rsidR="00DA45DD" w:rsidRPr="007D4CBA" w:rsidTr="00A20997">
        <w:trPr>
          <w:trHeight w:val="105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4 августа 202</w:t>
            </w:r>
            <w:r w:rsidR="005E4559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 г. № 75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 Белгородского района от 14 сентября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 Белгородского района, реализующие основную образовательную программу д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ошкольного образования»</w:t>
            </w:r>
          </w:p>
        </w:tc>
      </w:tr>
      <w:tr w:rsidR="00DA45DD" w:rsidRPr="007D4CBA" w:rsidTr="002A37AB">
        <w:trPr>
          <w:trHeight w:val="904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4 августа 2022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№ 76 «Об утверждении отчета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района «Белгородский район» Белгородской области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2022 года»</w:t>
            </w:r>
          </w:p>
        </w:tc>
      </w:tr>
      <w:tr w:rsidR="00DA45DD" w:rsidRPr="007D4CBA" w:rsidTr="00A20997">
        <w:trPr>
          <w:trHeight w:val="105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8 августа 202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 г. № 77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Белгородской области от 10 июня 2022 г. № 58 «О предоставлении мер социальной поддержки специалистам первичной медико-санитарной помощи отрасли здравоохранения Белгородс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кого района»</w:t>
            </w:r>
          </w:p>
        </w:tc>
      </w:tr>
      <w:tr w:rsidR="00DA45DD" w:rsidRPr="007D4CBA" w:rsidTr="00A20997">
        <w:trPr>
          <w:trHeight w:val="147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10 августа 202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 г. № 78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Белгородской области от 10 июня 2022 г. № 58 «О предоставлении мер социальной поддержки специалистам первичной медико-санитарной помощи отрасли здраво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охранения Белгородского района»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6367D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12 августа 20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22 г. № 79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Белгородского района Белгородской области от 6 ноября 2014 г. № 150 «О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зеленым насаждениям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утверждению Положения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 комиссии по зеленым насаждениям и порядке сноса, возмещения компенсационной стоимости и восстанов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ления зеленых насаждений»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15 августа 202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 г. № 80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Белгородского района от 27 ноября 2014 г. № 163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«Обеспечение доступным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комфортным жильем и коммунальными услугам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 жителей Белгородского района»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18 августа 2022 г. № 81 «Об утверждении административного регламента предоставления муниципальной услуги «Заключение договоров о комплексном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территории по инициативе правообладателей земельных участков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 (или) расположенных на них объектов недвижимого имущества на территории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24 августа 202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 г. № 82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Белгородского района от 26 февраля 2014 г. № 10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gramStart"/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об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разования Белгородского района»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31 августа 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022 г. № 83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«Детский сад общеразвивающего вида № 27 п. Разумное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31 августа 202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 г. № 84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от 11 апреля 2022 г. № 35 «Об учреждении ежегодного открытого конкур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са «Белгородский район в цвету»</w:t>
            </w:r>
          </w:p>
        </w:tc>
      </w:tr>
      <w:tr w:rsidR="00DA45DD" w:rsidRPr="007D4CBA" w:rsidTr="00A20997">
        <w:trPr>
          <w:trHeight w:val="105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31 августа 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022 г. № 85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«Детский сад комбинированного вида № 8 п. Дубовое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556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31 августа 2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022 г. № 86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«Детский сад общеразвивающего вида № 9 п. Северный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31 августа 2022 г. № 87 «Об утверждении административного регламента предоставления муниципальной услуги «Организация информационного обеспечения граждан, органов местного самоуправления, организаций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общественных объединений на основе документов Архивного фонда Российской Федерац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ии и других архивных документов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ерритории Белгородского района»</w:t>
            </w:r>
          </w:p>
        </w:tc>
      </w:tr>
      <w:tr w:rsidR="00DA45DD" w:rsidRPr="007D4CBA" w:rsidTr="00A20997">
        <w:trPr>
          <w:trHeight w:val="126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31 августа 2022 г. № 88 «О внесении изм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Белгородского района Белгородской области от 3 июня 2022 г. № 51 «Об утверждении </w:t>
            </w:r>
            <w:proofErr w:type="spell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пообъектного</w:t>
            </w:r>
            <w:proofErr w:type="spell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ского района на 2022 – 2024 годы»</w:t>
            </w:r>
          </w:p>
        </w:tc>
      </w:tr>
      <w:tr w:rsidR="00DA45DD" w:rsidRPr="007D4CBA" w:rsidTr="00A20997">
        <w:trPr>
          <w:trHeight w:val="126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9 сентября 202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 г. № 89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Белгородского района Белгородской области от 30 декабря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2019 г. № 132 «О муниципальной межведомственной комиссии Белгородского района по обеспечению приемки вновь построенных и капитально отремонтированных объектов социаль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ной, транспортной инфраструктур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 муниципальной собс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твенности Белгородского района»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13 сентября 2022 г. № 90 «Об утверждении размера платы за содержание жилого помещения для собственников жилых помещений, которые не приняли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 выборе способа управления многоквартирным домом, решение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содержание жилого помещения и порядка определения предельных индексов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размера такой платы»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20 сентября 202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 г. № 91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Белгородского района Белгородской области от 31 августа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2021 г. № 99 «Об учреждении Ежегодного открытого конкурса на соискание грантов на реализацию проектов в сф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ере физической культуры, спорта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оздоровления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в Белгородском районе»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20 сентября 2022 г. № 92 «О внесении изменений в постановление администрации 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Белгородской области от 10 декабря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2021 № 146 «Об утверждении прогнозного плана (программы) приватизации муниципального имущества муниципального района «Белгородский район» Белгород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ской области на 2022 – 2024 годы»</w:t>
            </w:r>
          </w:p>
        </w:tc>
      </w:tr>
      <w:tr w:rsidR="00DA45DD" w:rsidRPr="007D4CBA" w:rsidTr="002A37AB">
        <w:trPr>
          <w:trHeight w:val="539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21 сентября 2022 г. № 93 «О проведении частичной мобилизации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ерритории Белгородского района»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23 сентября 2022 г. № 94 «О внесении изменений в постановление администрации Белгородского района Белгородской области от 3 июня 2022 г. № 51 «Об утверждении </w:t>
            </w:r>
            <w:proofErr w:type="spell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пообъектного</w:t>
            </w:r>
            <w:proofErr w:type="spell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строительства, реконструкции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капитального ремонта объектов социальной сферы и развития жилищно-коммунальной инфраструктуры Белгород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ского района на 2022 – 2024 годы»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30 сентября 2022 г. № 95 «Об утверждении Порядка расходования иных межбюджетных трансфертов из областного бюджета бюджету муниципального района «Белгородс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район» Белгородской области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за счет средств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бюджету Белгородской области в целях возмещения понесенных бюджетом Белгородской области расходов на размещение и питание граждан Российской Федерации, Украины, Донецкой Народной Республики, Луганск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ой Народной Республики, или лиц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экстренном массовом порядке и находившихся в пунктах в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ременного размещения и питания»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30 сентября 2022 г. № 96 «О внесении изменений в постановление администрации Белгородского района Белгородской области от 13 октября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2014 г. № 132 «Об утверждении муниципальной программы Белгородского района «Развитие экономического потенциала и формирование благоприятного предпринимательского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в Белгородском районе»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4 октября 202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 г. № 97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Белгородской области от 3 августа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№ 85 «О порядке организации муниципальных ярмарок на территории Белгородского района Белгородской области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предоставления торговых мест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на них»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2A37AB" w:rsidP="002A37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6 октября 2022 г. № 98 «О внесении изменений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br/>
              <w:t>в постановление администрации 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ого района от 23 марта 2022 г.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№ 20 «Об изменении в 2022 году существенных условий контрактов на поставку товаров, работ, услуг, заключенных для обеспечения муниципал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ьных нужд Белгородского района»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7 октября 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022 г. № 99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«Детский сад комбинированного вида № 20 п. Разумное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7 октября 20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22 г. № 100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«Детский сад общеразвивающего вида № 25 с. Ясные Зори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126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7 октября 20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22 г. № 101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«Детский сад комбинированного вида № 28 п. Разумное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7 октября 20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22 г. № 102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на платные услуги, оказываемые муниципальным дошкольным образовательным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32 с. Стрелецкое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7 октября 202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 г. № 103 «Об утверждении цены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платную услугу, оказываемую муниципальным дошкольным образовательным учреждением «Детский сад № 14 с. Головино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012219">
        <w:trPr>
          <w:trHeight w:val="1011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7 октября 2022 г. № 10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4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«Детский сад комбинированного вида № 18 п. Разумное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012219">
        <w:trPr>
          <w:trHeight w:val="10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7 октября 2022 г. № 105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«Детский сад № 15 п. Разумное «Тропинка детства»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7 октября 2022 г. № 106 «Об у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«Детский сад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№ 13 п. </w:t>
            </w:r>
            <w:proofErr w:type="spell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Политотдельский</w:t>
            </w:r>
            <w:proofErr w:type="spell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7 октября 20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22 г. № 107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«Центр развития ребенка - детский сад № 4 п. Майский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10 октября 20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22 г. № 108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на платные услуги, оказываемые муниципальным дошкольным образовательным учреждением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комбинированного вида № 19 п. Разумное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12 октября 2022 г. № 109 «О внесении изменений в постановление администрации 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Белгородской области от 19 марта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№ 32 Об утверждении административного регламента предоставления муниципальной услуги «Выдача раз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решения на использование земель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или земельного участка, находящихся в муниц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ипальной собственности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или государственная собственность на которые не разграничена на территории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12 октября 2022 г. № 110 «О внесении изменений в постановление администрации Белгородского района Белгородской области от 10 июня 2022 г. № 58 «О предоставлении мер социальной поддержки специалистам первичной медико-санитарной помощи отрасли здраво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охранения Белгородского района»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13 октября 2022 г. № 111 «О внесении изменений в постановление администрации Белгородского р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айона от 3 августа 2020 г. № 87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«О коллегии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при главе адми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нистрации Белгородского района»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13 октября 20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22 г. № 112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«Детский сад комбинированного вида № 21 п. Северный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14 октября 20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22 г. № 113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на платные услуги, оказываемые муниципальным дошкольным образовательным учреждением «Детский сад № 23 с. </w:t>
            </w:r>
            <w:proofErr w:type="spell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14 октября 20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22 г. № 114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дошкольным образовательным учреждением «Детский сад № 3 с. Никольское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012219">
        <w:trPr>
          <w:trHeight w:val="7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14 октября 20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22 г. № 115 «Об утверждении цен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платные услуги, оказываемые муниципальным общеобр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азовательным учреждением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общеобразовательная школа с. Крутой Лог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28 октября 2022 г. № 116 «Об утверждении формы проверочного листа (списка контрольных вопросов), применяем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муниципального контр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оля на автомобильном транспорте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в дорожном хозяйстве на территории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28 октября 2022 г. № 117 «Об утверждении отчета об исполнении бюджета муниципального района «Белгородский район» Белгородской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за 9 месяцев 2022 года»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7 ноября 2022 г. № 118 «О за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вершении частичной мобилизации»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9 ноября 2022 г. № 119 «О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изменения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Белгородской области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25 ноября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 № 160 «Об утверждении сто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имости платной услуги «Присмотр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 уход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за детьми в группах продленного дня», оказываемой общеобразовательными организа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циями Белгородского района»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16 ноября 2022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№ 120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Белгородской области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 июня 2022 г. № 51 «Об утверждении </w:t>
            </w:r>
            <w:proofErr w:type="spell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пообъектного</w:t>
            </w:r>
            <w:proofErr w:type="spell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строительства, реконструкции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капитального ремонта объектов социальной сферы и развития жилищно-коммунальной инфраструктуры Белгород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ского района на 2022 – 2024 годы»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17 ноября 2022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№ 121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Белгородской области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26 августа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2020 г. № 101 «Об утверждении перечня организаций для управления многоквартирным домом, в отношении 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торого собственниками помещений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не выбра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н способ управления таким домом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или выбранный способ управления не реализован, не определена управляющая организация, на территории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22 ноября 2022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№ 122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Белгородской области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10 августа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2017 г. № 108 «О порядке формирования и веде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ния реестра источников доходов»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22 ноября 2022 г. № 123 «Об организации наружного освещения населенных пунктов на территории Белгородского района Бе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лгородской области в 2023 году»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30 ноября 2022 г. № 124 «Об утверждении основных направлений долговой политики муниципального района «Белгородский район» Белгородской области на 2023 год и пла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новый период 2024 и 2025 годов»</w:t>
            </w:r>
          </w:p>
        </w:tc>
      </w:tr>
      <w:tr w:rsidR="00DA45DD" w:rsidRPr="007D4CBA" w:rsidTr="00A20997">
        <w:trPr>
          <w:trHeight w:val="105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7 декабря 2022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№ 125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ого района Белгородской области от 25 декабря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№ 209 «Об утверждении муниципальной программы Белгородского района «Развитие культуры и художественного 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ворчества Белгородского района»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12219" w:rsidP="0001221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8 декабря 2022 г. № 126 «Об изменении существенных условий контрактов, заключенных для обеспечения муниципальных нужд Белгородского </w:t>
            </w:r>
            <w:proofErr w:type="gram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мобил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изацией в Российской Федерации»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671E1" w:rsidP="000671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15 декабря 2022 г. № 127 «О создании межведомственной комиссии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 признанию домов блокированной застройки, объектов индивидуального жилищного строительства, садовых домов соответствующими критериям, позволяющим осуществить изъятие таких объектов и земельных участков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 в целях комплексного развития территории жилой застройки на территории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42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671E1" w:rsidP="000671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15 декабря 2022 г. № 128 «О создании межведомственной комиссии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по признанию многоквартирных домов,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признаны аварийными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и подлежащими сносу или реконструкции, соответствующими критериям,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позволяющим осуществить изъятие земельных участков и помещений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в расположенных на земельных участках многоквартирных домах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 в целях комплексного развития территории жилой застройки на территории муниципального района «Белгородск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DA45DD" w:rsidRPr="007D4CBA" w:rsidTr="00A20997">
        <w:trPr>
          <w:trHeight w:val="63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671E1" w:rsidP="000671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16 декабря 2022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№ 129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Белгородского района Белгородской области от 21 октября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2014 г. № 144 «О проведении ежегодного районного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конкурса «Ветеранское подворье»</w:t>
            </w:r>
          </w:p>
        </w:tc>
      </w:tr>
      <w:tr w:rsidR="00DA45DD" w:rsidRPr="007D4CBA" w:rsidTr="00A20997">
        <w:trPr>
          <w:trHeight w:val="105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671E1" w:rsidP="000671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20 декабря 2022 г. № 130 «Об образовании избирательного участка и внесении изменений в постановление администрации Белгородского района Белгородской области от 18 января 2013 г. № 3 «Об обр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азовании избирательных участков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на территории Белгородского района для проведения голосования и подсчета голосов избирателей на все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х видах выборов и референдумов»</w:t>
            </w:r>
          </w:p>
        </w:tc>
      </w:tr>
      <w:tr w:rsidR="00DA45DD" w:rsidRPr="007D4CBA" w:rsidTr="00A20997">
        <w:trPr>
          <w:trHeight w:val="21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671E1" w:rsidP="000671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21 декабря 2022 г. № 131 «Об одобрении среднесрочного прогноза социально-экономического развития муниципального района «Белгородский райо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н» Белгородской области на 2023 –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2025 годы»;</w:t>
            </w:r>
          </w:p>
        </w:tc>
      </w:tr>
      <w:tr w:rsidR="00DA45DD" w:rsidRPr="007D4CBA" w:rsidTr="00A20997">
        <w:trPr>
          <w:trHeight w:val="105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671E1" w:rsidP="000671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22 декабря 2022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№ 132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Белгородского района Белгородской облас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ти от 20 октября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2017 г. № 141 «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программы Белгородского района «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Формирование в Белгородском рай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оне комфортной городской среды»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671E1" w:rsidP="000671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от 26 декабря 2022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№ 133 «О внесении изменений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Белгородской области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3 июня 2022 г. № 51 «Об утверждении </w:t>
            </w:r>
            <w:proofErr w:type="spell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пообъектного</w:t>
            </w:r>
            <w:proofErr w:type="spell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ского района на 2022 – 2024 годы»</w:t>
            </w:r>
          </w:p>
        </w:tc>
      </w:tr>
      <w:tr w:rsidR="00DA45DD" w:rsidRPr="007D4CBA" w:rsidTr="00A20997">
        <w:trPr>
          <w:trHeight w:val="840"/>
        </w:trPr>
        <w:tc>
          <w:tcPr>
            <w:tcW w:w="846" w:type="dxa"/>
          </w:tcPr>
          <w:p w:rsidR="00DA45DD" w:rsidRPr="007D4CBA" w:rsidRDefault="00DA45DD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500" w:type="dxa"/>
            <w:shd w:val="clear" w:color="auto" w:fill="auto"/>
          </w:tcPr>
          <w:p w:rsidR="00DA45DD" w:rsidRPr="007D4CBA" w:rsidRDefault="000671E1" w:rsidP="000671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от 26 декабря 2022 г. № 134 «Об утверждении </w:t>
            </w:r>
            <w:proofErr w:type="spellStart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пообъектного</w:t>
            </w:r>
            <w:proofErr w:type="spellEnd"/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строительства, реконструкции и капитального ре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монта объектов социальной сферы </w:t>
            </w:r>
            <w:r w:rsidR="00DA45DD" w:rsidRPr="007D4CBA">
              <w:rPr>
                <w:rFonts w:ascii="Times New Roman" w:hAnsi="Times New Roman" w:cs="Times New Roman"/>
                <w:sz w:val="24"/>
                <w:szCs w:val="24"/>
              </w:rPr>
              <w:t>и развития жилищно-коммунальной инфраструктуры Белгород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ского района на 2023 – 2025 годы»</w:t>
            </w:r>
          </w:p>
        </w:tc>
      </w:tr>
      <w:tr w:rsidR="001E112C" w:rsidRPr="007D4CBA" w:rsidTr="00A20997">
        <w:trPr>
          <w:trHeight w:val="840"/>
        </w:trPr>
        <w:tc>
          <w:tcPr>
            <w:tcW w:w="846" w:type="dxa"/>
          </w:tcPr>
          <w:p w:rsidR="001E112C" w:rsidRPr="007D4CBA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8500" w:type="dxa"/>
            <w:shd w:val="clear" w:color="auto" w:fill="auto"/>
          </w:tcPr>
          <w:p w:rsidR="001E112C" w:rsidRPr="007D4CBA" w:rsidRDefault="00D36F3B" w:rsidP="00A42F2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от 27 декабря 2022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г. № 135 «О внесении изменений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Белгородской области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27 ноября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2014 г. № 163 «Об утверждении муниципальной программы «Обеспечение доступным и комфортным жильем и коммунальными услугам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и жителей Белгородского района»</w:t>
            </w:r>
          </w:p>
        </w:tc>
      </w:tr>
      <w:tr w:rsidR="001E112C" w:rsidRPr="007D4CBA" w:rsidTr="00A20997">
        <w:trPr>
          <w:trHeight w:val="420"/>
        </w:trPr>
        <w:tc>
          <w:tcPr>
            <w:tcW w:w="846" w:type="dxa"/>
          </w:tcPr>
          <w:p w:rsidR="001E112C" w:rsidRPr="007D4CBA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8500" w:type="dxa"/>
            <w:shd w:val="clear" w:color="auto" w:fill="auto"/>
          </w:tcPr>
          <w:p w:rsidR="001E112C" w:rsidRPr="007D4CBA" w:rsidRDefault="001A1B1B" w:rsidP="001A1B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от 27 декабря 2022 г. № 136 «Об утверждении цен на платные услуги, оказываемые муниципальным общеобразовательным учреждением «Майская гимназия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1E112C" w:rsidRPr="007D4CBA" w:rsidTr="001A1B1B">
        <w:trPr>
          <w:trHeight w:val="70"/>
        </w:trPr>
        <w:tc>
          <w:tcPr>
            <w:tcW w:w="846" w:type="dxa"/>
          </w:tcPr>
          <w:p w:rsidR="001E112C" w:rsidRPr="007D4CBA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8500" w:type="dxa"/>
            <w:shd w:val="clear" w:color="auto" w:fill="auto"/>
          </w:tcPr>
          <w:p w:rsidR="001E112C" w:rsidRPr="007D4CBA" w:rsidRDefault="001A1B1B" w:rsidP="001A1B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от 27 декабря 2022 г. № 137 «Об утверждении цены на платную услугу, оказываемую муниципальным общеобразовательным учреждением «</w:t>
            </w:r>
            <w:proofErr w:type="spellStart"/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Белгородского района 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Белгородской области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с углубленным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предметов»</w:t>
            </w:r>
          </w:p>
        </w:tc>
      </w:tr>
      <w:tr w:rsidR="001E112C" w:rsidRPr="007D4CBA" w:rsidTr="00A20997">
        <w:trPr>
          <w:trHeight w:val="630"/>
        </w:trPr>
        <w:tc>
          <w:tcPr>
            <w:tcW w:w="846" w:type="dxa"/>
          </w:tcPr>
          <w:p w:rsidR="001E112C" w:rsidRPr="007D4CBA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138.</w:t>
            </w:r>
          </w:p>
        </w:tc>
        <w:tc>
          <w:tcPr>
            <w:tcW w:w="8500" w:type="dxa"/>
            <w:shd w:val="clear" w:color="auto" w:fill="auto"/>
          </w:tcPr>
          <w:p w:rsidR="001E112C" w:rsidRPr="007D4CBA" w:rsidRDefault="001A1B1B" w:rsidP="001A1B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от 27 декабря 2022 г. № 138 «Об утверждении цен на платные услуги, оказываемые муниципальным дошкольным образовательным учреждением «Детский сад № 6 п. </w:t>
            </w:r>
            <w:proofErr w:type="spellStart"/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Новосадовый</w:t>
            </w:r>
            <w:proofErr w:type="spellEnd"/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1E112C" w:rsidRPr="007D4CBA" w:rsidTr="00A20997">
        <w:trPr>
          <w:trHeight w:val="630"/>
        </w:trPr>
        <w:tc>
          <w:tcPr>
            <w:tcW w:w="846" w:type="dxa"/>
          </w:tcPr>
          <w:p w:rsidR="001E112C" w:rsidRPr="007D4CBA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8500" w:type="dxa"/>
            <w:shd w:val="clear" w:color="auto" w:fill="auto"/>
          </w:tcPr>
          <w:p w:rsidR="001E112C" w:rsidRPr="007D4CBA" w:rsidRDefault="001A1B1B" w:rsidP="001A1B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от 27 декабря 2022 г. № 139 «Об утверждении цен на платные услуги, оказываемые муниципальным общеобразовательным учреждением «</w:t>
            </w:r>
            <w:proofErr w:type="spellStart"/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4 «Вектор Успеха»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1E112C" w:rsidRPr="00A42F2E" w:rsidTr="00A20997">
        <w:trPr>
          <w:trHeight w:val="420"/>
        </w:trPr>
        <w:tc>
          <w:tcPr>
            <w:tcW w:w="846" w:type="dxa"/>
          </w:tcPr>
          <w:p w:rsidR="001E112C" w:rsidRPr="007D4CBA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8500" w:type="dxa"/>
            <w:shd w:val="clear" w:color="auto" w:fill="auto"/>
          </w:tcPr>
          <w:p w:rsidR="001E112C" w:rsidRPr="001A1B1B" w:rsidRDefault="001A1B1B" w:rsidP="001A1B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Белгородского района Белгородской области                   </w:t>
            </w:r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от 27 декабря 2022 г. № 140 «Об утверждении цен на платные услуги, оказываемые муниципальным общеобразовательным учреждением «</w:t>
            </w:r>
            <w:proofErr w:type="spellStart"/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>Тавровская</w:t>
            </w:r>
            <w:proofErr w:type="spellEnd"/>
            <w:r w:rsidR="001E112C" w:rsidRPr="007D4C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«Формула Успеха» Белгородско</w:t>
            </w:r>
            <w:r w:rsidRPr="007D4CBA"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1E112C" w:rsidRPr="00A42F2E" w:rsidTr="00A20997">
        <w:trPr>
          <w:trHeight w:val="84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8500" w:type="dxa"/>
            <w:shd w:val="clear" w:color="auto" w:fill="auto"/>
          </w:tcPr>
          <w:p w:rsidR="001E112C" w:rsidRPr="001A1B1B" w:rsidRDefault="001A1B1B" w:rsidP="001A1B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E112C" w:rsidRPr="001A1B1B">
              <w:rPr>
                <w:rFonts w:ascii="Times New Roman" w:hAnsi="Times New Roman" w:cs="Times New Roman"/>
                <w:sz w:val="24"/>
                <w:szCs w:val="24"/>
              </w:rPr>
              <w:t>от 27 декабря 2022 г. № 141 «Об утверждении цен на платные услуги, оказываемые муниципальным общеобразовательным учреждением «</w:t>
            </w:r>
            <w:proofErr w:type="spellStart"/>
            <w:r w:rsidR="001E112C" w:rsidRPr="001A1B1B">
              <w:rPr>
                <w:rFonts w:ascii="Times New Roman" w:hAnsi="Times New Roman" w:cs="Times New Roman"/>
                <w:sz w:val="24"/>
                <w:szCs w:val="24"/>
              </w:rPr>
              <w:t>Тавровская</w:t>
            </w:r>
            <w:proofErr w:type="spellEnd"/>
            <w:r w:rsidR="001E112C" w:rsidRPr="001A1B1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А.Г. </w:t>
            </w:r>
            <w:proofErr w:type="spellStart"/>
            <w:r w:rsidR="001E112C" w:rsidRPr="001A1B1B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="001E112C" w:rsidRPr="001A1B1B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1E112C" w:rsidRPr="00A42F2E" w:rsidTr="00A20997">
        <w:trPr>
          <w:trHeight w:val="63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8500" w:type="dxa"/>
            <w:shd w:val="clear" w:color="auto" w:fill="auto"/>
          </w:tcPr>
          <w:p w:rsidR="001E112C" w:rsidRPr="001A1B1B" w:rsidRDefault="001A1B1B" w:rsidP="001A1B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E112C" w:rsidRPr="001A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E112C" w:rsidRPr="001A1B1B">
              <w:rPr>
                <w:rFonts w:ascii="Times New Roman" w:hAnsi="Times New Roman" w:cs="Times New Roman"/>
                <w:sz w:val="24"/>
                <w:szCs w:val="24"/>
              </w:rPr>
              <w:t>от 28 декабря 2022 г. № 142 «Об особенностях организации предоставления муниципальных услуг в 2022 году на территории муниципального района «Белгородск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1E112C" w:rsidRPr="00A42F2E" w:rsidTr="00A20997">
        <w:trPr>
          <w:trHeight w:val="63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8500" w:type="dxa"/>
            <w:shd w:val="clear" w:color="auto" w:fill="auto"/>
          </w:tcPr>
          <w:p w:rsidR="001E112C" w:rsidRPr="001A1B1B" w:rsidRDefault="001A1B1B" w:rsidP="001A1B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E112C" w:rsidRPr="001A1B1B">
              <w:rPr>
                <w:rFonts w:ascii="Times New Roman" w:hAnsi="Times New Roman" w:cs="Times New Roman"/>
                <w:sz w:val="24"/>
                <w:szCs w:val="24"/>
              </w:rPr>
              <w:t xml:space="preserve">от 28 декабря 2022 г. № 143 «Об утверждении порядка разработки и утверждения административных регламентов предоставления муниципальных услуг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E112C" w:rsidRPr="001A1B1B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1E112C" w:rsidRPr="00A42F2E" w:rsidTr="00A20997">
        <w:trPr>
          <w:trHeight w:val="63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8500" w:type="dxa"/>
            <w:shd w:val="clear" w:color="auto" w:fill="auto"/>
          </w:tcPr>
          <w:p w:rsidR="001E112C" w:rsidRPr="001A1B1B" w:rsidRDefault="001A1B1B" w:rsidP="001A1B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1E112C" w:rsidRPr="001A1B1B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2022 г. № 144 «Об утверждении прогнозного плана (программы) приватизации муниципального имущества муниципального района «Белгородский район» 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 на 2023 – 2025 годы»</w:t>
            </w:r>
          </w:p>
        </w:tc>
      </w:tr>
      <w:tr w:rsidR="001E112C" w:rsidRPr="00A42F2E" w:rsidTr="00A20997">
        <w:trPr>
          <w:trHeight w:val="63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8500" w:type="dxa"/>
            <w:shd w:val="clear" w:color="auto" w:fill="auto"/>
          </w:tcPr>
          <w:p w:rsidR="001E112C" w:rsidRPr="001A1B1B" w:rsidRDefault="001A1B1B" w:rsidP="001A1B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2C" w:rsidRPr="001A1B1B">
              <w:rPr>
                <w:rFonts w:ascii="Times New Roman" w:hAnsi="Times New Roman" w:cs="Times New Roman"/>
                <w:sz w:val="24"/>
                <w:szCs w:val="24"/>
              </w:rPr>
              <w:t>от 28 декабря 2022 г. № 145 «О порядке организации тематических муниципальных ярмарок на территории Белгородского района Белгородской области и размещения нестацион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арных торговых объектов на них»</w:t>
            </w:r>
          </w:p>
        </w:tc>
      </w:tr>
      <w:tr w:rsidR="001E112C" w:rsidRPr="00A42F2E" w:rsidTr="00A20997">
        <w:trPr>
          <w:trHeight w:val="147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146 «О внесении изменений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Белгородской области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от 23 марта 2022 г. № 20 «Об изменении 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условий контрактов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на поставку товаров, выполнение работ, оказание услуг, заключенных для обеспечения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нужд Белгородского района»</w:t>
            </w:r>
          </w:p>
        </w:tc>
      </w:tr>
      <w:tr w:rsidR="001E112C" w:rsidRPr="00A42F2E" w:rsidTr="00A20997">
        <w:trPr>
          <w:trHeight w:val="126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2022 г. № 147 «Об утверждении временного порядка предоставления муниципальной услуги «Выдача ордера на производство земляных работ на территории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Белгородского района»</w:t>
            </w:r>
          </w:p>
        </w:tc>
      </w:tr>
      <w:tr w:rsidR="001E112C" w:rsidRPr="00A42F2E" w:rsidTr="00A20997">
        <w:trPr>
          <w:trHeight w:val="147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от 30 декабря 2022 г. № 148 «Об утверждении временного порядка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«Выдача специального разрешения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на движение по автомобильным дорогам тяжеловесного и (или) крупногабаритного транспортного средства и определению размера вреда, причиняемого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тяжеловесными транспортными средствами при движении по автомобильным дорогам общего пользования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Белгородского района»</w:t>
            </w:r>
          </w:p>
        </w:tc>
      </w:tr>
      <w:tr w:rsidR="001E112C" w:rsidRPr="00A42F2E" w:rsidTr="00A20997">
        <w:trPr>
          <w:trHeight w:val="105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от 30 декабря 2022 г. № 149 «Об утверждении временного порядка предоставления муниципальной услуги «Внесение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о парковочном разрешении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1E112C" w:rsidRPr="00A42F2E" w:rsidTr="00A20997">
        <w:trPr>
          <w:trHeight w:val="84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от 30 декабря 2022 г. № 150 «Об утверждении временного порядка предоставления муниципальной услуги «Выдача разрешения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вырубки зеленых насаждений»</w:t>
            </w:r>
          </w:p>
        </w:tc>
      </w:tr>
      <w:tr w:rsidR="001E112C" w:rsidRPr="00A42F2E" w:rsidTr="00A20997">
        <w:trPr>
          <w:trHeight w:val="63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2022 г. № 151 «Об утверждении временного порядка предоставления муниципальной услуги «Предоставление разрешения на условно разрешенный вид использования земельного участка или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капитального строительства»</w:t>
            </w:r>
          </w:p>
        </w:tc>
      </w:tr>
      <w:tr w:rsidR="001E112C" w:rsidRPr="00A42F2E" w:rsidTr="00A20997">
        <w:trPr>
          <w:trHeight w:val="63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от 30 декабря 2022 г. № 152 «Об утверждении временного порядка предоставления муниципальной услуги «Выдача градостроительного плана земельного участка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Белгородского района»</w:t>
            </w:r>
          </w:p>
        </w:tc>
      </w:tr>
      <w:tr w:rsidR="001E112C" w:rsidRPr="00A42F2E" w:rsidTr="00A20997">
        <w:trPr>
          <w:trHeight w:val="557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от 30 декабря 2022 г. № 153 «Об утверждении временного порядка предоставления муниципальной услуги «Принятие решений о подготовке документации по планировке территорий (проектов планировки, проекто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межевания)»</w:t>
            </w:r>
          </w:p>
        </w:tc>
      </w:tr>
      <w:tr w:rsidR="001E112C" w:rsidRPr="00A42F2E" w:rsidTr="00A20997">
        <w:trPr>
          <w:trHeight w:val="84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от 30 декабря 2022 г. № 154 «Об утверждении временного порядка предоставления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отклонение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строительства»</w:t>
            </w:r>
          </w:p>
        </w:tc>
      </w:tr>
      <w:tr w:rsidR="001E112C" w:rsidRPr="00A42F2E" w:rsidTr="00A20997">
        <w:trPr>
          <w:trHeight w:val="84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от 30 декабря 2022 г. № 155 «Об утверждении временного порядка предоставления муниципальной услуги «Установка информационной вывески, согласование диз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айн-проекта размещения вывески»</w:t>
            </w:r>
          </w:p>
        </w:tc>
      </w:tr>
      <w:tr w:rsidR="001E112C" w:rsidRPr="00A42F2E" w:rsidTr="00A20997">
        <w:trPr>
          <w:trHeight w:val="84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от 30 декабря 2022 г. № 156 «Об утверждении временного порядка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разрешений на установку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и эксплуатацию рекламных конструкций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Белгородского района»</w:t>
            </w:r>
          </w:p>
        </w:tc>
      </w:tr>
      <w:tr w:rsidR="001E112C" w:rsidRPr="00A42F2E" w:rsidTr="000E781F">
        <w:trPr>
          <w:trHeight w:val="827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2022 г. № 157 «Об утверждении временного порядка предоставления муниципальной услуги «Присвоение квалификационной категории спортивного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дьи второй и третьей категории»</w:t>
            </w:r>
          </w:p>
        </w:tc>
      </w:tr>
      <w:tr w:rsidR="001E112C" w:rsidRPr="00A42F2E" w:rsidTr="00A20997">
        <w:trPr>
          <w:trHeight w:val="63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 Белгородской области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2022 г. № 158 «Об утверждении временного порядка предоставления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разрядов»</w:t>
            </w:r>
          </w:p>
        </w:tc>
      </w:tr>
      <w:tr w:rsidR="001E112C" w:rsidRPr="00A42F2E" w:rsidTr="00A20997">
        <w:trPr>
          <w:trHeight w:val="147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от 30 декабря 2022 г. № 159 «Об утверждении временного порядка предоставления муниципальной услуги «Постановка на учет граждан, имеющих трех и более детей, в качестве лиц, имеющих право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едоставление земельных участков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 на территории муниципального района «Белгородск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1E112C" w:rsidRPr="00A42F2E" w:rsidTr="00A20997">
        <w:trPr>
          <w:trHeight w:val="84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от 30 декабря 2022 г. № 160 «Об утверждении временного порядка предоставления муниципальной услуги «Присвоение, изменение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и аннулирование адреса объекта недвижимости на территории муниципального района «Белгородск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 Белгородской области»</w:t>
            </w:r>
          </w:p>
        </w:tc>
      </w:tr>
      <w:tr w:rsidR="001E112C" w:rsidRPr="00A42F2E" w:rsidTr="00A20997">
        <w:trPr>
          <w:trHeight w:val="84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от 30 декабря 2022 г. № 161 «Об утверждении временного порядка предоставления муниципальной услуги «Организация отдыха детей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муниципальными общеобразовательными организациями Белгородско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Белгородской области»</w:t>
            </w:r>
          </w:p>
        </w:tc>
      </w:tr>
      <w:tr w:rsidR="001E112C" w:rsidRPr="00A42F2E" w:rsidTr="00A20997">
        <w:trPr>
          <w:trHeight w:val="126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500" w:type="dxa"/>
            <w:shd w:val="clear" w:color="auto" w:fill="auto"/>
          </w:tcPr>
          <w:p w:rsidR="001E112C" w:rsidRPr="000E781F" w:rsidRDefault="000E781F" w:rsidP="000E78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от 30 декабря 2022 г. № 162 «Об утверждении временного порядка предоставления муниципальной услуги «Зачисление в муниципальные общеобразовательные организации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«Белгородский район»</w:t>
            </w:r>
          </w:p>
        </w:tc>
      </w:tr>
      <w:tr w:rsidR="001E112C" w:rsidRPr="00A42F2E" w:rsidTr="00A20997">
        <w:trPr>
          <w:trHeight w:val="42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500" w:type="dxa"/>
            <w:shd w:val="clear" w:color="auto" w:fill="auto"/>
          </w:tcPr>
          <w:p w:rsidR="001E112C" w:rsidRPr="00040D29" w:rsidRDefault="000E781F" w:rsidP="00040D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 xml:space="preserve">от 30 декабря 2022 г. № 163 «Об утверждении временного порядка предоставления муниципальной услуги «Приём заявлений, постановка </w:t>
            </w:r>
            <w:r w:rsidR="00040D29">
              <w:rPr>
                <w:rFonts w:ascii="Times New Roman" w:hAnsi="Times New Roman" w:cs="Times New Roman"/>
                <w:sz w:val="24"/>
                <w:szCs w:val="24"/>
              </w:rPr>
              <w:t>на учет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4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2C" w:rsidRPr="000E781F">
              <w:rPr>
                <w:rFonts w:ascii="Times New Roman" w:hAnsi="Times New Roman" w:cs="Times New Roman"/>
                <w:sz w:val="24"/>
                <w:szCs w:val="24"/>
              </w:rPr>
              <w:t>и зачисление детей в муниципальные образовательные организации Белгородского района, реализующие основную образовательную про</w:t>
            </w:r>
            <w:r w:rsidR="00040D29">
              <w:rPr>
                <w:rFonts w:ascii="Times New Roman" w:hAnsi="Times New Roman" w:cs="Times New Roman"/>
                <w:sz w:val="24"/>
                <w:szCs w:val="24"/>
              </w:rPr>
              <w:t>грамму дошкольного образования»</w:t>
            </w:r>
          </w:p>
        </w:tc>
      </w:tr>
      <w:tr w:rsidR="001E112C" w:rsidRPr="00A42F2E" w:rsidTr="00A20997">
        <w:trPr>
          <w:trHeight w:val="840"/>
        </w:trPr>
        <w:tc>
          <w:tcPr>
            <w:tcW w:w="846" w:type="dxa"/>
          </w:tcPr>
          <w:p w:rsidR="001E112C" w:rsidRPr="00A42F2E" w:rsidRDefault="001E112C" w:rsidP="00A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8500" w:type="dxa"/>
            <w:shd w:val="clear" w:color="auto" w:fill="auto"/>
          </w:tcPr>
          <w:p w:rsidR="001E112C" w:rsidRPr="00040D29" w:rsidRDefault="00040D29" w:rsidP="00040D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12C" w:rsidRPr="00040D29">
              <w:rPr>
                <w:rFonts w:ascii="Times New Roman" w:hAnsi="Times New Roman" w:cs="Times New Roman"/>
                <w:sz w:val="24"/>
                <w:szCs w:val="24"/>
              </w:rPr>
              <w:t>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="001E112C" w:rsidRPr="0004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>администрации Белгородского района Белгородской области</w:t>
            </w:r>
            <w:r w:rsidR="006367D3" w:rsidRPr="00A4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E112C" w:rsidRPr="00040D29">
              <w:rPr>
                <w:rFonts w:ascii="Times New Roman" w:hAnsi="Times New Roman" w:cs="Times New Roman"/>
                <w:sz w:val="24"/>
                <w:szCs w:val="24"/>
              </w:rPr>
              <w:t>от 30 декабря 2022 г. № 164 «Об утверждении временного порядка предоставления муниципальной услуги «Зачисление в муниципальные образовательные организации муниципального района «Белгородский район» Белгородской области, реализующие программы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образования»</w:t>
            </w:r>
          </w:p>
        </w:tc>
      </w:tr>
    </w:tbl>
    <w:p w:rsidR="00D84891" w:rsidRPr="00A42F2E" w:rsidRDefault="00D84891" w:rsidP="00A42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4891" w:rsidRPr="00A42F2E" w:rsidSect="00BA6C0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3F" w:rsidRDefault="007E5F3F" w:rsidP="00D84891">
      <w:pPr>
        <w:spacing w:after="0" w:line="240" w:lineRule="auto"/>
      </w:pPr>
      <w:r>
        <w:separator/>
      </w:r>
    </w:p>
  </w:endnote>
  <w:endnote w:type="continuationSeparator" w:id="0">
    <w:p w:rsidR="007E5F3F" w:rsidRDefault="007E5F3F" w:rsidP="00D8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3F" w:rsidRDefault="007E5F3F" w:rsidP="00D84891">
      <w:pPr>
        <w:spacing w:after="0" w:line="240" w:lineRule="auto"/>
      </w:pPr>
      <w:r>
        <w:separator/>
      </w:r>
    </w:p>
  </w:footnote>
  <w:footnote w:type="continuationSeparator" w:id="0">
    <w:p w:rsidR="007E5F3F" w:rsidRDefault="007E5F3F" w:rsidP="00D8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47859"/>
      <w:docPartObj>
        <w:docPartGallery w:val="Page Numbers (Top of Page)"/>
        <w:docPartUnique/>
      </w:docPartObj>
    </w:sdtPr>
    <w:sdtContent>
      <w:p w:rsidR="007D4CBA" w:rsidRDefault="007D4C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F2">
          <w:rPr>
            <w:noProof/>
          </w:rPr>
          <w:t>18</w:t>
        </w:r>
        <w:r>
          <w:fldChar w:fldCharType="end"/>
        </w:r>
      </w:p>
    </w:sdtContent>
  </w:sdt>
  <w:p w:rsidR="007D4CBA" w:rsidRDefault="007D4C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21BD"/>
    <w:multiLevelType w:val="hybridMultilevel"/>
    <w:tmpl w:val="2F2AE56E"/>
    <w:lvl w:ilvl="0" w:tplc="4FEEC38C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5E"/>
    <w:rsid w:val="00012219"/>
    <w:rsid w:val="00040D29"/>
    <w:rsid w:val="000671E1"/>
    <w:rsid w:val="00084045"/>
    <w:rsid w:val="000D2612"/>
    <w:rsid w:val="000D472F"/>
    <w:rsid w:val="000E781F"/>
    <w:rsid w:val="001452FC"/>
    <w:rsid w:val="00160032"/>
    <w:rsid w:val="001A1B1B"/>
    <w:rsid w:val="001B0BBE"/>
    <w:rsid w:val="001E112C"/>
    <w:rsid w:val="00201235"/>
    <w:rsid w:val="00216082"/>
    <w:rsid w:val="00256CDE"/>
    <w:rsid w:val="002A37AB"/>
    <w:rsid w:val="00316688"/>
    <w:rsid w:val="003D35BD"/>
    <w:rsid w:val="003E0C5D"/>
    <w:rsid w:val="004455E3"/>
    <w:rsid w:val="004459DB"/>
    <w:rsid w:val="0048362A"/>
    <w:rsid w:val="004965F8"/>
    <w:rsid w:val="004A2C8F"/>
    <w:rsid w:val="005460A9"/>
    <w:rsid w:val="005E4559"/>
    <w:rsid w:val="006367D3"/>
    <w:rsid w:val="006927B9"/>
    <w:rsid w:val="007162F0"/>
    <w:rsid w:val="007166E2"/>
    <w:rsid w:val="00720E2E"/>
    <w:rsid w:val="007826F1"/>
    <w:rsid w:val="007A10D1"/>
    <w:rsid w:val="007D4CBA"/>
    <w:rsid w:val="007E5F3F"/>
    <w:rsid w:val="008239EF"/>
    <w:rsid w:val="00847295"/>
    <w:rsid w:val="008831E4"/>
    <w:rsid w:val="009C5FED"/>
    <w:rsid w:val="00A20997"/>
    <w:rsid w:val="00A34E9F"/>
    <w:rsid w:val="00A42F2E"/>
    <w:rsid w:val="00A51D89"/>
    <w:rsid w:val="00B158F2"/>
    <w:rsid w:val="00B22CE8"/>
    <w:rsid w:val="00BA6C00"/>
    <w:rsid w:val="00BA74CA"/>
    <w:rsid w:val="00BE01CC"/>
    <w:rsid w:val="00C944A5"/>
    <w:rsid w:val="00C94CC6"/>
    <w:rsid w:val="00CA2A62"/>
    <w:rsid w:val="00D36F3B"/>
    <w:rsid w:val="00D53ACE"/>
    <w:rsid w:val="00D84891"/>
    <w:rsid w:val="00DA0C7F"/>
    <w:rsid w:val="00DA45DD"/>
    <w:rsid w:val="00DB5844"/>
    <w:rsid w:val="00EB38E3"/>
    <w:rsid w:val="00ED5C11"/>
    <w:rsid w:val="00F31987"/>
    <w:rsid w:val="00F46151"/>
    <w:rsid w:val="00FA395E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7BC6-ED1D-4AF7-A52D-AAE6A5FF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1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1CC"/>
    <w:rPr>
      <w:color w:val="800080"/>
      <w:u w:val="single"/>
    </w:rPr>
  </w:style>
  <w:style w:type="paragraph" w:customStyle="1" w:styleId="xl63">
    <w:name w:val="xl63"/>
    <w:basedOn w:val="a"/>
    <w:rsid w:val="00BE0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01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1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891"/>
  </w:style>
  <w:style w:type="paragraph" w:styleId="a9">
    <w:name w:val="footer"/>
    <w:basedOn w:val="a"/>
    <w:link w:val="aa"/>
    <w:uiPriority w:val="99"/>
    <w:unhideWhenUsed/>
    <w:rsid w:val="00D8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891"/>
  </w:style>
  <w:style w:type="paragraph" w:styleId="ab">
    <w:name w:val="List Paragraph"/>
    <w:basedOn w:val="a"/>
    <w:uiPriority w:val="34"/>
    <w:qFormat/>
    <w:rsid w:val="00B2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9364</Words>
  <Characters>53377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Диана Александровна</dc:creator>
  <cp:keywords/>
  <dc:description/>
  <cp:lastModifiedBy>Калиниченко Диана Александровна</cp:lastModifiedBy>
  <cp:revision>190</cp:revision>
  <cp:lastPrinted>2023-02-07T13:42:00Z</cp:lastPrinted>
  <dcterms:created xsi:type="dcterms:W3CDTF">2023-02-03T09:47:00Z</dcterms:created>
  <dcterms:modified xsi:type="dcterms:W3CDTF">2023-02-08T08:32:00Z</dcterms:modified>
</cp:coreProperties>
</file>