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F6" w:rsidRDefault="00B23CF6" w:rsidP="0059237A">
      <w:pPr>
        <w:ind w:left="709" w:hanging="709"/>
        <w:rPr>
          <w:lang w:val="en-US"/>
        </w:rPr>
      </w:pPr>
    </w:p>
    <w:p w:rsidR="00816A15" w:rsidRDefault="00816A15">
      <w:pPr>
        <w:rPr>
          <w:lang w:val="en-US"/>
        </w:rPr>
      </w:pPr>
    </w:p>
    <w:p w:rsidR="00816A15" w:rsidRDefault="00816A15">
      <w:pPr>
        <w:rPr>
          <w:lang w:val="en-US"/>
        </w:rPr>
      </w:pPr>
    </w:p>
    <w:p w:rsidR="008900C2" w:rsidRDefault="008900C2" w:rsidP="00816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0C2" w:rsidRDefault="008900C2" w:rsidP="00816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0C2" w:rsidRDefault="008900C2" w:rsidP="00816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0C2" w:rsidRDefault="008900C2" w:rsidP="008435EB">
      <w:pPr>
        <w:rPr>
          <w:rFonts w:ascii="Times New Roman" w:hAnsi="Times New Roman" w:cs="Times New Roman"/>
          <w:b/>
          <w:sz w:val="28"/>
          <w:szCs w:val="28"/>
        </w:rPr>
      </w:pPr>
    </w:p>
    <w:p w:rsidR="00A84290" w:rsidRDefault="00A84290" w:rsidP="008435EB">
      <w:pPr>
        <w:rPr>
          <w:rFonts w:ascii="Times New Roman" w:hAnsi="Times New Roman" w:cs="Times New Roman"/>
          <w:b/>
          <w:sz w:val="28"/>
          <w:szCs w:val="28"/>
        </w:rPr>
      </w:pPr>
    </w:p>
    <w:p w:rsidR="00211DF7" w:rsidRDefault="00211DF7" w:rsidP="008435EB">
      <w:pPr>
        <w:rPr>
          <w:rFonts w:ascii="Times New Roman" w:hAnsi="Times New Roman" w:cs="Times New Roman"/>
          <w:b/>
          <w:sz w:val="14"/>
          <w:szCs w:val="28"/>
        </w:rPr>
      </w:pPr>
    </w:p>
    <w:p w:rsidR="00211DF7" w:rsidRPr="00211DF7" w:rsidRDefault="00211DF7" w:rsidP="008435EB">
      <w:pPr>
        <w:rPr>
          <w:rFonts w:ascii="Times New Roman" w:hAnsi="Times New Roman" w:cs="Times New Roman"/>
          <w:b/>
          <w:sz w:val="14"/>
          <w:szCs w:val="28"/>
        </w:rPr>
      </w:pPr>
    </w:p>
    <w:p w:rsidR="00816A15" w:rsidRPr="00EE3AD9" w:rsidRDefault="00816A15" w:rsidP="00513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D9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муниципального района «Белгородский район» Белгородской области </w:t>
      </w:r>
      <w:r w:rsidR="009F0E5B">
        <w:rPr>
          <w:rFonts w:ascii="Times New Roman" w:hAnsi="Times New Roman" w:cs="Times New Roman"/>
          <w:b/>
          <w:sz w:val="28"/>
          <w:szCs w:val="28"/>
        </w:rPr>
        <w:br/>
      </w:r>
      <w:r w:rsidRPr="00EE3AD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019E8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72B85" w:rsidRPr="00EE3AD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53D61" w:rsidRPr="00EE3AD9">
        <w:rPr>
          <w:rFonts w:ascii="Times New Roman" w:hAnsi="Times New Roman" w:cs="Times New Roman"/>
          <w:b/>
          <w:sz w:val="28"/>
          <w:szCs w:val="28"/>
        </w:rPr>
        <w:t>4</w:t>
      </w:r>
      <w:r w:rsidRPr="00EE3AD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900C2" w:rsidRPr="00EE3AD9" w:rsidRDefault="00816A15" w:rsidP="00761042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ab/>
      </w:r>
    </w:p>
    <w:p w:rsidR="00816A15" w:rsidRPr="00EE3AD9" w:rsidRDefault="00816A15" w:rsidP="00211DF7">
      <w:pPr>
        <w:spacing w:after="0" w:line="240" w:lineRule="auto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Во исполнение статьи 264.2 Бюджетного кодекс</w:t>
      </w:r>
      <w:r w:rsidR="009E6F60" w:rsidRPr="00EE3AD9">
        <w:rPr>
          <w:rFonts w:ascii="Times New Roman" w:hAnsi="Times New Roman" w:cs="Times New Roman"/>
          <w:sz w:val="28"/>
          <w:szCs w:val="28"/>
        </w:rPr>
        <w:t xml:space="preserve">а Российской Федерации, статьи </w:t>
      </w:r>
      <w:r w:rsidRPr="00EE3AD9">
        <w:rPr>
          <w:rFonts w:ascii="Times New Roman" w:hAnsi="Times New Roman" w:cs="Times New Roman"/>
          <w:sz w:val="28"/>
          <w:szCs w:val="28"/>
        </w:rPr>
        <w:t>8</w:t>
      </w:r>
      <w:r w:rsidR="009E6F60" w:rsidRPr="00EE3AD9">
        <w:rPr>
          <w:rFonts w:ascii="Times New Roman" w:hAnsi="Times New Roman" w:cs="Times New Roman"/>
          <w:sz w:val="28"/>
          <w:szCs w:val="28"/>
        </w:rPr>
        <w:t>5</w:t>
      </w:r>
      <w:r w:rsidRPr="00EE3AD9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муниципальном районе «Белгородский район» Бе</w:t>
      </w:r>
      <w:r w:rsidR="0061484F" w:rsidRPr="00EE3AD9">
        <w:rPr>
          <w:rFonts w:ascii="Times New Roman" w:hAnsi="Times New Roman" w:cs="Times New Roman"/>
          <w:sz w:val="28"/>
          <w:szCs w:val="28"/>
        </w:rPr>
        <w:t>лгородской области, утвержденного</w:t>
      </w:r>
      <w:r w:rsidRPr="00EE3AD9">
        <w:rPr>
          <w:rFonts w:ascii="Times New Roman" w:hAnsi="Times New Roman" w:cs="Times New Roman"/>
          <w:sz w:val="28"/>
          <w:szCs w:val="28"/>
        </w:rPr>
        <w:t xml:space="preserve"> решением Муниципального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900C2" w:rsidRPr="00EE3AD9">
        <w:rPr>
          <w:rFonts w:ascii="Times New Roman" w:hAnsi="Times New Roman" w:cs="Times New Roman"/>
          <w:sz w:val="28"/>
          <w:szCs w:val="28"/>
        </w:rPr>
        <w:t>Б</w:t>
      </w:r>
      <w:r w:rsidRPr="00EE3AD9">
        <w:rPr>
          <w:rFonts w:ascii="Times New Roman" w:hAnsi="Times New Roman" w:cs="Times New Roman"/>
          <w:sz w:val="28"/>
          <w:szCs w:val="28"/>
        </w:rPr>
        <w:t>елгородского района от 2</w:t>
      </w:r>
      <w:r w:rsidR="009E6F60" w:rsidRPr="00EE3AD9">
        <w:rPr>
          <w:rFonts w:ascii="Times New Roman" w:hAnsi="Times New Roman" w:cs="Times New Roman"/>
          <w:sz w:val="28"/>
          <w:szCs w:val="28"/>
        </w:rPr>
        <w:t>4</w:t>
      </w:r>
      <w:r w:rsidRPr="00EE3AD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E6F60" w:rsidRPr="00EE3AD9">
        <w:rPr>
          <w:rFonts w:ascii="Times New Roman" w:hAnsi="Times New Roman" w:cs="Times New Roman"/>
          <w:sz w:val="28"/>
          <w:szCs w:val="28"/>
        </w:rPr>
        <w:t>15</w:t>
      </w:r>
      <w:r w:rsidR="00AA1D6B" w:rsidRPr="00EE3AD9">
        <w:rPr>
          <w:rFonts w:ascii="Times New Roman" w:hAnsi="Times New Roman" w:cs="Times New Roman"/>
          <w:sz w:val="28"/>
          <w:szCs w:val="28"/>
        </w:rPr>
        <w:t xml:space="preserve"> г.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D6CB8" w:rsidRPr="00EE3AD9">
        <w:rPr>
          <w:rFonts w:ascii="Times New Roman" w:hAnsi="Times New Roman" w:cs="Times New Roman"/>
          <w:sz w:val="28"/>
          <w:szCs w:val="28"/>
        </w:rPr>
        <w:t xml:space="preserve">№ </w:t>
      </w:r>
      <w:r w:rsidR="009E6F60" w:rsidRPr="00EE3AD9">
        <w:rPr>
          <w:rFonts w:ascii="Times New Roman" w:hAnsi="Times New Roman" w:cs="Times New Roman"/>
          <w:sz w:val="28"/>
          <w:szCs w:val="28"/>
        </w:rPr>
        <w:t>282</w:t>
      </w:r>
      <w:r w:rsidR="00E03401" w:rsidRPr="00EE3AD9">
        <w:rPr>
          <w:rFonts w:ascii="Times New Roman" w:hAnsi="Times New Roman" w:cs="Times New Roman"/>
          <w:sz w:val="28"/>
          <w:szCs w:val="28"/>
        </w:rPr>
        <w:t xml:space="preserve">, </w:t>
      </w:r>
      <w:r w:rsidR="00EE3AD9" w:rsidRPr="00EE3AD9">
        <w:rPr>
          <w:rFonts w:ascii="Times New Roman" w:hAnsi="Times New Roman" w:cs="Times New Roman"/>
          <w:sz w:val="28"/>
          <w:szCs w:val="28"/>
        </w:rPr>
        <w:br/>
      </w:r>
      <w:r w:rsidR="000025C3" w:rsidRPr="00EE3AD9">
        <w:rPr>
          <w:rFonts w:ascii="Times New Roman" w:hAnsi="Times New Roman" w:cs="Times New Roman"/>
          <w:sz w:val="28"/>
          <w:szCs w:val="28"/>
        </w:rPr>
        <w:t>н</w:t>
      </w:r>
      <w:r w:rsidR="00380BD2" w:rsidRPr="00EE3AD9">
        <w:rPr>
          <w:rFonts w:ascii="Times New Roman" w:hAnsi="Times New Roman" w:cs="Times New Roman"/>
          <w:sz w:val="28"/>
          <w:szCs w:val="28"/>
        </w:rPr>
        <w:t>а основании Устава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80BD2" w:rsidRPr="00EE3AD9">
        <w:rPr>
          <w:rFonts w:ascii="Times New Roman" w:hAnsi="Times New Roman" w:cs="Times New Roman"/>
          <w:sz w:val="28"/>
          <w:szCs w:val="28"/>
        </w:rPr>
        <w:t>муни</w:t>
      </w:r>
      <w:r w:rsidR="000025C3" w:rsidRPr="00EE3AD9">
        <w:rPr>
          <w:rFonts w:ascii="Times New Roman" w:hAnsi="Times New Roman" w:cs="Times New Roman"/>
          <w:sz w:val="28"/>
          <w:szCs w:val="28"/>
        </w:rPr>
        <w:t>ципального района «Белгородский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80BD2" w:rsidRPr="00EE3AD9">
        <w:rPr>
          <w:rFonts w:ascii="Times New Roman" w:hAnsi="Times New Roman" w:cs="Times New Roman"/>
          <w:sz w:val="28"/>
          <w:szCs w:val="28"/>
        </w:rPr>
        <w:t>район»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80BD2" w:rsidRPr="00EE3AD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администрация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Белгородского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0340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E3AD9">
        <w:rPr>
          <w:rFonts w:ascii="Times New Roman" w:hAnsi="Times New Roman" w:cs="Times New Roman"/>
          <w:sz w:val="28"/>
          <w:szCs w:val="28"/>
        </w:rPr>
        <w:br/>
      </w:r>
      <w:r w:rsidRPr="00EE3AD9">
        <w:rPr>
          <w:rFonts w:ascii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Pr="00EE3AD9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EE3AD9">
        <w:rPr>
          <w:rFonts w:ascii="Times New Roman" w:hAnsi="Times New Roman" w:cs="Times New Roman"/>
          <w:b/>
          <w:sz w:val="28"/>
          <w:szCs w:val="28"/>
        </w:rPr>
        <w:t xml:space="preserve"> а н о в л я е т:</w:t>
      </w:r>
    </w:p>
    <w:p w:rsidR="00EE3AD9" w:rsidRPr="00EE3AD9" w:rsidRDefault="00816A15" w:rsidP="00211D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района «Белгородский район» Белгородской области за </w:t>
      </w:r>
      <w:r w:rsidR="008019E8">
        <w:rPr>
          <w:rFonts w:ascii="Times New Roman" w:hAnsi="Times New Roman" w:cs="Times New Roman"/>
          <w:sz w:val="28"/>
          <w:szCs w:val="28"/>
        </w:rPr>
        <w:t>9 месяцев</w:t>
      </w:r>
      <w:r w:rsidR="00087440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753D61" w:rsidRPr="00EE3AD9">
        <w:rPr>
          <w:rFonts w:ascii="Times New Roman" w:hAnsi="Times New Roman" w:cs="Times New Roman"/>
          <w:sz w:val="28"/>
          <w:szCs w:val="28"/>
        </w:rPr>
        <w:t>4</w:t>
      </w:r>
      <w:r w:rsidRPr="00EE3AD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5145F" w:rsidRPr="00EE3AD9">
        <w:rPr>
          <w:rFonts w:ascii="Times New Roman" w:hAnsi="Times New Roman" w:cs="Times New Roman"/>
          <w:sz w:val="28"/>
          <w:szCs w:val="28"/>
        </w:rPr>
        <w:br/>
      </w:r>
      <w:r w:rsidR="00EF51B3" w:rsidRPr="00EE3AD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8019E8">
        <w:rPr>
          <w:rFonts w:ascii="Times New Roman" w:hAnsi="Times New Roman" w:cs="Times New Roman"/>
          <w:sz w:val="28"/>
          <w:szCs w:val="28"/>
        </w:rPr>
        <w:t>6 108 396,4</w:t>
      </w:r>
      <w:r w:rsidR="00EF51B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87F81" w:rsidRPr="00EE3AD9">
        <w:rPr>
          <w:rFonts w:ascii="Times New Roman" w:hAnsi="Times New Roman" w:cs="Times New Roman"/>
          <w:sz w:val="28"/>
          <w:szCs w:val="28"/>
        </w:rPr>
        <w:t>тыс.</w:t>
      </w:r>
      <w:r w:rsidR="004F12A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F51B3" w:rsidRPr="00EE3AD9">
        <w:rPr>
          <w:rFonts w:ascii="Times New Roman" w:hAnsi="Times New Roman" w:cs="Times New Roman"/>
          <w:sz w:val="28"/>
          <w:szCs w:val="28"/>
        </w:rPr>
        <w:t>(</w:t>
      </w:r>
      <w:r w:rsidR="005C2718" w:rsidRPr="005C2718">
        <w:rPr>
          <w:rFonts w:ascii="Times New Roman" w:hAnsi="Times New Roman" w:cs="Times New Roman"/>
          <w:sz w:val="28"/>
          <w:szCs w:val="28"/>
        </w:rPr>
        <w:t>шесть</w:t>
      </w:r>
      <w:r w:rsidR="001278B6" w:rsidRPr="005C2718">
        <w:rPr>
          <w:rFonts w:ascii="Times New Roman" w:hAnsi="Times New Roman" w:cs="Times New Roman"/>
          <w:sz w:val="28"/>
          <w:szCs w:val="28"/>
        </w:rPr>
        <w:t xml:space="preserve"> </w:t>
      </w:r>
      <w:r w:rsidR="00E46AFE" w:rsidRPr="005C2718">
        <w:rPr>
          <w:rFonts w:ascii="Times New Roman" w:hAnsi="Times New Roman" w:cs="Times New Roman"/>
          <w:sz w:val="28"/>
          <w:szCs w:val="28"/>
        </w:rPr>
        <w:t>миллиард</w:t>
      </w:r>
      <w:r w:rsidR="005C2718" w:rsidRPr="005C2718">
        <w:rPr>
          <w:rFonts w:ascii="Times New Roman" w:hAnsi="Times New Roman" w:cs="Times New Roman"/>
          <w:sz w:val="28"/>
          <w:szCs w:val="28"/>
        </w:rPr>
        <w:t>ов</w:t>
      </w:r>
      <w:r w:rsidR="001278B6" w:rsidRPr="005C2718">
        <w:rPr>
          <w:rFonts w:ascii="Times New Roman" w:hAnsi="Times New Roman" w:cs="Times New Roman"/>
          <w:sz w:val="28"/>
          <w:szCs w:val="28"/>
        </w:rPr>
        <w:t xml:space="preserve"> </w:t>
      </w:r>
      <w:r w:rsidR="00D148D2" w:rsidRPr="005C2718">
        <w:rPr>
          <w:rFonts w:ascii="Times New Roman" w:hAnsi="Times New Roman" w:cs="Times New Roman"/>
          <w:sz w:val="28"/>
          <w:szCs w:val="28"/>
        </w:rPr>
        <w:t xml:space="preserve">сто </w:t>
      </w:r>
      <w:r w:rsidR="001278B6" w:rsidRPr="00EE3AD9">
        <w:rPr>
          <w:rFonts w:ascii="Times New Roman" w:hAnsi="Times New Roman" w:cs="Times New Roman"/>
          <w:sz w:val="28"/>
          <w:szCs w:val="28"/>
        </w:rPr>
        <w:t>восемь миллион</w:t>
      </w:r>
      <w:r w:rsidR="00D148D2">
        <w:rPr>
          <w:rFonts w:ascii="Times New Roman" w:hAnsi="Times New Roman" w:cs="Times New Roman"/>
          <w:sz w:val="28"/>
          <w:szCs w:val="28"/>
        </w:rPr>
        <w:t>ов</w:t>
      </w:r>
      <w:r w:rsidR="001278B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5C2718">
        <w:rPr>
          <w:rFonts w:ascii="Times New Roman" w:hAnsi="Times New Roman" w:cs="Times New Roman"/>
          <w:sz w:val="28"/>
          <w:szCs w:val="28"/>
        </w:rPr>
        <w:t>триста девяносто шесть тысяч</w:t>
      </w:r>
      <w:r w:rsidR="00BE228D">
        <w:rPr>
          <w:rFonts w:ascii="Times New Roman" w:hAnsi="Times New Roman" w:cs="Times New Roman"/>
          <w:sz w:val="28"/>
          <w:szCs w:val="28"/>
        </w:rPr>
        <w:t xml:space="preserve"> четыреста</w:t>
      </w:r>
      <w:r w:rsidR="001278B6" w:rsidRPr="00EE3AD9">
        <w:rPr>
          <w:rFonts w:ascii="Times New Roman" w:hAnsi="Times New Roman" w:cs="Times New Roman"/>
          <w:sz w:val="28"/>
          <w:szCs w:val="28"/>
        </w:rPr>
        <w:t>) рубл</w:t>
      </w:r>
      <w:r w:rsidR="00EF51B3" w:rsidRPr="00EE3AD9">
        <w:rPr>
          <w:rFonts w:ascii="Times New Roman" w:hAnsi="Times New Roman" w:cs="Times New Roman"/>
          <w:sz w:val="28"/>
          <w:szCs w:val="28"/>
        </w:rPr>
        <w:t>ей</w:t>
      </w:r>
      <w:r w:rsidR="00487FF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и по расходам</w:t>
      </w:r>
      <w:r w:rsidR="00A529A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3249C" w:rsidRPr="00EE3AD9">
        <w:rPr>
          <w:rFonts w:ascii="Times New Roman" w:hAnsi="Times New Roman" w:cs="Times New Roman"/>
          <w:sz w:val="28"/>
          <w:szCs w:val="28"/>
        </w:rPr>
        <w:br/>
      </w:r>
      <w:r w:rsidR="00724B61" w:rsidRPr="00EE3AD9">
        <w:rPr>
          <w:rFonts w:ascii="Times New Roman" w:hAnsi="Times New Roman" w:cs="Times New Roman"/>
          <w:sz w:val="28"/>
          <w:szCs w:val="28"/>
        </w:rPr>
        <w:t>в сумме</w:t>
      </w:r>
      <w:r w:rsidR="00E46AF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8019E8">
        <w:rPr>
          <w:rFonts w:ascii="Times New Roman" w:hAnsi="Times New Roman" w:cs="Times New Roman"/>
          <w:sz w:val="28"/>
          <w:szCs w:val="28"/>
        </w:rPr>
        <w:t>6 </w:t>
      </w:r>
      <w:r w:rsidR="00BE228D">
        <w:rPr>
          <w:rFonts w:ascii="Times New Roman" w:hAnsi="Times New Roman" w:cs="Times New Roman"/>
          <w:sz w:val="28"/>
          <w:szCs w:val="28"/>
        </w:rPr>
        <w:t>160</w:t>
      </w:r>
      <w:r w:rsidR="008019E8">
        <w:rPr>
          <w:rFonts w:ascii="Times New Roman" w:hAnsi="Times New Roman" w:cs="Times New Roman"/>
          <w:sz w:val="28"/>
          <w:szCs w:val="28"/>
        </w:rPr>
        <w:t> 905,6</w:t>
      </w:r>
      <w:r w:rsidR="000512A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тыс</w:t>
      </w:r>
      <w:r w:rsidR="00B87F81" w:rsidRPr="00EE3AD9">
        <w:rPr>
          <w:rFonts w:ascii="Times New Roman" w:hAnsi="Times New Roman" w:cs="Times New Roman"/>
          <w:sz w:val="28"/>
          <w:szCs w:val="28"/>
        </w:rPr>
        <w:t>.</w:t>
      </w:r>
      <w:r w:rsidR="0000712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014E21" w:rsidRPr="00EE3AD9">
        <w:rPr>
          <w:rFonts w:ascii="Times New Roman" w:hAnsi="Times New Roman" w:cs="Times New Roman"/>
          <w:sz w:val="28"/>
          <w:szCs w:val="28"/>
        </w:rPr>
        <w:t>(</w:t>
      </w:r>
      <w:r w:rsidR="005C2718" w:rsidRPr="00BE228D">
        <w:rPr>
          <w:rFonts w:ascii="Times New Roman" w:hAnsi="Times New Roman" w:cs="Times New Roman"/>
          <w:sz w:val="28"/>
          <w:szCs w:val="28"/>
        </w:rPr>
        <w:t>шесть</w:t>
      </w:r>
      <w:r w:rsidR="00586465" w:rsidRPr="00BE228D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5C2718" w:rsidRPr="00BE228D">
        <w:rPr>
          <w:rFonts w:ascii="Times New Roman" w:hAnsi="Times New Roman" w:cs="Times New Roman"/>
          <w:sz w:val="28"/>
          <w:szCs w:val="28"/>
        </w:rPr>
        <w:t>ов</w:t>
      </w:r>
      <w:r w:rsidR="00586465" w:rsidRPr="00BE228D">
        <w:rPr>
          <w:rFonts w:ascii="Times New Roman" w:hAnsi="Times New Roman" w:cs="Times New Roman"/>
          <w:sz w:val="28"/>
          <w:szCs w:val="28"/>
        </w:rPr>
        <w:t xml:space="preserve"> </w:t>
      </w:r>
      <w:r w:rsidR="00D148D2">
        <w:rPr>
          <w:rFonts w:ascii="Times New Roman" w:hAnsi="Times New Roman" w:cs="Times New Roman"/>
          <w:sz w:val="28"/>
          <w:szCs w:val="28"/>
        </w:rPr>
        <w:t xml:space="preserve">сто </w:t>
      </w:r>
      <w:r w:rsidR="00BE228D">
        <w:rPr>
          <w:rFonts w:ascii="Times New Roman" w:hAnsi="Times New Roman" w:cs="Times New Roman"/>
          <w:sz w:val="28"/>
          <w:szCs w:val="28"/>
        </w:rPr>
        <w:t>шесть</w:t>
      </w:r>
      <w:r w:rsidR="00586465" w:rsidRPr="00EE3AD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D148D2">
        <w:rPr>
          <w:rFonts w:ascii="Times New Roman" w:hAnsi="Times New Roman" w:cs="Times New Roman"/>
          <w:sz w:val="28"/>
          <w:szCs w:val="28"/>
        </w:rPr>
        <w:t xml:space="preserve">ов </w:t>
      </w:r>
      <w:r w:rsidR="00BE228D">
        <w:rPr>
          <w:rFonts w:ascii="Times New Roman" w:hAnsi="Times New Roman" w:cs="Times New Roman"/>
          <w:sz w:val="28"/>
          <w:szCs w:val="28"/>
        </w:rPr>
        <w:t>девятьсот пять тысяч шесть</w:t>
      </w:r>
      <w:r w:rsidR="00D148D2">
        <w:rPr>
          <w:rFonts w:ascii="Times New Roman" w:hAnsi="Times New Roman" w:cs="Times New Roman"/>
          <w:sz w:val="28"/>
          <w:szCs w:val="28"/>
        </w:rPr>
        <w:t>сот</w:t>
      </w:r>
      <w:r w:rsidR="00634B43" w:rsidRPr="00EE3AD9">
        <w:rPr>
          <w:rFonts w:ascii="Times New Roman" w:hAnsi="Times New Roman" w:cs="Times New Roman"/>
          <w:sz w:val="28"/>
          <w:szCs w:val="28"/>
        </w:rPr>
        <w:t>)</w:t>
      </w:r>
      <w:r w:rsidR="00EF51B3" w:rsidRPr="00EE3AD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87FF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01160" w:rsidRPr="00EE3AD9">
        <w:rPr>
          <w:rFonts w:ascii="Times New Roman" w:hAnsi="Times New Roman" w:cs="Times New Roman"/>
          <w:sz w:val="28"/>
          <w:szCs w:val="28"/>
        </w:rPr>
        <w:t>с</w:t>
      </w:r>
      <w:r w:rsidR="00BD414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F7B2B" w:rsidRPr="00D148D2">
        <w:rPr>
          <w:rFonts w:ascii="Times New Roman" w:hAnsi="Times New Roman" w:cs="Times New Roman"/>
          <w:sz w:val="28"/>
          <w:szCs w:val="28"/>
        </w:rPr>
        <w:t>превышением</w:t>
      </w:r>
      <w:r w:rsidR="0000712A" w:rsidRPr="00D148D2">
        <w:rPr>
          <w:rFonts w:ascii="Times New Roman" w:hAnsi="Times New Roman" w:cs="Times New Roman"/>
          <w:sz w:val="28"/>
          <w:szCs w:val="28"/>
        </w:rPr>
        <w:t xml:space="preserve"> </w:t>
      </w:r>
      <w:r w:rsidR="00654A59">
        <w:rPr>
          <w:rFonts w:ascii="Times New Roman" w:hAnsi="Times New Roman" w:cs="Times New Roman"/>
          <w:sz w:val="28"/>
          <w:szCs w:val="28"/>
        </w:rPr>
        <w:t>расходов</w:t>
      </w:r>
      <w:r w:rsidR="00722839" w:rsidRPr="00D148D2">
        <w:rPr>
          <w:rFonts w:ascii="Times New Roman" w:hAnsi="Times New Roman" w:cs="Times New Roman"/>
          <w:sz w:val="28"/>
          <w:szCs w:val="28"/>
        </w:rPr>
        <w:t xml:space="preserve"> </w:t>
      </w:r>
      <w:r w:rsidR="0023249C" w:rsidRPr="00D148D2">
        <w:rPr>
          <w:rFonts w:ascii="Times New Roman" w:hAnsi="Times New Roman" w:cs="Times New Roman"/>
          <w:sz w:val="28"/>
          <w:szCs w:val="28"/>
        </w:rPr>
        <w:t>над</w:t>
      </w:r>
      <w:r w:rsidR="00722839" w:rsidRPr="00D148D2">
        <w:rPr>
          <w:rFonts w:ascii="Times New Roman" w:hAnsi="Times New Roman" w:cs="Times New Roman"/>
          <w:sz w:val="28"/>
          <w:szCs w:val="28"/>
        </w:rPr>
        <w:t xml:space="preserve"> </w:t>
      </w:r>
      <w:r w:rsidR="00654A59">
        <w:rPr>
          <w:rFonts w:ascii="Times New Roman" w:hAnsi="Times New Roman" w:cs="Times New Roman"/>
          <w:sz w:val="28"/>
          <w:szCs w:val="28"/>
        </w:rPr>
        <w:t>доходами</w:t>
      </w:r>
      <w:r w:rsidR="00493429" w:rsidRPr="00D148D2">
        <w:rPr>
          <w:rFonts w:ascii="Times New Roman" w:hAnsi="Times New Roman" w:cs="Times New Roman"/>
          <w:sz w:val="28"/>
          <w:szCs w:val="28"/>
        </w:rPr>
        <w:t xml:space="preserve"> </w:t>
      </w:r>
      <w:r w:rsidR="00BD414A" w:rsidRPr="00D148D2">
        <w:rPr>
          <w:rFonts w:ascii="Times New Roman" w:hAnsi="Times New Roman" w:cs="Times New Roman"/>
          <w:sz w:val="28"/>
          <w:szCs w:val="28"/>
        </w:rPr>
        <w:t>(</w:t>
      </w:r>
      <w:r w:rsidR="00654A59">
        <w:rPr>
          <w:rFonts w:ascii="Times New Roman" w:hAnsi="Times New Roman" w:cs="Times New Roman"/>
          <w:sz w:val="28"/>
          <w:szCs w:val="28"/>
        </w:rPr>
        <w:t>дефицит</w:t>
      </w:r>
      <w:r w:rsidR="00BD414A" w:rsidRPr="00D148D2">
        <w:rPr>
          <w:rFonts w:ascii="Times New Roman" w:hAnsi="Times New Roman" w:cs="Times New Roman"/>
          <w:sz w:val="28"/>
          <w:szCs w:val="28"/>
        </w:rPr>
        <w:t>)</w:t>
      </w:r>
      <w:r w:rsidR="00722839" w:rsidRPr="00D148D2">
        <w:rPr>
          <w:rFonts w:ascii="Times New Roman" w:hAnsi="Times New Roman" w:cs="Times New Roman"/>
          <w:sz w:val="28"/>
          <w:szCs w:val="28"/>
        </w:rPr>
        <w:t xml:space="preserve"> </w:t>
      </w:r>
      <w:r w:rsidR="00BD414A" w:rsidRPr="00D148D2">
        <w:rPr>
          <w:rFonts w:ascii="Times New Roman" w:hAnsi="Times New Roman" w:cs="Times New Roman"/>
          <w:sz w:val="28"/>
          <w:szCs w:val="28"/>
        </w:rPr>
        <w:t>бюдже</w:t>
      </w:r>
      <w:r w:rsidR="00BD414A" w:rsidRPr="00EE3AD9">
        <w:rPr>
          <w:rFonts w:ascii="Times New Roman" w:hAnsi="Times New Roman" w:cs="Times New Roman"/>
          <w:sz w:val="28"/>
          <w:szCs w:val="28"/>
        </w:rPr>
        <w:t>та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F51B3" w:rsidRPr="00EE3AD9">
        <w:rPr>
          <w:rFonts w:ascii="Times New Roman" w:hAnsi="Times New Roman" w:cs="Times New Roman"/>
          <w:sz w:val="28"/>
          <w:szCs w:val="28"/>
        </w:rPr>
        <w:t>муниципального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8100C" w:rsidRPr="00EE3AD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C3DC5" w:rsidRPr="00EE3AD9">
        <w:rPr>
          <w:rFonts w:ascii="Times New Roman" w:hAnsi="Times New Roman" w:cs="Times New Roman"/>
          <w:sz w:val="28"/>
          <w:szCs w:val="28"/>
        </w:rPr>
        <w:t xml:space="preserve">«Белгородский район» Белгородской области </w:t>
      </w:r>
      <w:r w:rsidR="00724B61" w:rsidRPr="00EE3AD9">
        <w:rPr>
          <w:rFonts w:ascii="Times New Roman" w:hAnsi="Times New Roman" w:cs="Times New Roman"/>
          <w:sz w:val="28"/>
          <w:szCs w:val="28"/>
        </w:rPr>
        <w:t>в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сумме</w:t>
      </w:r>
      <w:r w:rsidR="0031715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E228D">
        <w:rPr>
          <w:rFonts w:ascii="Times New Roman" w:hAnsi="Times New Roman" w:cs="Times New Roman"/>
          <w:sz w:val="28"/>
          <w:szCs w:val="28"/>
        </w:rPr>
        <w:t>52 509,2</w:t>
      </w:r>
      <w:r w:rsidR="00487FFD" w:rsidRPr="00BE228D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тыс</w:t>
      </w:r>
      <w:r w:rsidR="00B87F81" w:rsidRPr="00EE3AD9">
        <w:rPr>
          <w:rFonts w:ascii="Times New Roman" w:hAnsi="Times New Roman" w:cs="Times New Roman"/>
          <w:sz w:val="28"/>
          <w:szCs w:val="28"/>
        </w:rPr>
        <w:t>.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F51B3" w:rsidRPr="00EE3AD9">
        <w:rPr>
          <w:rFonts w:ascii="Times New Roman" w:hAnsi="Times New Roman" w:cs="Times New Roman"/>
          <w:sz w:val="28"/>
          <w:szCs w:val="28"/>
        </w:rPr>
        <w:t>(</w:t>
      </w:r>
      <w:r w:rsidR="00BE228D" w:rsidRPr="00BE228D">
        <w:rPr>
          <w:rFonts w:ascii="Times New Roman" w:hAnsi="Times New Roman" w:cs="Times New Roman"/>
          <w:sz w:val="28"/>
          <w:szCs w:val="28"/>
        </w:rPr>
        <w:t>пятьдесят два</w:t>
      </w:r>
      <w:r w:rsidR="00D148D2" w:rsidRPr="00BE228D">
        <w:rPr>
          <w:rFonts w:ascii="Times New Roman" w:hAnsi="Times New Roman" w:cs="Times New Roman"/>
          <w:sz w:val="28"/>
          <w:szCs w:val="28"/>
        </w:rPr>
        <w:t xml:space="preserve"> </w:t>
      </w:r>
      <w:r w:rsidR="00D148D2">
        <w:rPr>
          <w:rFonts w:ascii="Times New Roman" w:hAnsi="Times New Roman" w:cs="Times New Roman"/>
          <w:sz w:val="28"/>
          <w:szCs w:val="28"/>
        </w:rPr>
        <w:t>миллион</w:t>
      </w:r>
      <w:r w:rsidR="00BE228D">
        <w:rPr>
          <w:rFonts w:ascii="Times New Roman" w:hAnsi="Times New Roman" w:cs="Times New Roman"/>
          <w:sz w:val="28"/>
          <w:szCs w:val="28"/>
        </w:rPr>
        <w:t>а</w:t>
      </w:r>
      <w:r w:rsidR="00D148D2">
        <w:rPr>
          <w:rFonts w:ascii="Times New Roman" w:hAnsi="Times New Roman" w:cs="Times New Roman"/>
          <w:sz w:val="28"/>
          <w:szCs w:val="28"/>
        </w:rPr>
        <w:t xml:space="preserve"> </w:t>
      </w:r>
      <w:r w:rsidR="00BE228D">
        <w:rPr>
          <w:rFonts w:ascii="Times New Roman" w:hAnsi="Times New Roman" w:cs="Times New Roman"/>
          <w:sz w:val="28"/>
          <w:szCs w:val="28"/>
        </w:rPr>
        <w:t>пятьсот девять</w:t>
      </w:r>
      <w:r w:rsidR="00D148D2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E228D">
        <w:rPr>
          <w:rFonts w:ascii="Times New Roman" w:hAnsi="Times New Roman" w:cs="Times New Roman"/>
          <w:sz w:val="28"/>
          <w:szCs w:val="28"/>
        </w:rPr>
        <w:t>двести</w:t>
      </w:r>
      <w:r w:rsidR="00634B43" w:rsidRPr="00EE3AD9">
        <w:rPr>
          <w:rFonts w:ascii="Times New Roman" w:hAnsi="Times New Roman" w:cs="Times New Roman"/>
          <w:sz w:val="28"/>
          <w:szCs w:val="28"/>
        </w:rPr>
        <w:t>)</w:t>
      </w:r>
      <w:r w:rsidR="0049342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75F43" w:rsidRPr="00EE3AD9">
        <w:rPr>
          <w:rFonts w:ascii="Times New Roman" w:hAnsi="Times New Roman" w:cs="Times New Roman"/>
          <w:sz w:val="28"/>
          <w:szCs w:val="28"/>
        </w:rPr>
        <w:t>рублей</w:t>
      </w:r>
      <w:r w:rsidR="00493429" w:rsidRPr="00EE3AD9">
        <w:rPr>
          <w:rFonts w:ascii="Times New Roman" w:hAnsi="Times New Roman" w:cs="Times New Roman"/>
          <w:sz w:val="28"/>
          <w:szCs w:val="28"/>
        </w:rPr>
        <w:t>,</w:t>
      </w:r>
      <w:r w:rsidR="00517017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4F12A2" w:rsidRPr="00EE3AD9">
        <w:rPr>
          <w:rFonts w:ascii="Times New Roman" w:hAnsi="Times New Roman" w:cs="Times New Roman"/>
          <w:sz w:val="28"/>
          <w:szCs w:val="28"/>
        </w:rPr>
        <w:t>со следующими показателями:</w:t>
      </w:r>
    </w:p>
    <w:p w:rsidR="00EE3AD9" w:rsidRPr="00EE3AD9" w:rsidRDefault="0023249C" w:rsidP="00211DF7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DE0004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3419DB" w:rsidRPr="00EE3AD9">
        <w:rPr>
          <w:rFonts w:ascii="Times New Roman" w:hAnsi="Times New Roman" w:cs="Times New Roman"/>
          <w:sz w:val="28"/>
          <w:szCs w:val="28"/>
        </w:rPr>
        <w:t>исполнени</w:t>
      </w:r>
      <w:r w:rsidR="00DE0004" w:rsidRPr="00EE3AD9">
        <w:rPr>
          <w:rFonts w:ascii="Times New Roman" w:hAnsi="Times New Roman" w:cs="Times New Roman"/>
          <w:sz w:val="28"/>
          <w:szCs w:val="28"/>
        </w:rPr>
        <w:t>и</w:t>
      </w:r>
      <w:r w:rsidR="003419DB" w:rsidRPr="00EE3AD9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«Белгородский район» Белгородской </w:t>
      </w:r>
      <w:r w:rsidR="00753D61" w:rsidRPr="00EE3AD9">
        <w:rPr>
          <w:rFonts w:ascii="Times New Roman" w:hAnsi="Times New Roman" w:cs="Times New Roman"/>
          <w:sz w:val="28"/>
          <w:szCs w:val="28"/>
        </w:rPr>
        <w:t>области</w:t>
      </w:r>
      <w:r w:rsidR="00BD414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8B397B" w:rsidRPr="00EE3AD9">
        <w:rPr>
          <w:rFonts w:ascii="Times New Roman" w:hAnsi="Times New Roman" w:cs="Times New Roman"/>
          <w:sz w:val="28"/>
          <w:szCs w:val="28"/>
        </w:rPr>
        <w:t xml:space="preserve">за </w:t>
      </w:r>
      <w:r w:rsidR="00F41CBE" w:rsidRPr="00312F4C">
        <w:rPr>
          <w:rFonts w:ascii="Times New Roman" w:hAnsi="Times New Roman" w:cs="Times New Roman"/>
          <w:sz w:val="28"/>
          <w:szCs w:val="28"/>
        </w:rPr>
        <w:t>9 месяцев</w:t>
      </w:r>
      <w:r w:rsidR="00753D61" w:rsidRPr="00312F4C">
        <w:rPr>
          <w:rFonts w:ascii="Times New Roman" w:hAnsi="Times New Roman" w:cs="Times New Roman"/>
          <w:sz w:val="28"/>
          <w:szCs w:val="28"/>
        </w:rPr>
        <w:t xml:space="preserve"> </w:t>
      </w:r>
      <w:r w:rsidR="00753D61" w:rsidRPr="00EE3AD9">
        <w:rPr>
          <w:rFonts w:ascii="Times New Roman" w:hAnsi="Times New Roman" w:cs="Times New Roman"/>
          <w:sz w:val="28"/>
          <w:szCs w:val="28"/>
        </w:rPr>
        <w:t>2024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419DB" w:rsidRPr="00EE3AD9">
        <w:rPr>
          <w:rFonts w:ascii="Times New Roman" w:hAnsi="Times New Roman" w:cs="Times New Roman"/>
          <w:sz w:val="28"/>
          <w:szCs w:val="28"/>
        </w:rPr>
        <w:t>года</w:t>
      </w:r>
      <w:r w:rsidR="00D7126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A6977">
        <w:rPr>
          <w:rFonts w:ascii="Times New Roman" w:hAnsi="Times New Roman" w:cs="Times New Roman"/>
          <w:sz w:val="28"/>
          <w:szCs w:val="28"/>
        </w:rPr>
        <w:br/>
      </w:r>
      <w:r w:rsidR="00B12CFD" w:rsidRPr="00EE3AD9">
        <w:rPr>
          <w:rFonts w:ascii="Times New Roman" w:hAnsi="Times New Roman" w:cs="Times New Roman"/>
          <w:sz w:val="28"/>
          <w:szCs w:val="28"/>
        </w:rPr>
        <w:t>по доходам</w:t>
      </w:r>
      <w:r w:rsidR="00BD414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D7126E" w:rsidRPr="00EE3AD9">
        <w:rPr>
          <w:rFonts w:ascii="Times New Roman" w:hAnsi="Times New Roman" w:cs="Times New Roman"/>
          <w:sz w:val="28"/>
          <w:szCs w:val="28"/>
        </w:rPr>
        <w:t>(прилагается)</w:t>
      </w:r>
      <w:r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23249C" w:rsidP="00211DF7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B80EA5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3419DB" w:rsidRPr="00EE3AD9">
        <w:rPr>
          <w:rFonts w:ascii="Times New Roman" w:hAnsi="Times New Roman" w:cs="Times New Roman"/>
          <w:sz w:val="28"/>
          <w:szCs w:val="28"/>
        </w:rPr>
        <w:t>исполнени</w:t>
      </w:r>
      <w:r w:rsidR="00B80EA5" w:rsidRPr="00EE3AD9">
        <w:rPr>
          <w:rFonts w:ascii="Times New Roman" w:hAnsi="Times New Roman" w:cs="Times New Roman"/>
          <w:sz w:val="28"/>
          <w:szCs w:val="28"/>
        </w:rPr>
        <w:t>и</w:t>
      </w:r>
      <w:r w:rsidR="003419DB" w:rsidRPr="00EE3AD9">
        <w:rPr>
          <w:rFonts w:ascii="Times New Roman" w:hAnsi="Times New Roman" w:cs="Times New Roman"/>
          <w:sz w:val="28"/>
          <w:szCs w:val="28"/>
        </w:rPr>
        <w:t xml:space="preserve"> бюджета муниципальн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ого района «Белгородский район» </w:t>
      </w:r>
      <w:r w:rsidR="003419DB" w:rsidRPr="00EE3AD9">
        <w:rPr>
          <w:rFonts w:ascii="Times New Roman" w:hAnsi="Times New Roman" w:cs="Times New Roman"/>
          <w:sz w:val="28"/>
          <w:szCs w:val="28"/>
        </w:rPr>
        <w:t>Белгородской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419DB" w:rsidRPr="00EE3AD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за </w:t>
      </w:r>
      <w:r w:rsidR="00312F4C">
        <w:rPr>
          <w:rFonts w:ascii="Times New Roman" w:hAnsi="Times New Roman" w:cs="Times New Roman"/>
          <w:sz w:val="28"/>
          <w:szCs w:val="28"/>
        </w:rPr>
        <w:t>9 месяцев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6240E6" w:rsidRPr="00EE3AD9">
        <w:rPr>
          <w:rFonts w:ascii="Times New Roman" w:hAnsi="Times New Roman" w:cs="Times New Roman"/>
          <w:sz w:val="28"/>
          <w:szCs w:val="28"/>
        </w:rPr>
        <w:t>202</w:t>
      </w:r>
      <w:r w:rsidR="00753D61" w:rsidRPr="00EE3AD9">
        <w:rPr>
          <w:rFonts w:ascii="Times New Roman" w:hAnsi="Times New Roman" w:cs="Times New Roman"/>
          <w:sz w:val="28"/>
          <w:szCs w:val="28"/>
        </w:rPr>
        <w:t>4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419DB" w:rsidRPr="00EE3AD9">
        <w:rPr>
          <w:rFonts w:ascii="Times New Roman" w:hAnsi="Times New Roman" w:cs="Times New Roman"/>
          <w:sz w:val="28"/>
          <w:szCs w:val="28"/>
        </w:rPr>
        <w:t>года</w:t>
      </w:r>
      <w:r w:rsidR="003A427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A6977">
        <w:rPr>
          <w:rFonts w:ascii="Times New Roman" w:hAnsi="Times New Roman" w:cs="Times New Roman"/>
          <w:sz w:val="28"/>
          <w:szCs w:val="28"/>
        </w:rPr>
        <w:br/>
      </w:r>
      <w:r w:rsidR="00B12CFD" w:rsidRPr="00EE3AD9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3A4276" w:rsidRPr="00EE3AD9">
        <w:rPr>
          <w:rFonts w:ascii="Times New Roman" w:hAnsi="Times New Roman" w:cs="Times New Roman"/>
          <w:sz w:val="28"/>
          <w:szCs w:val="28"/>
        </w:rPr>
        <w:t>(прилагается)</w:t>
      </w:r>
      <w:r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23249C" w:rsidP="00211DF7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B80EA5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2C1253" w:rsidRPr="00EE3AD9">
        <w:rPr>
          <w:rFonts w:ascii="Times New Roman" w:hAnsi="Times New Roman" w:cs="Times New Roman"/>
          <w:sz w:val="28"/>
          <w:szCs w:val="28"/>
        </w:rPr>
        <w:t>исполнени</w:t>
      </w:r>
      <w:r w:rsidR="00B80EA5" w:rsidRPr="00EE3AD9">
        <w:rPr>
          <w:rFonts w:ascii="Times New Roman" w:hAnsi="Times New Roman" w:cs="Times New Roman"/>
          <w:sz w:val="28"/>
          <w:szCs w:val="28"/>
        </w:rPr>
        <w:t>и</w:t>
      </w:r>
      <w:r w:rsidR="002C1253" w:rsidRPr="00EE3AD9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«Белгородский район» Белгородской области за</w:t>
      </w:r>
      <w:r w:rsidR="00897FA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12F4C">
        <w:rPr>
          <w:rFonts w:ascii="Times New Roman" w:hAnsi="Times New Roman" w:cs="Times New Roman"/>
          <w:sz w:val="28"/>
          <w:szCs w:val="28"/>
        </w:rPr>
        <w:t>9 месяцев</w:t>
      </w:r>
      <w:r w:rsidR="006240E6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753D61" w:rsidRPr="00EE3AD9">
        <w:rPr>
          <w:rFonts w:ascii="Times New Roman" w:hAnsi="Times New Roman" w:cs="Times New Roman"/>
          <w:sz w:val="28"/>
          <w:szCs w:val="28"/>
        </w:rPr>
        <w:t>4</w:t>
      </w:r>
      <w:r w:rsidR="002C1253" w:rsidRPr="00EE3A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1253" w:rsidRPr="00EE3AD9">
        <w:rPr>
          <w:rFonts w:ascii="Times New Roman" w:hAnsi="Times New Roman" w:cs="Times New Roman"/>
          <w:sz w:val="28"/>
          <w:szCs w:val="28"/>
        </w:rPr>
        <w:t xml:space="preserve">года </w:t>
      </w:r>
      <w:r w:rsidR="002A6977">
        <w:rPr>
          <w:rFonts w:ascii="Times New Roman" w:hAnsi="Times New Roman" w:cs="Times New Roman"/>
          <w:sz w:val="28"/>
          <w:szCs w:val="28"/>
        </w:rPr>
        <w:br/>
      </w:r>
      <w:r w:rsidR="00831743">
        <w:rPr>
          <w:rFonts w:ascii="Times New Roman" w:hAnsi="Times New Roman" w:cs="Times New Roman"/>
          <w:sz w:val="28"/>
          <w:szCs w:val="28"/>
        </w:rPr>
        <w:t xml:space="preserve"> </w:t>
      </w:r>
      <w:r w:rsidR="00A309F5" w:rsidRPr="00EE3AD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309F5" w:rsidRPr="00EE3AD9"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8C2C30" w:rsidRPr="00EE3AD9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3A4276" w:rsidRPr="00EE3AD9">
        <w:rPr>
          <w:rFonts w:ascii="Times New Roman" w:hAnsi="Times New Roman" w:cs="Times New Roman"/>
          <w:sz w:val="28"/>
          <w:szCs w:val="28"/>
        </w:rPr>
        <w:t>(прилагается)</w:t>
      </w:r>
      <w:r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23249C" w:rsidP="00211DF7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B80EA5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4F565E" w:rsidRPr="00EE3AD9">
        <w:rPr>
          <w:rFonts w:ascii="Times New Roman" w:hAnsi="Times New Roman" w:cs="Times New Roman"/>
          <w:sz w:val="28"/>
          <w:szCs w:val="28"/>
        </w:rPr>
        <w:t>использовани</w:t>
      </w:r>
      <w:r w:rsidR="00B80EA5" w:rsidRPr="00EE3AD9">
        <w:rPr>
          <w:rFonts w:ascii="Times New Roman" w:hAnsi="Times New Roman" w:cs="Times New Roman"/>
          <w:sz w:val="28"/>
          <w:szCs w:val="28"/>
        </w:rPr>
        <w:t>и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AF299B" w:rsidRPr="00EE3AD9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резервного фонда </w:t>
      </w:r>
      <w:r w:rsidR="00AF299B" w:rsidRPr="00EE3AD9">
        <w:rPr>
          <w:rFonts w:ascii="Times New Roman" w:hAnsi="Times New Roman" w:cs="Times New Roman"/>
          <w:sz w:val="28"/>
          <w:szCs w:val="28"/>
        </w:rPr>
        <w:t>администрации Белгородского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299B" w:rsidRPr="00EE3AD9">
        <w:rPr>
          <w:rFonts w:ascii="Times New Roman" w:hAnsi="Times New Roman" w:cs="Times New Roman"/>
          <w:sz w:val="28"/>
          <w:szCs w:val="28"/>
        </w:rPr>
        <w:t>а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F93004" w:rsidRPr="00EE3AD9">
        <w:rPr>
          <w:rFonts w:ascii="Times New Roman" w:hAnsi="Times New Roman" w:cs="Times New Roman"/>
          <w:sz w:val="28"/>
          <w:szCs w:val="28"/>
        </w:rPr>
        <w:t xml:space="preserve">за </w:t>
      </w:r>
      <w:r w:rsidR="00312F4C">
        <w:rPr>
          <w:rFonts w:ascii="Times New Roman" w:hAnsi="Times New Roman" w:cs="Times New Roman"/>
          <w:sz w:val="28"/>
          <w:szCs w:val="28"/>
        </w:rPr>
        <w:t>9 месяцев</w:t>
      </w:r>
      <w:r w:rsidR="00203739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753D61" w:rsidRPr="00EE3AD9">
        <w:rPr>
          <w:rFonts w:ascii="Times New Roman" w:hAnsi="Times New Roman" w:cs="Times New Roman"/>
          <w:sz w:val="28"/>
          <w:szCs w:val="28"/>
        </w:rPr>
        <w:t>4</w:t>
      </w:r>
      <w:r w:rsidR="002C38B7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4F565E" w:rsidRPr="00EE3AD9">
        <w:rPr>
          <w:rFonts w:ascii="Times New Roman" w:hAnsi="Times New Roman" w:cs="Times New Roman"/>
          <w:sz w:val="28"/>
          <w:szCs w:val="28"/>
        </w:rPr>
        <w:t>года</w:t>
      </w:r>
      <w:r w:rsidR="003A4276" w:rsidRPr="00EE3AD9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4F565E"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516686" w:rsidP="00211D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Комитету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финансов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и бюджетной политики</w:t>
      </w:r>
      <w:r w:rsidR="00FB7B1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 xml:space="preserve">администрации Белгородского района (Красильников А.Н.) направить отчет об исполнении бюджета муниципального района «Белгородский район» Белгородской области </w:t>
      </w:r>
      <w:r w:rsidR="00DD0FA1" w:rsidRPr="00EE3AD9">
        <w:rPr>
          <w:rFonts w:ascii="Times New Roman" w:hAnsi="Times New Roman" w:cs="Times New Roman"/>
          <w:sz w:val="28"/>
          <w:szCs w:val="28"/>
        </w:rPr>
        <w:t>за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12F4C" w:rsidRPr="00312F4C">
        <w:rPr>
          <w:rFonts w:ascii="Times New Roman" w:hAnsi="Times New Roman" w:cs="Times New Roman"/>
          <w:sz w:val="28"/>
          <w:szCs w:val="28"/>
        </w:rPr>
        <w:t>9 месяцев</w:t>
      </w:r>
      <w:r w:rsidR="001718C7" w:rsidRPr="00312F4C">
        <w:rPr>
          <w:rFonts w:ascii="Times New Roman" w:hAnsi="Times New Roman" w:cs="Times New Roman"/>
          <w:sz w:val="28"/>
          <w:szCs w:val="28"/>
        </w:rPr>
        <w:t xml:space="preserve"> </w:t>
      </w:r>
      <w:r w:rsidR="001718C7" w:rsidRPr="00EE3AD9">
        <w:rPr>
          <w:rFonts w:ascii="Times New Roman" w:hAnsi="Times New Roman" w:cs="Times New Roman"/>
          <w:sz w:val="28"/>
          <w:szCs w:val="28"/>
        </w:rPr>
        <w:t>202</w:t>
      </w:r>
      <w:r w:rsidR="00753D61" w:rsidRPr="00EE3AD9">
        <w:rPr>
          <w:rFonts w:ascii="Times New Roman" w:hAnsi="Times New Roman" w:cs="Times New Roman"/>
          <w:sz w:val="28"/>
          <w:szCs w:val="28"/>
        </w:rPr>
        <w:t>4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года</w:t>
      </w:r>
      <w:r w:rsidR="003B3E5E" w:rsidRPr="00EE3AD9">
        <w:rPr>
          <w:rFonts w:ascii="Times New Roman" w:hAnsi="Times New Roman" w:cs="Times New Roman"/>
          <w:sz w:val="28"/>
          <w:szCs w:val="28"/>
        </w:rPr>
        <w:t>,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утвержденный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в пункте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1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настоящ</w:t>
      </w:r>
      <w:r w:rsidR="00121D26" w:rsidRPr="00EE3AD9">
        <w:rPr>
          <w:rFonts w:ascii="Times New Roman" w:hAnsi="Times New Roman" w:cs="Times New Roman"/>
          <w:sz w:val="28"/>
          <w:szCs w:val="28"/>
        </w:rPr>
        <w:t>его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520E55" w:rsidRPr="00EE3AD9">
        <w:rPr>
          <w:rFonts w:ascii="Times New Roman" w:hAnsi="Times New Roman" w:cs="Times New Roman"/>
          <w:sz w:val="28"/>
          <w:szCs w:val="28"/>
        </w:rPr>
        <w:t>постановления,</w:t>
      </w:r>
      <w:r w:rsidR="00322A8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12F4C">
        <w:rPr>
          <w:rFonts w:ascii="Times New Roman" w:hAnsi="Times New Roman" w:cs="Times New Roman"/>
          <w:sz w:val="28"/>
          <w:szCs w:val="28"/>
        </w:rPr>
        <w:br/>
      </w:r>
      <w:r w:rsidRPr="00EE3AD9">
        <w:rPr>
          <w:rFonts w:ascii="Times New Roman" w:hAnsi="Times New Roman" w:cs="Times New Roman"/>
          <w:sz w:val="28"/>
          <w:szCs w:val="28"/>
        </w:rPr>
        <w:t>в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Муниципальный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совет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Белгородск</w:t>
      </w:r>
      <w:r w:rsidR="003B3E5E" w:rsidRPr="00EE3AD9">
        <w:rPr>
          <w:rFonts w:ascii="Times New Roman" w:hAnsi="Times New Roman" w:cs="Times New Roman"/>
          <w:sz w:val="28"/>
          <w:szCs w:val="28"/>
        </w:rPr>
        <w:t>ого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района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и</w:t>
      </w:r>
      <w:r w:rsidR="00322A8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контрольно-</w:t>
      </w:r>
      <w:r w:rsidR="000127EC" w:rsidRPr="00EE3AD9">
        <w:rPr>
          <w:rFonts w:ascii="Times New Roman" w:hAnsi="Times New Roman" w:cs="Times New Roman"/>
          <w:sz w:val="28"/>
          <w:szCs w:val="28"/>
        </w:rPr>
        <w:t>счетную</w:t>
      </w:r>
      <w:r w:rsidRPr="00EE3AD9">
        <w:rPr>
          <w:rFonts w:ascii="Times New Roman" w:hAnsi="Times New Roman" w:cs="Times New Roman"/>
          <w:sz w:val="28"/>
          <w:szCs w:val="28"/>
        </w:rPr>
        <w:t xml:space="preserve"> комиссию Белгородского района.</w:t>
      </w:r>
    </w:p>
    <w:p w:rsidR="00EE3AD9" w:rsidRPr="00EE3AD9" w:rsidRDefault="00DD6594" w:rsidP="00211D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 xml:space="preserve">Главным администраторам доходов бюджета и источников </w:t>
      </w:r>
      <w:r w:rsidR="009D7A04" w:rsidRPr="00EE3AD9">
        <w:rPr>
          <w:rFonts w:ascii="Times New Roman" w:hAnsi="Times New Roman" w:cs="Times New Roman"/>
          <w:sz w:val="28"/>
          <w:szCs w:val="28"/>
        </w:rPr>
        <w:t>ф</w:t>
      </w:r>
      <w:r w:rsidRPr="00EE3AD9">
        <w:rPr>
          <w:rFonts w:ascii="Times New Roman" w:hAnsi="Times New Roman" w:cs="Times New Roman"/>
          <w:sz w:val="28"/>
          <w:szCs w:val="28"/>
        </w:rPr>
        <w:t>инансирования дефицита бюджета муниципального района</w:t>
      </w:r>
      <w:r w:rsidR="00E03401" w:rsidRPr="00EE3AD9">
        <w:rPr>
          <w:rFonts w:ascii="Times New Roman" w:hAnsi="Times New Roman" w:cs="Times New Roman"/>
          <w:sz w:val="28"/>
          <w:szCs w:val="28"/>
        </w:rPr>
        <w:t xml:space="preserve"> «Белгородский район» Белгородской области</w:t>
      </w:r>
      <w:r w:rsidRPr="00EE3AD9">
        <w:rPr>
          <w:rFonts w:ascii="Times New Roman" w:hAnsi="Times New Roman" w:cs="Times New Roman"/>
          <w:sz w:val="28"/>
          <w:szCs w:val="28"/>
        </w:rPr>
        <w:t>, главным распорядителям бюджетных средств принять меры к выполнению бюджетных показателей по доходам и расходам, предусмотренным на 20</w:t>
      </w:r>
      <w:r w:rsidR="0075133B" w:rsidRPr="00EE3AD9">
        <w:rPr>
          <w:rFonts w:ascii="Times New Roman" w:hAnsi="Times New Roman" w:cs="Times New Roman"/>
          <w:sz w:val="28"/>
          <w:szCs w:val="28"/>
        </w:rPr>
        <w:t>2</w:t>
      </w:r>
      <w:r w:rsidR="00753D61" w:rsidRPr="00EE3AD9">
        <w:rPr>
          <w:rFonts w:ascii="Times New Roman" w:hAnsi="Times New Roman" w:cs="Times New Roman"/>
          <w:sz w:val="28"/>
          <w:szCs w:val="28"/>
        </w:rPr>
        <w:t>4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год.</w:t>
      </w:r>
    </w:p>
    <w:p w:rsidR="00EE3AD9" w:rsidRPr="00EE3AD9" w:rsidRDefault="00A03347" w:rsidP="00211D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Опубликовать настоящее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постановление в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газете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«Знамя»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C959E1" w:rsidRPr="00EE3AD9">
        <w:rPr>
          <w:rFonts w:ascii="Times New Roman" w:hAnsi="Times New Roman" w:cs="Times New Roman"/>
          <w:sz w:val="28"/>
          <w:szCs w:val="28"/>
        </w:rPr>
        <w:t xml:space="preserve">и </w:t>
      </w:r>
      <w:r w:rsidRPr="00EE3AD9">
        <w:rPr>
          <w:rFonts w:ascii="Times New Roman" w:hAnsi="Times New Roman" w:cs="Times New Roman"/>
          <w:sz w:val="28"/>
          <w:szCs w:val="28"/>
        </w:rPr>
        <w:t>р</w:t>
      </w:r>
      <w:r w:rsidR="00915232" w:rsidRPr="00EE3AD9">
        <w:rPr>
          <w:rFonts w:ascii="Times New Roman" w:hAnsi="Times New Roman" w:cs="Times New Roman"/>
          <w:sz w:val="28"/>
          <w:szCs w:val="28"/>
        </w:rPr>
        <w:t>азместить</w:t>
      </w:r>
      <w:r w:rsidR="00C959E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E3AD9" w:rsidRPr="00EE3AD9">
        <w:rPr>
          <w:rFonts w:ascii="Times New Roman" w:hAnsi="Times New Roman" w:cs="Times New Roman"/>
          <w:sz w:val="28"/>
          <w:szCs w:val="28"/>
        </w:rPr>
        <w:br/>
      </w:r>
      <w:r w:rsidR="00915232" w:rsidRPr="00EE3AD9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орган</w:t>
      </w:r>
      <w:r w:rsidR="008A0FE2" w:rsidRPr="00EE3AD9">
        <w:rPr>
          <w:rFonts w:ascii="Times New Roman" w:hAnsi="Times New Roman" w:cs="Times New Roman"/>
          <w:sz w:val="28"/>
          <w:szCs w:val="28"/>
        </w:rPr>
        <w:t>ов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местного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самоуправления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6F14A5" w:rsidRPr="00EE3AD9">
        <w:rPr>
          <w:rFonts w:ascii="Times New Roman" w:hAnsi="Times New Roman" w:cs="Times New Roman"/>
          <w:sz w:val="28"/>
          <w:szCs w:val="28"/>
        </w:rPr>
        <w:t>м</w:t>
      </w:r>
      <w:r w:rsidR="00915232" w:rsidRPr="00EE3AD9">
        <w:rPr>
          <w:rFonts w:ascii="Times New Roman" w:hAnsi="Times New Roman" w:cs="Times New Roman"/>
          <w:sz w:val="28"/>
          <w:szCs w:val="28"/>
        </w:rPr>
        <w:t>униципального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района «Белгородский район»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(</w:t>
      </w:r>
      <w:r w:rsidR="00634B43" w:rsidRPr="00EE3AD9">
        <w:rPr>
          <w:rFonts w:ascii="Times New Roman" w:hAnsi="Times New Roman" w:cs="Times New Roman"/>
          <w:sz w:val="28"/>
          <w:szCs w:val="28"/>
        </w:rPr>
        <w:t>https://belgorodskij-r31.gosweb.gosuslugi.ru/</w:t>
      </w:r>
      <w:r w:rsidR="00BA276F" w:rsidRPr="00EE3AD9">
        <w:rPr>
          <w:rFonts w:ascii="Times New Roman" w:hAnsi="Times New Roman" w:cs="Times New Roman"/>
          <w:sz w:val="28"/>
          <w:szCs w:val="28"/>
        </w:rPr>
        <w:t xml:space="preserve">) </w:t>
      </w:r>
      <w:r w:rsidR="008A0FE2" w:rsidRPr="00EE3AD9">
        <w:rPr>
          <w:rFonts w:ascii="Times New Roman" w:hAnsi="Times New Roman" w:cs="Times New Roman"/>
          <w:sz w:val="28"/>
          <w:szCs w:val="28"/>
        </w:rPr>
        <w:t>и официальном сайте комитета финансов и бюджетной политики администрации Белгородского района (</w:t>
      </w:r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A276F" w:rsidRPr="00EE3AD9">
        <w:rPr>
          <w:rFonts w:ascii="Times New Roman" w:hAnsi="Times New Roman" w:cs="Times New Roman"/>
          <w:sz w:val="28"/>
          <w:szCs w:val="28"/>
        </w:rPr>
        <w:t>.</w:t>
      </w:r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budget</w:t>
      </w:r>
      <w:r w:rsidR="00BA276F" w:rsidRPr="00EE3A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belrn</w:t>
      </w:r>
      <w:proofErr w:type="spellEnd"/>
      <w:r w:rsidR="00BA276F" w:rsidRPr="00EE3AD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A0FE2" w:rsidRPr="00EE3AD9">
        <w:rPr>
          <w:rFonts w:ascii="Times New Roman" w:hAnsi="Times New Roman" w:cs="Times New Roman"/>
          <w:sz w:val="28"/>
          <w:szCs w:val="28"/>
        </w:rPr>
        <w:t>).</w:t>
      </w:r>
      <w:r w:rsidR="00BA276F" w:rsidRPr="00EE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AD9" w:rsidRPr="00EE3AD9" w:rsidRDefault="0033316D" w:rsidP="00211D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D6594" w:rsidRPr="00EE3AD9">
        <w:rPr>
          <w:rFonts w:ascii="Times New Roman" w:hAnsi="Times New Roman" w:cs="Times New Roman"/>
          <w:sz w:val="28"/>
          <w:szCs w:val="28"/>
        </w:rPr>
        <w:t>за</w:t>
      </w:r>
      <w:r w:rsidR="004410C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E237A">
        <w:rPr>
          <w:rFonts w:ascii="Times New Roman" w:hAnsi="Times New Roman" w:cs="Times New Roman"/>
          <w:sz w:val="28"/>
          <w:szCs w:val="28"/>
        </w:rPr>
        <w:t>ис</w:t>
      </w:r>
      <w:r w:rsidR="00DD6594" w:rsidRPr="00EE3AD9">
        <w:rPr>
          <w:rFonts w:ascii="Times New Roman" w:hAnsi="Times New Roman" w:cs="Times New Roman"/>
          <w:sz w:val="28"/>
          <w:szCs w:val="28"/>
        </w:rPr>
        <w:t>полнением на</w:t>
      </w:r>
      <w:r w:rsidR="00E02F40" w:rsidRPr="00EE3AD9">
        <w:rPr>
          <w:rFonts w:ascii="Times New Roman" w:hAnsi="Times New Roman" w:cs="Times New Roman"/>
          <w:sz w:val="28"/>
          <w:szCs w:val="28"/>
        </w:rPr>
        <w:t>стоящего постановления</w:t>
      </w:r>
      <w:r w:rsidR="004410C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02F40" w:rsidRPr="00EE3AD9">
        <w:rPr>
          <w:rFonts w:ascii="Times New Roman" w:hAnsi="Times New Roman" w:cs="Times New Roman"/>
          <w:sz w:val="28"/>
          <w:szCs w:val="28"/>
        </w:rPr>
        <w:t>возложить</w:t>
      </w:r>
      <w:r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E3AD9" w:rsidRPr="00EE3AD9">
        <w:rPr>
          <w:rFonts w:ascii="Times New Roman" w:hAnsi="Times New Roman" w:cs="Times New Roman"/>
          <w:sz w:val="28"/>
          <w:szCs w:val="28"/>
        </w:rPr>
        <w:br/>
      </w:r>
      <w:r w:rsidR="00DD6594" w:rsidRPr="00EE3AD9">
        <w:rPr>
          <w:rFonts w:ascii="Times New Roman" w:hAnsi="Times New Roman" w:cs="Times New Roman"/>
          <w:sz w:val="28"/>
          <w:szCs w:val="28"/>
        </w:rPr>
        <w:t>на комитет финансов и бюджетной политики администрации Белгородского района (Красильников А.Н.).</w:t>
      </w:r>
    </w:p>
    <w:p w:rsidR="003355DE" w:rsidRDefault="003355DE" w:rsidP="008A6109">
      <w:pPr>
        <w:pStyle w:val="a3"/>
        <w:tabs>
          <w:tab w:val="left" w:pos="567"/>
        </w:tabs>
        <w:spacing w:after="0" w:line="257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360" w:rsidRDefault="00326360" w:rsidP="008A6109">
      <w:pPr>
        <w:pStyle w:val="a3"/>
        <w:tabs>
          <w:tab w:val="left" w:pos="567"/>
        </w:tabs>
        <w:spacing w:after="0" w:line="257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pPr w:leftFromText="180" w:rightFromText="180" w:vertAnchor="page" w:horzAnchor="margin" w:tblpX="-142" w:tblpY="910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6"/>
      </w:tblGrid>
      <w:tr w:rsidR="00326360" w:rsidRPr="00326360" w:rsidTr="001E732F">
        <w:trPr>
          <w:trHeight w:val="1135"/>
        </w:trPr>
        <w:tc>
          <w:tcPr>
            <w:tcW w:w="5387" w:type="dxa"/>
          </w:tcPr>
          <w:p w:rsidR="00326360" w:rsidRPr="00326360" w:rsidRDefault="000A09A4" w:rsidP="000A09A4">
            <w:pPr>
              <w:ind w:right="34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Глава </w:t>
            </w:r>
            <w:r w:rsidR="00326360" w:rsidRPr="00326360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br/>
            </w:r>
            <w:r w:rsidR="00326360" w:rsidRPr="00326360">
              <w:rPr>
                <w:rFonts w:ascii="Times New Roman" w:hAnsi="Times New Roman" w:cs="Times New Roman"/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536" w:type="dxa"/>
          </w:tcPr>
          <w:p w:rsidR="00326360" w:rsidRPr="00326360" w:rsidRDefault="00326360" w:rsidP="001E732F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0A09A4" w:rsidRPr="000A09A4" w:rsidRDefault="000A09A4" w:rsidP="000A09A4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0A09A4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А.П. </w:t>
            </w:r>
            <w:proofErr w:type="spellStart"/>
            <w:r w:rsidRPr="000A09A4">
              <w:rPr>
                <w:rFonts w:ascii="Times New Roman" w:hAnsi="Times New Roman" w:cs="Times New Roman"/>
                <w:b/>
                <w:sz w:val="28"/>
                <w:szCs w:val="26"/>
              </w:rPr>
              <w:t>Куташова</w:t>
            </w:r>
            <w:proofErr w:type="spellEnd"/>
          </w:p>
          <w:p w:rsidR="00326360" w:rsidRPr="00326360" w:rsidRDefault="00326360" w:rsidP="001E732F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326360" w:rsidRPr="00326360" w:rsidRDefault="00326360" w:rsidP="001E732F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326360" w:rsidRPr="00326360" w:rsidRDefault="00326360" w:rsidP="001E732F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326360" w:rsidRPr="00326360" w:rsidRDefault="00326360" w:rsidP="001E732F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</w:tc>
      </w:tr>
    </w:tbl>
    <w:p w:rsidR="00326360" w:rsidRPr="00EE3AD9" w:rsidRDefault="00326360" w:rsidP="008A6109">
      <w:pPr>
        <w:pStyle w:val="a3"/>
        <w:tabs>
          <w:tab w:val="left" w:pos="567"/>
        </w:tabs>
        <w:spacing w:after="0" w:line="257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26360" w:rsidRPr="00EE3AD9" w:rsidSect="00211DF7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050" w:rsidRDefault="00132050" w:rsidP="007C611D">
      <w:pPr>
        <w:spacing w:after="0" w:line="240" w:lineRule="auto"/>
      </w:pPr>
      <w:r>
        <w:separator/>
      </w:r>
    </w:p>
  </w:endnote>
  <w:endnote w:type="continuationSeparator" w:id="0">
    <w:p w:rsidR="00132050" w:rsidRDefault="00132050" w:rsidP="007C6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050" w:rsidRDefault="00132050" w:rsidP="007C611D">
      <w:pPr>
        <w:spacing w:after="0" w:line="240" w:lineRule="auto"/>
      </w:pPr>
      <w:r>
        <w:separator/>
      </w:r>
    </w:p>
  </w:footnote>
  <w:footnote w:type="continuationSeparator" w:id="0">
    <w:p w:rsidR="00132050" w:rsidRDefault="00132050" w:rsidP="007C6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179980"/>
      <w:docPartObj>
        <w:docPartGallery w:val="Page Numbers (Top of Page)"/>
        <w:docPartUnique/>
      </w:docPartObj>
    </w:sdtPr>
    <w:sdtEndPr/>
    <w:sdtContent>
      <w:p w:rsidR="007C611D" w:rsidRDefault="007C61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9A4">
          <w:rPr>
            <w:noProof/>
          </w:rPr>
          <w:t>2</w:t>
        </w:r>
        <w:r>
          <w:fldChar w:fldCharType="end"/>
        </w:r>
      </w:p>
    </w:sdtContent>
  </w:sdt>
  <w:p w:rsidR="007C611D" w:rsidRDefault="007C6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7791B"/>
    <w:multiLevelType w:val="multilevel"/>
    <w:tmpl w:val="814A92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6C"/>
    <w:rsid w:val="00001473"/>
    <w:rsid w:val="000025C3"/>
    <w:rsid w:val="0000712A"/>
    <w:rsid w:val="000127EC"/>
    <w:rsid w:val="00013303"/>
    <w:rsid w:val="00014E21"/>
    <w:rsid w:val="00017D21"/>
    <w:rsid w:val="00025AB9"/>
    <w:rsid w:val="000432A2"/>
    <w:rsid w:val="000512AA"/>
    <w:rsid w:val="000542AE"/>
    <w:rsid w:val="00063872"/>
    <w:rsid w:val="00066D7A"/>
    <w:rsid w:val="00071137"/>
    <w:rsid w:val="0007442C"/>
    <w:rsid w:val="00074C94"/>
    <w:rsid w:val="00076D1C"/>
    <w:rsid w:val="00081EDF"/>
    <w:rsid w:val="000834D4"/>
    <w:rsid w:val="00087440"/>
    <w:rsid w:val="000918A6"/>
    <w:rsid w:val="000A09A4"/>
    <w:rsid w:val="000B0135"/>
    <w:rsid w:val="000C281C"/>
    <w:rsid w:val="000C324D"/>
    <w:rsid w:val="000C66D0"/>
    <w:rsid w:val="000D10A2"/>
    <w:rsid w:val="000E5A52"/>
    <w:rsid w:val="000F32DF"/>
    <w:rsid w:val="00111BC8"/>
    <w:rsid w:val="00121D26"/>
    <w:rsid w:val="0012780B"/>
    <w:rsid w:val="001278B6"/>
    <w:rsid w:val="00132050"/>
    <w:rsid w:val="00132741"/>
    <w:rsid w:val="00134F4C"/>
    <w:rsid w:val="0014614C"/>
    <w:rsid w:val="00147A0F"/>
    <w:rsid w:val="0016748B"/>
    <w:rsid w:val="001718C7"/>
    <w:rsid w:val="00186B54"/>
    <w:rsid w:val="001A71B8"/>
    <w:rsid w:val="001B60F3"/>
    <w:rsid w:val="001C0405"/>
    <w:rsid w:val="001C2240"/>
    <w:rsid w:val="001D46C3"/>
    <w:rsid w:val="001D5672"/>
    <w:rsid w:val="001E689A"/>
    <w:rsid w:val="001E732F"/>
    <w:rsid w:val="00203739"/>
    <w:rsid w:val="00210942"/>
    <w:rsid w:val="00211DF7"/>
    <w:rsid w:val="00224BBE"/>
    <w:rsid w:val="0023249C"/>
    <w:rsid w:val="00242CA2"/>
    <w:rsid w:val="00246374"/>
    <w:rsid w:val="00260299"/>
    <w:rsid w:val="002747D1"/>
    <w:rsid w:val="002750E3"/>
    <w:rsid w:val="00282646"/>
    <w:rsid w:val="00297100"/>
    <w:rsid w:val="002A0350"/>
    <w:rsid w:val="002A17BB"/>
    <w:rsid w:val="002A6977"/>
    <w:rsid w:val="002C1253"/>
    <w:rsid w:val="002C38B7"/>
    <w:rsid w:val="002C461B"/>
    <w:rsid w:val="002E237A"/>
    <w:rsid w:val="002E24FD"/>
    <w:rsid w:val="002F4C24"/>
    <w:rsid w:val="002F6926"/>
    <w:rsid w:val="002F7B2B"/>
    <w:rsid w:val="00312F4C"/>
    <w:rsid w:val="00314D05"/>
    <w:rsid w:val="0031715C"/>
    <w:rsid w:val="00322A81"/>
    <w:rsid w:val="00326360"/>
    <w:rsid w:val="0033316D"/>
    <w:rsid w:val="003355DE"/>
    <w:rsid w:val="003356C4"/>
    <w:rsid w:val="003419DB"/>
    <w:rsid w:val="00341B6F"/>
    <w:rsid w:val="003467FC"/>
    <w:rsid w:val="00352D62"/>
    <w:rsid w:val="00380BD2"/>
    <w:rsid w:val="003A4276"/>
    <w:rsid w:val="003B07F8"/>
    <w:rsid w:val="003B3E5E"/>
    <w:rsid w:val="003B6E15"/>
    <w:rsid w:val="003C2742"/>
    <w:rsid w:val="003E19F1"/>
    <w:rsid w:val="0040776E"/>
    <w:rsid w:val="004125E1"/>
    <w:rsid w:val="0042756B"/>
    <w:rsid w:val="00435E00"/>
    <w:rsid w:val="004409E3"/>
    <w:rsid w:val="00440BEF"/>
    <w:rsid w:val="004410CD"/>
    <w:rsid w:val="0044444E"/>
    <w:rsid w:val="004449BB"/>
    <w:rsid w:val="004475E5"/>
    <w:rsid w:val="00461454"/>
    <w:rsid w:val="004656FC"/>
    <w:rsid w:val="00480278"/>
    <w:rsid w:val="00487FFD"/>
    <w:rsid w:val="00493429"/>
    <w:rsid w:val="00497F6A"/>
    <w:rsid w:val="004A7384"/>
    <w:rsid w:val="004C3FE1"/>
    <w:rsid w:val="004C580A"/>
    <w:rsid w:val="004E6BB4"/>
    <w:rsid w:val="004F12A2"/>
    <w:rsid w:val="004F565E"/>
    <w:rsid w:val="00502C5A"/>
    <w:rsid w:val="005130E2"/>
    <w:rsid w:val="0051464B"/>
    <w:rsid w:val="00516686"/>
    <w:rsid w:val="00517017"/>
    <w:rsid w:val="00520E55"/>
    <w:rsid w:val="0053038C"/>
    <w:rsid w:val="00542E06"/>
    <w:rsid w:val="005668A8"/>
    <w:rsid w:val="00572B85"/>
    <w:rsid w:val="0057605A"/>
    <w:rsid w:val="00584A3B"/>
    <w:rsid w:val="00586465"/>
    <w:rsid w:val="0059237A"/>
    <w:rsid w:val="005A0DCA"/>
    <w:rsid w:val="005B46A6"/>
    <w:rsid w:val="005C2718"/>
    <w:rsid w:val="005D51F5"/>
    <w:rsid w:val="005E15F7"/>
    <w:rsid w:val="005F2DDD"/>
    <w:rsid w:val="00612588"/>
    <w:rsid w:val="0061484F"/>
    <w:rsid w:val="006222AF"/>
    <w:rsid w:val="006240E6"/>
    <w:rsid w:val="0062470F"/>
    <w:rsid w:val="00627E35"/>
    <w:rsid w:val="00633FCD"/>
    <w:rsid w:val="00634B43"/>
    <w:rsid w:val="00654A59"/>
    <w:rsid w:val="00655217"/>
    <w:rsid w:val="006562D1"/>
    <w:rsid w:val="0067267D"/>
    <w:rsid w:val="006726A1"/>
    <w:rsid w:val="00682D41"/>
    <w:rsid w:val="00687ABE"/>
    <w:rsid w:val="006A550B"/>
    <w:rsid w:val="006A57B9"/>
    <w:rsid w:val="006B04EF"/>
    <w:rsid w:val="006B5F5E"/>
    <w:rsid w:val="006C0EA7"/>
    <w:rsid w:val="006D7618"/>
    <w:rsid w:val="006F14A5"/>
    <w:rsid w:val="006F2E1E"/>
    <w:rsid w:val="00701160"/>
    <w:rsid w:val="00713256"/>
    <w:rsid w:val="00722839"/>
    <w:rsid w:val="00724B08"/>
    <w:rsid w:val="00724B61"/>
    <w:rsid w:val="00733292"/>
    <w:rsid w:val="0074080C"/>
    <w:rsid w:val="00745C00"/>
    <w:rsid w:val="0075133B"/>
    <w:rsid w:val="00753D61"/>
    <w:rsid w:val="00760C20"/>
    <w:rsid w:val="00761042"/>
    <w:rsid w:val="00764A08"/>
    <w:rsid w:val="00764CBB"/>
    <w:rsid w:val="00775464"/>
    <w:rsid w:val="00776D8C"/>
    <w:rsid w:val="00776E71"/>
    <w:rsid w:val="007817D1"/>
    <w:rsid w:val="00795F53"/>
    <w:rsid w:val="007A383B"/>
    <w:rsid w:val="007C611D"/>
    <w:rsid w:val="007D33A4"/>
    <w:rsid w:val="007F49C1"/>
    <w:rsid w:val="00800E18"/>
    <w:rsid w:val="008019E8"/>
    <w:rsid w:val="00816A15"/>
    <w:rsid w:val="008218A3"/>
    <w:rsid w:val="00831743"/>
    <w:rsid w:val="008435EB"/>
    <w:rsid w:val="0085145F"/>
    <w:rsid w:val="00852E3C"/>
    <w:rsid w:val="00862AB2"/>
    <w:rsid w:val="00873F33"/>
    <w:rsid w:val="00882C7A"/>
    <w:rsid w:val="00883C52"/>
    <w:rsid w:val="008900C2"/>
    <w:rsid w:val="00894AFA"/>
    <w:rsid w:val="00897FA6"/>
    <w:rsid w:val="008A0FE2"/>
    <w:rsid w:val="008A501F"/>
    <w:rsid w:val="008A6109"/>
    <w:rsid w:val="008B397B"/>
    <w:rsid w:val="008B438D"/>
    <w:rsid w:val="008C017D"/>
    <w:rsid w:val="008C2C30"/>
    <w:rsid w:val="008C5EA1"/>
    <w:rsid w:val="00907037"/>
    <w:rsid w:val="009113F4"/>
    <w:rsid w:val="00915232"/>
    <w:rsid w:val="00924F88"/>
    <w:rsid w:val="009275C3"/>
    <w:rsid w:val="00937004"/>
    <w:rsid w:val="00944137"/>
    <w:rsid w:val="009472C2"/>
    <w:rsid w:val="0095203B"/>
    <w:rsid w:val="009736B6"/>
    <w:rsid w:val="009773F5"/>
    <w:rsid w:val="009777DA"/>
    <w:rsid w:val="00993DEC"/>
    <w:rsid w:val="00995AA5"/>
    <w:rsid w:val="009B645D"/>
    <w:rsid w:val="009B65E0"/>
    <w:rsid w:val="009C5ECE"/>
    <w:rsid w:val="009D2829"/>
    <w:rsid w:val="009D6A12"/>
    <w:rsid w:val="009D7A04"/>
    <w:rsid w:val="009E6F60"/>
    <w:rsid w:val="009F0E5B"/>
    <w:rsid w:val="00A03347"/>
    <w:rsid w:val="00A043E0"/>
    <w:rsid w:val="00A045C4"/>
    <w:rsid w:val="00A0466A"/>
    <w:rsid w:val="00A07D6C"/>
    <w:rsid w:val="00A2004A"/>
    <w:rsid w:val="00A2067F"/>
    <w:rsid w:val="00A309F5"/>
    <w:rsid w:val="00A36365"/>
    <w:rsid w:val="00A529A6"/>
    <w:rsid w:val="00A81211"/>
    <w:rsid w:val="00A84290"/>
    <w:rsid w:val="00AA1D6B"/>
    <w:rsid w:val="00AC3980"/>
    <w:rsid w:val="00AC3DC5"/>
    <w:rsid w:val="00AC5210"/>
    <w:rsid w:val="00AD1465"/>
    <w:rsid w:val="00AE0CFD"/>
    <w:rsid w:val="00AF299B"/>
    <w:rsid w:val="00AF5F43"/>
    <w:rsid w:val="00AF6A50"/>
    <w:rsid w:val="00B12CFD"/>
    <w:rsid w:val="00B2212A"/>
    <w:rsid w:val="00B23CF6"/>
    <w:rsid w:val="00B62DA1"/>
    <w:rsid w:val="00B75F43"/>
    <w:rsid w:val="00B80EA5"/>
    <w:rsid w:val="00B8100C"/>
    <w:rsid w:val="00B87CE0"/>
    <w:rsid w:val="00B87F81"/>
    <w:rsid w:val="00BA276F"/>
    <w:rsid w:val="00BB02F3"/>
    <w:rsid w:val="00BD1E85"/>
    <w:rsid w:val="00BD414A"/>
    <w:rsid w:val="00BD4F43"/>
    <w:rsid w:val="00BD6CB8"/>
    <w:rsid w:val="00BE0604"/>
    <w:rsid w:val="00BE228D"/>
    <w:rsid w:val="00BE382A"/>
    <w:rsid w:val="00BF0442"/>
    <w:rsid w:val="00C37F5A"/>
    <w:rsid w:val="00C872EC"/>
    <w:rsid w:val="00C959E1"/>
    <w:rsid w:val="00CC29A5"/>
    <w:rsid w:val="00CC587B"/>
    <w:rsid w:val="00D148D2"/>
    <w:rsid w:val="00D24278"/>
    <w:rsid w:val="00D474B9"/>
    <w:rsid w:val="00D53F54"/>
    <w:rsid w:val="00D56A85"/>
    <w:rsid w:val="00D7126E"/>
    <w:rsid w:val="00D829F9"/>
    <w:rsid w:val="00D9026A"/>
    <w:rsid w:val="00D9157C"/>
    <w:rsid w:val="00D9692B"/>
    <w:rsid w:val="00D96D2A"/>
    <w:rsid w:val="00DB159F"/>
    <w:rsid w:val="00DB76FD"/>
    <w:rsid w:val="00DC645D"/>
    <w:rsid w:val="00DD0FA1"/>
    <w:rsid w:val="00DD16CF"/>
    <w:rsid w:val="00DD6594"/>
    <w:rsid w:val="00DE0004"/>
    <w:rsid w:val="00DF682F"/>
    <w:rsid w:val="00DF72AE"/>
    <w:rsid w:val="00E02F40"/>
    <w:rsid w:val="00E03401"/>
    <w:rsid w:val="00E1712E"/>
    <w:rsid w:val="00E32F1C"/>
    <w:rsid w:val="00E454D4"/>
    <w:rsid w:val="00E46AFE"/>
    <w:rsid w:val="00E550ED"/>
    <w:rsid w:val="00E625B3"/>
    <w:rsid w:val="00E823DD"/>
    <w:rsid w:val="00E85196"/>
    <w:rsid w:val="00EB35AF"/>
    <w:rsid w:val="00EB4261"/>
    <w:rsid w:val="00EC1BB2"/>
    <w:rsid w:val="00ED05D4"/>
    <w:rsid w:val="00ED6B15"/>
    <w:rsid w:val="00EE3AD9"/>
    <w:rsid w:val="00EF4A82"/>
    <w:rsid w:val="00EF51B3"/>
    <w:rsid w:val="00F04E6C"/>
    <w:rsid w:val="00F121E4"/>
    <w:rsid w:val="00F12A8A"/>
    <w:rsid w:val="00F13A38"/>
    <w:rsid w:val="00F20E3A"/>
    <w:rsid w:val="00F22E67"/>
    <w:rsid w:val="00F27A3D"/>
    <w:rsid w:val="00F41CBE"/>
    <w:rsid w:val="00F4581D"/>
    <w:rsid w:val="00F50A86"/>
    <w:rsid w:val="00F61C3C"/>
    <w:rsid w:val="00F6469B"/>
    <w:rsid w:val="00F80671"/>
    <w:rsid w:val="00F93004"/>
    <w:rsid w:val="00F96369"/>
    <w:rsid w:val="00FA06AA"/>
    <w:rsid w:val="00FA1EEB"/>
    <w:rsid w:val="00FA3260"/>
    <w:rsid w:val="00FB27E6"/>
    <w:rsid w:val="00FB7B11"/>
    <w:rsid w:val="00FD15D9"/>
    <w:rsid w:val="00FF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E20F7-AC5B-470F-836B-09AE93A4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0C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6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611D"/>
  </w:style>
  <w:style w:type="paragraph" w:styleId="a8">
    <w:name w:val="footer"/>
    <w:basedOn w:val="a"/>
    <w:link w:val="a9"/>
    <w:uiPriority w:val="99"/>
    <w:unhideWhenUsed/>
    <w:rsid w:val="007C6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611D"/>
  </w:style>
  <w:style w:type="character" w:styleId="aa">
    <w:name w:val="Hyperlink"/>
    <w:basedOn w:val="a0"/>
    <w:uiPriority w:val="99"/>
    <w:unhideWhenUsed/>
    <w:rsid w:val="008A0FE2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F50A8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39"/>
    <w:rsid w:val="00326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848-93E9-41D5-9512-764D6EEB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Этлина Наталья Николаевна</dc:creator>
  <cp:keywords/>
  <dc:description/>
  <cp:lastModifiedBy>Марина Щербакова</cp:lastModifiedBy>
  <cp:revision>110</cp:revision>
  <cp:lastPrinted>2024-10-11T12:27:00Z</cp:lastPrinted>
  <dcterms:created xsi:type="dcterms:W3CDTF">2022-04-19T05:26:00Z</dcterms:created>
  <dcterms:modified xsi:type="dcterms:W3CDTF">2024-10-11T12:28:00Z</dcterms:modified>
</cp:coreProperties>
</file>