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A53641" w14:textId="08785C7C" w:rsidR="00442601" w:rsidRDefault="00777220" w:rsidP="0060419E">
      <w:pPr>
        <w:widowControl w:val="0"/>
        <w:spacing w:after="0" w:line="240" w:lineRule="auto"/>
      </w:pPr>
      <w:bookmarkStart w:id="0" w:name="_GoBack"/>
      <w:bookmarkEnd w:id="0"/>
    </w:p>
    <w:p w14:paraId="0C80A95D" w14:textId="3EEDFD9F" w:rsidR="00AD2FBD" w:rsidRDefault="00AD2FBD" w:rsidP="0060419E">
      <w:pPr>
        <w:widowControl w:val="0"/>
        <w:spacing w:after="0" w:line="240" w:lineRule="auto"/>
      </w:pPr>
    </w:p>
    <w:p w14:paraId="4B279660" w14:textId="77777777" w:rsidR="00AD2FBD" w:rsidRDefault="00AD2FBD" w:rsidP="0060419E">
      <w:pPr>
        <w:widowControl w:val="0"/>
        <w:spacing w:after="0" w:line="240" w:lineRule="auto"/>
      </w:pPr>
    </w:p>
    <w:p w14:paraId="661F2929" w14:textId="0DA5DB71" w:rsidR="001D5FC2" w:rsidRDefault="001D5FC2" w:rsidP="0060419E">
      <w:pPr>
        <w:widowControl w:val="0"/>
        <w:spacing w:after="0" w:line="240" w:lineRule="auto"/>
      </w:pPr>
    </w:p>
    <w:p w14:paraId="2EE03CFE" w14:textId="6B90A5ED" w:rsidR="0017691B" w:rsidRDefault="0017691B" w:rsidP="0060419E">
      <w:pPr>
        <w:widowControl w:val="0"/>
        <w:spacing w:after="0" w:line="240" w:lineRule="auto"/>
      </w:pPr>
    </w:p>
    <w:p w14:paraId="273A6425" w14:textId="06209A6A" w:rsidR="0017691B" w:rsidRDefault="0017691B" w:rsidP="0060419E">
      <w:pPr>
        <w:widowControl w:val="0"/>
        <w:spacing w:after="0" w:line="240" w:lineRule="auto"/>
      </w:pPr>
    </w:p>
    <w:p w14:paraId="2BD0861D" w14:textId="79B5C373" w:rsidR="0017691B" w:rsidRDefault="0017691B" w:rsidP="0060419E">
      <w:pPr>
        <w:widowControl w:val="0"/>
        <w:spacing w:after="0" w:line="240" w:lineRule="auto"/>
      </w:pPr>
    </w:p>
    <w:p w14:paraId="4D180677" w14:textId="2DBCEE74" w:rsidR="0017691B" w:rsidRDefault="0017691B" w:rsidP="0060419E">
      <w:pPr>
        <w:widowControl w:val="0"/>
        <w:spacing w:after="0" w:line="240" w:lineRule="auto"/>
      </w:pPr>
    </w:p>
    <w:p w14:paraId="4414AF35" w14:textId="689260A3" w:rsidR="0017691B" w:rsidRDefault="0017691B" w:rsidP="0060419E">
      <w:pPr>
        <w:widowControl w:val="0"/>
        <w:spacing w:after="0" w:line="240" w:lineRule="auto"/>
      </w:pPr>
    </w:p>
    <w:p w14:paraId="6175DF08" w14:textId="77777777" w:rsidR="00B82A85" w:rsidRDefault="00B82A85" w:rsidP="0060419E">
      <w:pPr>
        <w:widowControl w:val="0"/>
        <w:spacing w:after="0" w:line="240" w:lineRule="auto"/>
      </w:pPr>
    </w:p>
    <w:p w14:paraId="2BB11EC5" w14:textId="77777777" w:rsidR="00CC7E8D" w:rsidRDefault="00CC7E8D" w:rsidP="0060419E">
      <w:pPr>
        <w:widowControl w:val="0"/>
        <w:spacing w:after="0" w:line="240" w:lineRule="auto"/>
      </w:pPr>
    </w:p>
    <w:p w14:paraId="51455059" w14:textId="77777777" w:rsidR="0060419E" w:rsidRDefault="0060419E" w:rsidP="00840A69">
      <w:pPr>
        <w:rPr>
          <w:rFonts w:ascii="Times New Roman" w:hAnsi="Times New Roman" w:cs="Times New Roman"/>
          <w:b/>
          <w:sz w:val="28"/>
        </w:rPr>
      </w:pPr>
    </w:p>
    <w:p w14:paraId="0CFC9292" w14:textId="77777777" w:rsidR="00E6248C" w:rsidRDefault="00E6248C" w:rsidP="00840A69">
      <w:pPr>
        <w:rPr>
          <w:rFonts w:ascii="Times New Roman" w:hAnsi="Times New Roman" w:cs="Times New Roman"/>
          <w:b/>
          <w:sz w:val="28"/>
        </w:rPr>
      </w:pPr>
    </w:p>
    <w:p w14:paraId="4FD2DBED" w14:textId="77777777" w:rsidR="00E6248C" w:rsidRDefault="001D23D3" w:rsidP="001D5FC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7E8D">
        <w:rPr>
          <w:rFonts w:ascii="Times New Roman" w:hAnsi="Times New Roman" w:cs="Times New Roman"/>
          <w:b/>
          <w:sz w:val="28"/>
          <w:szCs w:val="28"/>
        </w:rPr>
        <w:t>О</w:t>
      </w:r>
      <w:r w:rsidR="001B7809"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в постановление администрации </w:t>
      </w:r>
    </w:p>
    <w:p w14:paraId="438FA772" w14:textId="674BE1B2" w:rsidR="001B7809" w:rsidRDefault="001B7809" w:rsidP="001D5FC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Белгородского района Белгородской области от 24 марта 2023 г. № 22 </w:t>
      </w:r>
    </w:p>
    <w:p w14:paraId="6B284E68" w14:textId="0875F8B4" w:rsidR="001D5FC2" w:rsidRPr="00CC7E8D" w:rsidRDefault="001B7809" w:rsidP="001D5FC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28D4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="001D23D3" w:rsidRPr="00CC7E8D">
        <w:rPr>
          <w:rFonts w:ascii="Times New Roman" w:hAnsi="Times New Roman" w:cs="Times New Roman"/>
          <w:b/>
          <w:sz w:val="28"/>
          <w:szCs w:val="28"/>
        </w:rPr>
        <w:t xml:space="preserve"> предоставлении </w:t>
      </w:r>
      <w:r w:rsidR="00C66E5D" w:rsidRPr="00CC7E8D">
        <w:rPr>
          <w:rFonts w:ascii="Times New Roman" w:hAnsi="Times New Roman" w:cs="Times New Roman"/>
          <w:b/>
          <w:sz w:val="28"/>
          <w:szCs w:val="28"/>
        </w:rPr>
        <w:t>единовр</w:t>
      </w:r>
      <w:r w:rsidR="00BC6310" w:rsidRPr="00CC7E8D">
        <w:rPr>
          <w:rFonts w:ascii="Times New Roman" w:hAnsi="Times New Roman" w:cs="Times New Roman"/>
          <w:b/>
          <w:sz w:val="28"/>
          <w:szCs w:val="28"/>
        </w:rPr>
        <w:t xml:space="preserve">еменной </w:t>
      </w:r>
      <w:r w:rsidR="001D23D3" w:rsidRPr="00CC7E8D">
        <w:rPr>
          <w:rFonts w:ascii="Times New Roman" w:hAnsi="Times New Roman" w:cs="Times New Roman"/>
          <w:b/>
          <w:sz w:val="28"/>
          <w:szCs w:val="28"/>
        </w:rPr>
        <w:t>выплаты на погребение граждан</w:t>
      </w:r>
      <w:r w:rsidR="00F45462" w:rsidRPr="00CC7E8D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1D23D3" w:rsidRPr="00CC7E8D">
        <w:rPr>
          <w:rFonts w:ascii="Times New Roman" w:hAnsi="Times New Roman" w:cs="Times New Roman"/>
          <w:b/>
          <w:sz w:val="28"/>
          <w:szCs w:val="28"/>
        </w:rPr>
        <w:t xml:space="preserve"> Российской Федерации, погибших в связи с обстоятельствами, связанными </w:t>
      </w:r>
      <w:r w:rsidR="00BC6310" w:rsidRPr="00CC7E8D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1D23D3" w:rsidRPr="00CC7E8D">
        <w:rPr>
          <w:rFonts w:ascii="Times New Roman" w:hAnsi="Times New Roman" w:cs="Times New Roman"/>
          <w:b/>
          <w:sz w:val="28"/>
          <w:szCs w:val="28"/>
        </w:rPr>
        <w:t xml:space="preserve">с проведением специальной военной операции, </w:t>
      </w:r>
      <w:r w:rsidR="00460653" w:rsidRPr="00CC7E8D">
        <w:rPr>
          <w:rFonts w:ascii="Times New Roman" w:hAnsi="Times New Roman" w:cs="Times New Roman"/>
          <w:b/>
          <w:sz w:val="28"/>
          <w:szCs w:val="28"/>
        </w:rPr>
        <w:t xml:space="preserve">постоянно </w:t>
      </w:r>
      <w:r w:rsidR="001D23D3" w:rsidRPr="00CC7E8D">
        <w:rPr>
          <w:rFonts w:ascii="Times New Roman" w:hAnsi="Times New Roman" w:cs="Times New Roman"/>
          <w:b/>
          <w:sz w:val="28"/>
          <w:szCs w:val="28"/>
        </w:rPr>
        <w:t xml:space="preserve">проживавших </w:t>
      </w:r>
      <w:r w:rsidR="00460653" w:rsidRPr="00CC7E8D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="001D23D3" w:rsidRPr="00CC7E8D">
        <w:rPr>
          <w:rFonts w:ascii="Times New Roman" w:hAnsi="Times New Roman" w:cs="Times New Roman"/>
          <w:b/>
          <w:sz w:val="28"/>
          <w:szCs w:val="28"/>
        </w:rPr>
        <w:t>на территории Белгородского района</w:t>
      </w:r>
      <w:r w:rsidR="009828D4">
        <w:rPr>
          <w:rFonts w:ascii="Times New Roman" w:hAnsi="Times New Roman" w:cs="Times New Roman"/>
          <w:b/>
          <w:sz w:val="28"/>
          <w:szCs w:val="28"/>
        </w:rPr>
        <w:t>»</w:t>
      </w:r>
    </w:p>
    <w:p w14:paraId="0454E817" w14:textId="77777777" w:rsidR="001D5FC2" w:rsidRDefault="001D5FC2" w:rsidP="001D5FC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AB3F89" w14:textId="77777777" w:rsidR="00CC7E8D" w:rsidRPr="00CC7E8D" w:rsidRDefault="00CC7E8D" w:rsidP="001D5FC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587B05" w14:textId="33D77C10" w:rsidR="001D5FC2" w:rsidRPr="00CC7E8D" w:rsidRDefault="001D5FC2" w:rsidP="001D5FC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7E8D">
        <w:rPr>
          <w:rFonts w:ascii="Times New Roman" w:hAnsi="Times New Roman" w:cs="Times New Roman"/>
          <w:sz w:val="28"/>
          <w:szCs w:val="28"/>
        </w:rPr>
        <w:t>Руководствуясь Федеральным законом от 12 января 1996 г. № 8-ФЗ                          «О погребении и похоронном деле», Федеральным законом от 6 октября 2003 г.</w:t>
      </w:r>
      <w:r w:rsidR="009C3569" w:rsidRPr="00CC7E8D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CC7E8D"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</w:t>
      </w:r>
      <w:r w:rsidR="00CC7E8D" w:rsidRPr="00CC7E8D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E6248C">
        <w:rPr>
          <w:rFonts w:ascii="Times New Roman" w:hAnsi="Times New Roman" w:cs="Times New Roman"/>
          <w:sz w:val="28"/>
          <w:szCs w:val="28"/>
        </w:rPr>
        <w:t xml:space="preserve">в Российской Федерации», </w:t>
      </w:r>
      <w:r w:rsidR="007B4C9E" w:rsidRPr="00CC7E8D">
        <w:rPr>
          <w:rFonts w:ascii="Times New Roman" w:hAnsi="Times New Roman" w:cs="Times New Roman"/>
          <w:sz w:val="28"/>
          <w:szCs w:val="28"/>
        </w:rPr>
        <w:t xml:space="preserve">Указом Президента Российской Федерации </w:t>
      </w:r>
      <w:r w:rsidR="00CC7E8D" w:rsidRPr="00CC7E8D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7B4C9E" w:rsidRPr="00CC7E8D">
        <w:rPr>
          <w:rFonts w:ascii="Times New Roman" w:hAnsi="Times New Roman" w:cs="Times New Roman"/>
          <w:sz w:val="28"/>
          <w:szCs w:val="28"/>
        </w:rPr>
        <w:t xml:space="preserve">от 21 сентября 2022 г. № 647 «Об объявлении частичной мобилизации </w:t>
      </w:r>
      <w:r w:rsidR="00CC7E8D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7B4C9E" w:rsidRPr="00CC7E8D">
        <w:rPr>
          <w:rFonts w:ascii="Times New Roman" w:hAnsi="Times New Roman" w:cs="Times New Roman"/>
          <w:sz w:val="28"/>
          <w:szCs w:val="28"/>
        </w:rPr>
        <w:t>в Российской Федерации»</w:t>
      </w:r>
      <w:r w:rsidRPr="00CC7E8D">
        <w:rPr>
          <w:rFonts w:ascii="Times New Roman" w:hAnsi="Times New Roman" w:cs="Times New Roman"/>
          <w:sz w:val="28"/>
          <w:szCs w:val="28"/>
        </w:rPr>
        <w:t>, решением Муниципальн</w:t>
      </w:r>
      <w:r w:rsidR="00CC7E8D">
        <w:rPr>
          <w:rFonts w:ascii="Times New Roman" w:hAnsi="Times New Roman" w:cs="Times New Roman"/>
          <w:sz w:val="28"/>
          <w:szCs w:val="28"/>
        </w:rPr>
        <w:t xml:space="preserve">ого совета Белгородского района </w:t>
      </w:r>
      <w:r w:rsidRPr="00CC7E8D">
        <w:rPr>
          <w:rFonts w:ascii="Times New Roman" w:hAnsi="Times New Roman" w:cs="Times New Roman"/>
          <w:sz w:val="28"/>
          <w:szCs w:val="28"/>
        </w:rPr>
        <w:t>от 24 июня 2022 г. № 531</w:t>
      </w:r>
      <w:r w:rsidR="00CC7E8D" w:rsidRPr="00CC7E8D">
        <w:rPr>
          <w:rFonts w:ascii="Times New Roman" w:hAnsi="Times New Roman" w:cs="Times New Roman"/>
          <w:sz w:val="28"/>
          <w:szCs w:val="28"/>
        </w:rPr>
        <w:t xml:space="preserve"> </w:t>
      </w:r>
      <w:r w:rsidRPr="00CC7E8D">
        <w:rPr>
          <w:rFonts w:ascii="Times New Roman" w:hAnsi="Times New Roman" w:cs="Times New Roman"/>
          <w:sz w:val="28"/>
          <w:szCs w:val="28"/>
        </w:rPr>
        <w:t>«Об утверждении суммы выплаты</w:t>
      </w:r>
      <w:r w:rsidR="009C3569" w:rsidRPr="00CC7E8D">
        <w:rPr>
          <w:rFonts w:ascii="Times New Roman" w:hAnsi="Times New Roman" w:cs="Times New Roman"/>
          <w:sz w:val="28"/>
          <w:szCs w:val="28"/>
        </w:rPr>
        <w:t xml:space="preserve"> </w:t>
      </w:r>
      <w:r w:rsidR="00CC7E8D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CC7E8D">
        <w:rPr>
          <w:rFonts w:ascii="Times New Roman" w:hAnsi="Times New Roman" w:cs="Times New Roman"/>
          <w:sz w:val="28"/>
          <w:szCs w:val="28"/>
        </w:rPr>
        <w:t xml:space="preserve">на погребение семьям </w:t>
      </w:r>
      <w:bookmarkStart w:id="1" w:name="_Hlk126586325"/>
      <w:r w:rsidRPr="00CC7E8D">
        <w:rPr>
          <w:rFonts w:ascii="Times New Roman" w:hAnsi="Times New Roman" w:cs="Times New Roman"/>
          <w:sz w:val="28"/>
          <w:szCs w:val="28"/>
        </w:rPr>
        <w:t>граждан Российской Федерации, погибших в связи</w:t>
      </w:r>
      <w:r w:rsidR="009C3569" w:rsidRPr="00CC7E8D">
        <w:rPr>
          <w:rFonts w:ascii="Times New Roman" w:hAnsi="Times New Roman" w:cs="Times New Roman"/>
          <w:sz w:val="28"/>
          <w:szCs w:val="28"/>
        </w:rPr>
        <w:t xml:space="preserve"> </w:t>
      </w:r>
      <w:r w:rsidR="00CC7E8D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CC7E8D">
        <w:rPr>
          <w:rFonts w:ascii="Times New Roman" w:hAnsi="Times New Roman" w:cs="Times New Roman"/>
          <w:sz w:val="28"/>
          <w:szCs w:val="28"/>
        </w:rPr>
        <w:t>с обстоятельствами, связанными с проведением специальной военной операции на территории Украины,</w:t>
      </w:r>
      <w:r w:rsidR="00840A69" w:rsidRPr="00CC7E8D">
        <w:rPr>
          <w:rFonts w:ascii="Times New Roman" w:hAnsi="Times New Roman" w:cs="Times New Roman"/>
          <w:sz w:val="28"/>
          <w:szCs w:val="28"/>
        </w:rPr>
        <w:t xml:space="preserve"> </w:t>
      </w:r>
      <w:r w:rsidRPr="00CC7E8D">
        <w:rPr>
          <w:rFonts w:ascii="Times New Roman" w:hAnsi="Times New Roman" w:cs="Times New Roman"/>
          <w:sz w:val="28"/>
          <w:szCs w:val="28"/>
        </w:rPr>
        <w:t>проживавших на территории Белгородского района</w:t>
      </w:r>
      <w:bookmarkEnd w:id="1"/>
      <w:r w:rsidRPr="00CC7E8D">
        <w:rPr>
          <w:rFonts w:ascii="Times New Roman" w:hAnsi="Times New Roman" w:cs="Times New Roman"/>
          <w:sz w:val="28"/>
          <w:szCs w:val="28"/>
        </w:rPr>
        <w:t>»</w:t>
      </w:r>
      <w:r w:rsidR="00840A69" w:rsidRPr="00CC7E8D">
        <w:rPr>
          <w:rFonts w:ascii="Times New Roman" w:hAnsi="Times New Roman" w:cs="Times New Roman"/>
          <w:sz w:val="28"/>
          <w:szCs w:val="28"/>
        </w:rPr>
        <w:t xml:space="preserve">, </w:t>
      </w:r>
      <w:r w:rsidR="007B4C9E" w:rsidRPr="00CC7E8D">
        <w:rPr>
          <w:rFonts w:ascii="Times New Roman" w:hAnsi="Times New Roman" w:cs="Times New Roman"/>
          <w:sz w:val="28"/>
          <w:szCs w:val="28"/>
        </w:rPr>
        <w:t>Уставом муниципального района «Белгородс</w:t>
      </w:r>
      <w:r w:rsidR="00CC7E8D" w:rsidRPr="00CC7E8D">
        <w:rPr>
          <w:rFonts w:ascii="Times New Roman" w:hAnsi="Times New Roman" w:cs="Times New Roman"/>
          <w:sz w:val="28"/>
          <w:szCs w:val="28"/>
        </w:rPr>
        <w:t>кий район» Белгородской области</w:t>
      </w:r>
      <w:r w:rsidR="007B4C9E" w:rsidRPr="00CC7E8D">
        <w:rPr>
          <w:rFonts w:ascii="Times New Roman" w:hAnsi="Times New Roman" w:cs="Times New Roman"/>
          <w:sz w:val="28"/>
          <w:szCs w:val="28"/>
        </w:rPr>
        <w:t xml:space="preserve"> </w:t>
      </w:r>
      <w:r w:rsidR="00840A69" w:rsidRPr="00CC7E8D">
        <w:rPr>
          <w:rFonts w:ascii="Times New Roman" w:hAnsi="Times New Roman" w:cs="Times New Roman"/>
          <w:sz w:val="28"/>
          <w:szCs w:val="28"/>
        </w:rPr>
        <w:t xml:space="preserve">администрация Белгородского района Белгородской области </w:t>
      </w:r>
      <w:r w:rsidR="00CC7E8D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9E07A5" w:rsidRPr="00CC7E8D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14:paraId="65BE1678" w14:textId="5F99D356" w:rsidR="00E6248C" w:rsidRDefault="009E07A5" w:rsidP="007B4C9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E8D">
        <w:rPr>
          <w:rFonts w:ascii="Times New Roman" w:hAnsi="Times New Roman" w:cs="Times New Roman"/>
          <w:sz w:val="28"/>
          <w:szCs w:val="28"/>
        </w:rPr>
        <w:t>1.</w:t>
      </w:r>
      <w:r w:rsidR="00CC1686">
        <w:rPr>
          <w:rFonts w:ascii="Times New Roman" w:hAnsi="Times New Roman" w:cs="Times New Roman"/>
          <w:color w:val="FFFFFF" w:themeColor="background1"/>
          <w:sz w:val="28"/>
          <w:szCs w:val="28"/>
        </w:rPr>
        <w:t> </w:t>
      </w:r>
      <w:r w:rsidR="00CC1686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Белгородского района Белгородской области от </w:t>
      </w:r>
      <w:r w:rsidR="00E6248C">
        <w:rPr>
          <w:rFonts w:ascii="Times New Roman" w:hAnsi="Times New Roman" w:cs="Times New Roman"/>
          <w:sz w:val="28"/>
          <w:szCs w:val="28"/>
        </w:rPr>
        <w:t>24 марта 2023 г. № 22 «</w:t>
      </w:r>
      <w:r w:rsidR="00E6248C" w:rsidRPr="00E6248C">
        <w:rPr>
          <w:rFonts w:ascii="Times New Roman" w:hAnsi="Times New Roman" w:cs="Times New Roman"/>
          <w:sz w:val="28"/>
          <w:szCs w:val="28"/>
        </w:rPr>
        <w:t>О предоставлении единовременной выплаты на погребение граждан</w:t>
      </w:r>
      <w:r w:rsidR="00E6248C">
        <w:rPr>
          <w:rFonts w:ascii="Times New Roman" w:hAnsi="Times New Roman" w:cs="Times New Roman"/>
          <w:sz w:val="28"/>
          <w:szCs w:val="28"/>
        </w:rPr>
        <w:t xml:space="preserve"> </w:t>
      </w:r>
      <w:r w:rsidR="00E6248C" w:rsidRPr="00E6248C">
        <w:rPr>
          <w:rFonts w:ascii="Times New Roman" w:hAnsi="Times New Roman" w:cs="Times New Roman"/>
          <w:sz w:val="28"/>
          <w:szCs w:val="28"/>
        </w:rPr>
        <w:t>Российской Федерации, погибших в связи с обстоятельствами, связанными</w:t>
      </w:r>
      <w:r w:rsidR="00E6248C">
        <w:rPr>
          <w:rFonts w:ascii="Times New Roman" w:hAnsi="Times New Roman" w:cs="Times New Roman"/>
          <w:sz w:val="28"/>
          <w:szCs w:val="28"/>
        </w:rPr>
        <w:t xml:space="preserve"> </w:t>
      </w:r>
      <w:r w:rsidR="00E6248C" w:rsidRPr="00E6248C">
        <w:rPr>
          <w:rFonts w:ascii="Times New Roman" w:hAnsi="Times New Roman" w:cs="Times New Roman"/>
          <w:sz w:val="28"/>
          <w:szCs w:val="28"/>
        </w:rPr>
        <w:t>с проведением специальной военной операции, постоянно проживавших</w:t>
      </w:r>
      <w:r w:rsidR="00E6248C">
        <w:rPr>
          <w:rFonts w:ascii="Times New Roman" w:hAnsi="Times New Roman" w:cs="Times New Roman"/>
          <w:sz w:val="28"/>
          <w:szCs w:val="28"/>
        </w:rPr>
        <w:t xml:space="preserve"> </w:t>
      </w:r>
      <w:r w:rsidR="00E6248C" w:rsidRPr="00E6248C">
        <w:rPr>
          <w:rFonts w:ascii="Times New Roman" w:hAnsi="Times New Roman" w:cs="Times New Roman"/>
          <w:sz w:val="28"/>
          <w:szCs w:val="28"/>
        </w:rPr>
        <w:t>на территории Белгородского района</w:t>
      </w:r>
      <w:r w:rsidR="00E6248C">
        <w:rPr>
          <w:rFonts w:ascii="Times New Roman" w:hAnsi="Times New Roman" w:cs="Times New Roman"/>
          <w:sz w:val="28"/>
          <w:szCs w:val="28"/>
        </w:rPr>
        <w:t>» (далее – постановление)</w:t>
      </w:r>
      <w:r w:rsidR="00591EBE" w:rsidRPr="00591EBE">
        <w:rPr>
          <w:rFonts w:ascii="Times New Roman" w:hAnsi="Times New Roman" w:cs="Times New Roman"/>
          <w:sz w:val="28"/>
          <w:szCs w:val="28"/>
        </w:rPr>
        <w:t xml:space="preserve"> </w:t>
      </w:r>
      <w:r w:rsidR="00591EBE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14:paraId="563C04CF" w14:textId="5BA49A9B" w:rsidR="002D0B68" w:rsidRDefault="00E6248C" w:rsidP="002D0B6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2D0B68">
        <w:rPr>
          <w:rFonts w:ascii="Times New Roman" w:hAnsi="Times New Roman" w:cs="Times New Roman"/>
          <w:sz w:val="28"/>
          <w:szCs w:val="28"/>
        </w:rPr>
        <w:t xml:space="preserve">В Порядок </w:t>
      </w:r>
      <w:r w:rsidR="002D0B68" w:rsidRPr="00CC7E8D">
        <w:rPr>
          <w:rFonts w:ascii="Times New Roman" w:hAnsi="Times New Roman" w:cs="Times New Roman"/>
          <w:sz w:val="28"/>
          <w:szCs w:val="28"/>
        </w:rPr>
        <w:t>предоставления единовременной выплаты</w:t>
      </w:r>
      <w:r w:rsidR="002D0B68">
        <w:rPr>
          <w:rFonts w:ascii="Times New Roman" w:hAnsi="Times New Roman" w:cs="Times New Roman"/>
          <w:sz w:val="28"/>
          <w:szCs w:val="28"/>
        </w:rPr>
        <w:t xml:space="preserve"> </w:t>
      </w:r>
      <w:r w:rsidR="002D0B68" w:rsidRPr="00CC7E8D">
        <w:rPr>
          <w:rFonts w:ascii="Times New Roman" w:hAnsi="Times New Roman" w:cs="Times New Roman"/>
          <w:sz w:val="28"/>
          <w:szCs w:val="28"/>
        </w:rPr>
        <w:t>на погребение граждан Российской Федерации, погибших в связи</w:t>
      </w:r>
      <w:r w:rsidR="002D0B68">
        <w:rPr>
          <w:rFonts w:ascii="Times New Roman" w:hAnsi="Times New Roman" w:cs="Times New Roman"/>
          <w:sz w:val="28"/>
          <w:szCs w:val="28"/>
        </w:rPr>
        <w:t xml:space="preserve"> </w:t>
      </w:r>
      <w:r w:rsidR="002D0B68" w:rsidRPr="00CC7E8D">
        <w:rPr>
          <w:rFonts w:ascii="Times New Roman" w:hAnsi="Times New Roman" w:cs="Times New Roman"/>
          <w:sz w:val="28"/>
          <w:szCs w:val="28"/>
        </w:rPr>
        <w:t>с обстоятельствами, связанными с проведением специальной военной операции, постоянно проживавших на территории Белгородского района</w:t>
      </w:r>
      <w:r w:rsidR="002D0B68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2D0B68" w:rsidRPr="00CC7E8D">
        <w:rPr>
          <w:sz w:val="28"/>
          <w:szCs w:val="28"/>
        </w:rPr>
        <w:t>–</w:t>
      </w:r>
      <w:r w:rsidR="002D0B68">
        <w:rPr>
          <w:rFonts w:ascii="Times New Roman" w:hAnsi="Times New Roman" w:cs="Times New Roman"/>
          <w:sz w:val="28"/>
          <w:szCs w:val="28"/>
        </w:rPr>
        <w:t xml:space="preserve"> Порядок), утвержденный постановлением:</w:t>
      </w:r>
    </w:p>
    <w:p w14:paraId="633DB3CC" w14:textId="6B4FCD19" w:rsidR="00C938F2" w:rsidRDefault="002D0B68" w:rsidP="007B4C9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1.1.1. </w:t>
      </w:r>
      <w:r w:rsidR="00A65C03">
        <w:rPr>
          <w:rFonts w:ascii="Times New Roman" w:hAnsi="Times New Roman" w:cs="Times New Roman"/>
          <w:sz w:val="28"/>
          <w:szCs w:val="28"/>
        </w:rPr>
        <w:t>В п</w:t>
      </w:r>
      <w:r w:rsidR="00C938F2">
        <w:rPr>
          <w:rFonts w:ascii="Times New Roman" w:hAnsi="Times New Roman" w:cs="Times New Roman"/>
          <w:sz w:val="28"/>
          <w:szCs w:val="28"/>
        </w:rPr>
        <w:t>ункт</w:t>
      </w:r>
      <w:r w:rsidR="00A65C03">
        <w:rPr>
          <w:rFonts w:ascii="Times New Roman" w:hAnsi="Times New Roman" w:cs="Times New Roman"/>
          <w:sz w:val="28"/>
          <w:szCs w:val="28"/>
        </w:rPr>
        <w:t>е</w:t>
      </w:r>
      <w:r w:rsidR="00C938F2">
        <w:rPr>
          <w:rFonts w:ascii="Times New Roman" w:hAnsi="Times New Roman" w:cs="Times New Roman"/>
          <w:sz w:val="28"/>
          <w:szCs w:val="28"/>
        </w:rPr>
        <w:t xml:space="preserve"> 3.4. Раздела 3 </w:t>
      </w:r>
      <w:r w:rsidR="009E07A5" w:rsidRPr="00CC7E8D">
        <w:rPr>
          <w:rFonts w:ascii="Times New Roman" w:hAnsi="Times New Roman" w:cs="Times New Roman"/>
          <w:sz w:val="28"/>
          <w:szCs w:val="28"/>
        </w:rPr>
        <w:t>Порядк</w:t>
      </w:r>
      <w:r w:rsidR="00C938F2">
        <w:rPr>
          <w:rFonts w:ascii="Times New Roman" w:hAnsi="Times New Roman" w:cs="Times New Roman"/>
          <w:sz w:val="28"/>
          <w:szCs w:val="28"/>
        </w:rPr>
        <w:t>а</w:t>
      </w:r>
      <w:r w:rsidR="00E6248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после слов «по месту жительства»</w:t>
      </w:r>
      <w:r w:rsidR="00E6248C">
        <w:rPr>
          <w:rFonts w:ascii="Times New Roman" w:hAnsi="Times New Roman" w:cs="Times New Roman"/>
          <w:sz w:val="28"/>
          <w:szCs w:val="28"/>
        </w:rPr>
        <w:t xml:space="preserve">, </w:t>
      </w:r>
      <w:r w:rsidR="00C938F2">
        <w:rPr>
          <w:rFonts w:ascii="Times New Roman" w:hAnsi="Times New Roman" w:cs="Times New Roman"/>
          <w:sz w:val="28"/>
          <w:szCs w:val="28"/>
        </w:rPr>
        <w:t>дополнить словами «а также по месту пребывания».</w:t>
      </w:r>
    </w:p>
    <w:p w14:paraId="28B147F8" w14:textId="4001C722" w:rsidR="00A02622" w:rsidRDefault="00386012" w:rsidP="007B4C9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1.1.2</w:t>
      </w:r>
      <w:r w:rsidR="00C938F2">
        <w:rPr>
          <w:rFonts w:ascii="Times New Roman" w:hAnsi="Times New Roman" w:cs="Times New Roman"/>
          <w:sz w:val="28"/>
          <w:szCs w:val="28"/>
        </w:rPr>
        <w:t>. Р</w:t>
      </w:r>
      <w:r w:rsidR="00A02622">
        <w:rPr>
          <w:rFonts w:ascii="Times New Roman" w:hAnsi="Times New Roman" w:cs="Times New Roman"/>
          <w:sz w:val="28"/>
          <w:szCs w:val="28"/>
        </w:rPr>
        <w:t>аздел 3 Порядка дополнить пунктом 3.4.1 следующего содержания:</w:t>
      </w:r>
    </w:p>
    <w:p w14:paraId="6FA39C56" w14:textId="3E03E6DA" w:rsidR="00B16319" w:rsidRDefault="00B16319" w:rsidP="00A65C0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28D4">
        <w:rPr>
          <w:rFonts w:ascii="Times New Roman" w:hAnsi="Times New Roman" w:cs="Times New Roman"/>
          <w:sz w:val="28"/>
          <w:szCs w:val="28"/>
        </w:rPr>
        <w:t>«</w:t>
      </w:r>
      <w:r w:rsidR="00386012">
        <w:rPr>
          <w:rFonts w:ascii="Times New Roman" w:hAnsi="Times New Roman" w:cs="Times New Roman"/>
          <w:sz w:val="28"/>
          <w:szCs w:val="28"/>
        </w:rPr>
        <w:t xml:space="preserve">3.4.1. При наличии регистрации по месту жительства погибшего (умершего) военнослужащего или гражданина из числа мирного населения на территории иного муниципального образования, УСЗН направляет межведомственный запрос для подтверждения неполучения </w:t>
      </w:r>
      <w:r w:rsidR="00A65C03">
        <w:rPr>
          <w:rFonts w:ascii="Times New Roman" w:hAnsi="Times New Roman" w:cs="Times New Roman"/>
          <w:sz w:val="28"/>
          <w:szCs w:val="28"/>
        </w:rPr>
        <w:t>з</w:t>
      </w:r>
      <w:r w:rsidR="00386012">
        <w:rPr>
          <w:rFonts w:ascii="Times New Roman" w:hAnsi="Times New Roman" w:cs="Times New Roman"/>
          <w:sz w:val="28"/>
          <w:szCs w:val="28"/>
        </w:rPr>
        <w:t>аявителем ранее аналогичной выплаты</w:t>
      </w:r>
      <w:r w:rsidR="00C1360A" w:rsidRPr="009828D4">
        <w:rPr>
          <w:rFonts w:ascii="Times New Roman" w:hAnsi="Times New Roman" w:cs="Times New Roman"/>
          <w:sz w:val="28"/>
          <w:szCs w:val="28"/>
        </w:rPr>
        <w:t>»</w:t>
      </w:r>
      <w:r w:rsidRPr="009828D4">
        <w:rPr>
          <w:rFonts w:ascii="Times New Roman" w:hAnsi="Times New Roman" w:cs="Times New Roman"/>
          <w:sz w:val="28"/>
          <w:szCs w:val="28"/>
        </w:rPr>
        <w:t>.</w:t>
      </w:r>
    </w:p>
    <w:p w14:paraId="6EF1D86F" w14:textId="4B052125" w:rsidR="00892C13" w:rsidRDefault="00892C13" w:rsidP="00A0262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65C03">
        <w:rPr>
          <w:rFonts w:ascii="Times New Roman" w:hAnsi="Times New Roman" w:cs="Times New Roman"/>
          <w:sz w:val="28"/>
          <w:szCs w:val="28"/>
        </w:rPr>
        <w:t>1.1.3</w:t>
      </w:r>
      <w:r>
        <w:rPr>
          <w:rFonts w:ascii="Times New Roman" w:hAnsi="Times New Roman" w:cs="Times New Roman"/>
          <w:sz w:val="28"/>
          <w:szCs w:val="28"/>
        </w:rPr>
        <w:t>. Пункт 3.7. Раздела 3 Порядка дополнить подпунктом «в» следующего содержания:</w:t>
      </w:r>
    </w:p>
    <w:p w14:paraId="26FBB074" w14:textId="45427CC7" w:rsidR="00892C13" w:rsidRPr="00CC7E8D" w:rsidRDefault="00892C13" w:rsidP="00A0262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«</w:t>
      </w:r>
      <w:r w:rsidR="00A65C03">
        <w:rPr>
          <w:rFonts w:ascii="Times New Roman" w:hAnsi="Times New Roman" w:cs="Times New Roman"/>
          <w:sz w:val="28"/>
          <w:szCs w:val="28"/>
        </w:rPr>
        <w:t>в) Информирует орган социальной защиты по месту жительства</w:t>
      </w:r>
      <w:r w:rsidR="00A65C03" w:rsidRPr="00A65C03">
        <w:rPr>
          <w:rFonts w:ascii="Times New Roman" w:hAnsi="Times New Roman" w:cs="Times New Roman"/>
          <w:sz w:val="28"/>
          <w:szCs w:val="28"/>
        </w:rPr>
        <w:t xml:space="preserve"> </w:t>
      </w:r>
      <w:r w:rsidR="00A65C03">
        <w:rPr>
          <w:rFonts w:ascii="Times New Roman" w:hAnsi="Times New Roman" w:cs="Times New Roman"/>
          <w:sz w:val="28"/>
          <w:szCs w:val="28"/>
        </w:rPr>
        <w:t>погибшего (умершего) военнослужащего или гражданина из числа мирного населения о назначении и выплате з</w:t>
      </w:r>
      <w:r w:rsidR="0008438B">
        <w:rPr>
          <w:rFonts w:ascii="Times New Roman" w:hAnsi="Times New Roman" w:cs="Times New Roman"/>
          <w:sz w:val="28"/>
          <w:szCs w:val="28"/>
        </w:rPr>
        <w:t>аявителю</w:t>
      </w:r>
      <w:r w:rsidR="00A65C03">
        <w:rPr>
          <w:rFonts w:ascii="Times New Roman" w:hAnsi="Times New Roman" w:cs="Times New Roman"/>
          <w:sz w:val="28"/>
          <w:szCs w:val="28"/>
        </w:rPr>
        <w:t xml:space="preserve"> единовременной выплаты</w:t>
      </w:r>
      <w:r w:rsidR="00727386">
        <w:rPr>
          <w:rFonts w:ascii="Times New Roman" w:hAnsi="Times New Roman" w:cs="Times New Roman"/>
          <w:sz w:val="28"/>
          <w:szCs w:val="28"/>
        </w:rPr>
        <w:t>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CBBEC73" w14:textId="20A81BBD" w:rsidR="009E07A5" w:rsidRDefault="00A65C03" w:rsidP="009E07A5">
      <w:pPr>
        <w:pStyle w:val="ConsPlusNormal"/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E07A5" w:rsidRPr="00CC7E8D">
        <w:rPr>
          <w:sz w:val="28"/>
          <w:szCs w:val="28"/>
        </w:rPr>
        <w:t>.</w:t>
      </w:r>
      <w:r w:rsidR="009E07A5" w:rsidRPr="00CC7E8D">
        <w:rPr>
          <w:color w:val="FFFFFF"/>
          <w:sz w:val="28"/>
          <w:szCs w:val="28"/>
        </w:rPr>
        <w:t>1</w:t>
      </w:r>
      <w:r w:rsidR="009E07A5" w:rsidRPr="00CC7E8D">
        <w:rPr>
          <w:sz w:val="28"/>
          <w:szCs w:val="28"/>
        </w:rPr>
        <w:t>Опубликовать настоящее постановление в газете «Знамя» и разместить</w:t>
      </w:r>
      <w:r w:rsidR="009C3569" w:rsidRPr="00CC7E8D">
        <w:rPr>
          <w:sz w:val="28"/>
          <w:szCs w:val="28"/>
        </w:rPr>
        <w:t xml:space="preserve">            </w:t>
      </w:r>
      <w:r w:rsidR="009E07A5" w:rsidRPr="00CC7E8D">
        <w:rPr>
          <w:sz w:val="28"/>
          <w:szCs w:val="28"/>
        </w:rPr>
        <w:t xml:space="preserve"> на официальном сайте органов местного самоуправления муниципального района</w:t>
      </w:r>
      <w:r w:rsidR="001D23D3" w:rsidRPr="00CC7E8D">
        <w:rPr>
          <w:sz w:val="28"/>
          <w:szCs w:val="28"/>
        </w:rPr>
        <w:t xml:space="preserve"> </w:t>
      </w:r>
      <w:r w:rsidR="009E07A5" w:rsidRPr="00CC7E8D">
        <w:rPr>
          <w:sz w:val="28"/>
          <w:szCs w:val="28"/>
        </w:rPr>
        <w:t xml:space="preserve">«Белгородский район» Белгородской области </w:t>
      </w:r>
      <w:r w:rsidR="00CC7E8D">
        <w:rPr>
          <w:sz w:val="28"/>
          <w:szCs w:val="28"/>
        </w:rPr>
        <w:t xml:space="preserve">                                               </w:t>
      </w:r>
      <w:r w:rsidR="00F40DB5" w:rsidRPr="00CC7E8D">
        <w:rPr>
          <w:sz w:val="28"/>
          <w:szCs w:val="28"/>
          <w:lang w:val="x-none"/>
        </w:rPr>
        <w:t>belgorodskij</w:t>
      </w:r>
      <w:r w:rsidR="00F40DB5" w:rsidRPr="00CC7E8D">
        <w:rPr>
          <w:sz w:val="28"/>
          <w:szCs w:val="28"/>
        </w:rPr>
        <w:t>-</w:t>
      </w:r>
      <w:r w:rsidR="00651198" w:rsidRPr="00CC7E8D">
        <w:rPr>
          <w:sz w:val="28"/>
          <w:szCs w:val="28"/>
          <w:lang w:val="x-none"/>
        </w:rPr>
        <w:t>r31.gosweb.gosuslugi.ru</w:t>
      </w:r>
      <w:r w:rsidR="009C3569" w:rsidRPr="00CC7E8D">
        <w:rPr>
          <w:sz w:val="28"/>
          <w:szCs w:val="28"/>
        </w:rPr>
        <w:t>.</w:t>
      </w:r>
    </w:p>
    <w:p w14:paraId="594BFEF0" w14:textId="367D95C5" w:rsidR="00727386" w:rsidRDefault="00A65C03" w:rsidP="009E07A5">
      <w:pPr>
        <w:pStyle w:val="ConsPlusNormal"/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27386">
        <w:rPr>
          <w:sz w:val="28"/>
          <w:szCs w:val="28"/>
        </w:rPr>
        <w:t>. Настоящее постановление распространяется на правоотношения, возникшие с 24 июня 2022г.</w:t>
      </w:r>
    </w:p>
    <w:p w14:paraId="49F60EBB" w14:textId="0D0D6567" w:rsidR="009E07A5" w:rsidRPr="00CC7E8D" w:rsidRDefault="00A65C03" w:rsidP="009E07A5">
      <w:pPr>
        <w:pStyle w:val="ConsPlusNormal"/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6183B" w:rsidRPr="00CC7E8D">
        <w:rPr>
          <w:sz w:val="28"/>
          <w:szCs w:val="28"/>
        </w:rPr>
        <w:t>.</w:t>
      </w:r>
      <w:r w:rsidR="0086183B" w:rsidRPr="00CC7E8D">
        <w:rPr>
          <w:color w:val="FFFFFF" w:themeColor="background1"/>
          <w:sz w:val="28"/>
          <w:szCs w:val="28"/>
        </w:rPr>
        <w:t>1</w:t>
      </w:r>
      <w:r w:rsidR="009E07A5" w:rsidRPr="00CC7E8D">
        <w:rPr>
          <w:sz w:val="28"/>
          <w:szCs w:val="28"/>
        </w:rPr>
        <w:t>Контроль за исполнением настоящего постановления возложить                                    на замести</w:t>
      </w:r>
      <w:r w:rsidR="00CC7E8D" w:rsidRPr="00CC7E8D">
        <w:rPr>
          <w:sz w:val="28"/>
          <w:szCs w:val="28"/>
        </w:rPr>
        <w:t xml:space="preserve">теля главы администрации района – </w:t>
      </w:r>
      <w:r w:rsidR="009E07A5" w:rsidRPr="00CC7E8D">
        <w:rPr>
          <w:sz w:val="28"/>
          <w:szCs w:val="28"/>
        </w:rPr>
        <w:t>руководителя</w:t>
      </w:r>
      <w:r w:rsidR="00CC7E8D" w:rsidRPr="00CC7E8D">
        <w:rPr>
          <w:sz w:val="28"/>
          <w:szCs w:val="28"/>
        </w:rPr>
        <w:t xml:space="preserve"> </w:t>
      </w:r>
      <w:r w:rsidR="009E07A5" w:rsidRPr="00CC7E8D">
        <w:rPr>
          <w:sz w:val="28"/>
          <w:szCs w:val="28"/>
        </w:rPr>
        <w:t xml:space="preserve">комитета социальной политики администрации Белгородского района </w:t>
      </w:r>
      <w:r w:rsidR="00E6248C">
        <w:rPr>
          <w:sz w:val="28"/>
          <w:szCs w:val="28"/>
        </w:rPr>
        <w:t>Малышеву М.Д.</w:t>
      </w:r>
    </w:p>
    <w:p w14:paraId="1DB7BC38" w14:textId="77777777" w:rsidR="00CC7E8D" w:rsidRDefault="00CC7E8D" w:rsidP="00663D22">
      <w:pPr>
        <w:pStyle w:val="ConsPlusNormal"/>
        <w:ind w:right="-1"/>
        <w:jc w:val="both"/>
        <w:rPr>
          <w:b/>
          <w:sz w:val="28"/>
          <w:szCs w:val="28"/>
        </w:rPr>
      </w:pPr>
    </w:p>
    <w:p w14:paraId="2CBC6A0A" w14:textId="77777777" w:rsidR="00CC7E8D" w:rsidRDefault="00CC7E8D" w:rsidP="00663D22">
      <w:pPr>
        <w:pStyle w:val="ConsPlusNormal"/>
        <w:ind w:right="-1"/>
        <w:jc w:val="both"/>
        <w:rPr>
          <w:b/>
          <w:sz w:val="28"/>
          <w:szCs w:val="28"/>
        </w:rPr>
      </w:pPr>
    </w:p>
    <w:p w14:paraId="0669180C" w14:textId="77777777" w:rsidR="00CC7E8D" w:rsidRDefault="009E07A5" w:rsidP="00663D22">
      <w:pPr>
        <w:pStyle w:val="ConsPlusNormal"/>
        <w:ind w:right="-1"/>
        <w:jc w:val="both"/>
        <w:rPr>
          <w:b/>
          <w:sz w:val="28"/>
          <w:szCs w:val="28"/>
        </w:rPr>
      </w:pPr>
      <w:r w:rsidRPr="00CC7E8D">
        <w:rPr>
          <w:b/>
          <w:sz w:val="28"/>
          <w:szCs w:val="28"/>
        </w:rPr>
        <w:t>Глава администрации</w:t>
      </w:r>
      <w:r w:rsidR="00CC7E8D" w:rsidRPr="00CC7E8D">
        <w:rPr>
          <w:b/>
          <w:sz w:val="28"/>
          <w:szCs w:val="28"/>
        </w:rPr>
        <w:t xml:space="preserve"> </w:t>
      </w:r>
    </w:p>
    <w:p w14:paraId="46D42A86" w14:textId="5858D0EE" w:rsidR="0017691B" w:rsidRDefault="009E07A5" w:rsidP="00663D22">
      <w:pPr>
        <w:pStyle w:val="ConsPlusNormal"/>
        <w:ind w:right="-1"/>
        <w:jc w:val="both"/>
        <w:rPr>
          <w:b/>
          <w:sz w:val="28"/>
          <w:szCs w:val="28"/>
        </w:rPr>
      </w:pPr>
      <w:r w:rsidRPr="00CC7E8D">
        <w:rPr>
          <w:b/>
          <w:sz w:val="28"/>
          <w:szCs w:val="28"/>
        </w:rPr>
        <w:t xml:space="preserve">Белгородского района                  </w:t>
      </w:r>
      <w:r w:rsidR="009F31FB" w:rsidRPr="00CC7E8D">
        <w:rPr>
          <w:b/>
          <w:sz w:val="28"/>
          <w:szCs w:val="28"/>
        </w:rPr>
        <w:t xml:space="preserve">         </w:t>
      </w:r>
      <w:r w:rsidR="00CC7E8D">
        <w:rPr>
          <w:b/>
          <w:sz w:val="28"/>
          <w:szCs w:val="28"/>
        </w:rPr>
        <w:t xml:space="preserve">                                                </w:t>
      </w:r>
      <w:r w:rsidRPr="00CC7E8D">
        <w:rPr>
          <w:b/>
          <w:sz w:val="28"/>
          <w:szCs w:val="28"/>
        </w:rPr>
        <w:t xml:space="preserve"> </w:t>
      </w:r>
      <w:r w:rsidR="00E6248C">
        <w:rPr>
          <w:b/>
          <w:sz w:val="28"/>
          <w:szCs w:val="28"/>
        </w:rPr>
        <w:t>А.П. Куташова</w:t>
      </w:r>
    </w:p>
    <w:p w14:paraId="62542B14" w14:textId="77777777" w:rsidR="00E6248C" w:rsidRDefault="00E6248C" w:rsidP="00663D22">
      <w:pPr>
        <w:pStyle w:val="ConsPlusNormal"/>
        <w:ind w:right="-1"/>
        <w:jc w:val="both"/>
        <w:rPr>
          <w:b/>
          <w:sz w:val="28"/>
          <w:szCs w:val="28"/>
        </w:rPr>
      </w:pPr>
    </w:p>
    <w:p w14:paraId="52057854" w14:textId="77777777" w:rsidR="00E6248C" w:rsidRDefault="00E6248C" w:rsidP="00663D22">
      <w:pPr>
        <w:pStyle w:val="ConsPlusNormal"/>
        <w:ind w:right="-1"/>
        <w:jc w:val="both"/>
        <w:rPr>
          <w:b/>
          <w:sz w:val="28"/>
          <w:szCs w:val="28"/>
        </w:rPr>
      </w:pPr>
    </w:p>
    <w:p w14:paraId="36E61518" w14:textId="77777777" w:rsidR="00E6248C" w:rsidRDefault="00E6248C" w:rsidP="00663D22">
      <w:pPr>
        <w:pStyle w:val="ConsPlusNormal"/>
        <w:ind w:right="-1"/>
        <w:jc w:val="both"/>
        <w:rPr>
          <w:b/>
          <w:sz w:val="28"/>
          <w:szCs w:val="28"/>
        </w:rPr>
      </w:pPr>
    </w:p>
    <w:p w14:paraId="7B370A58" w14:textId="77777777" w:rsidR="00E6248C" w:rsidRDefault="00E6248C" w:rsidP="00663D22">
      <w:pPr>
        <w:pStyle w:val="ConsPlusNormal"/>
        <w:ind w:right="-1"/>
        <w:jc w:val="both"/>
        <w:rPr>
          <w:b/>
          <w:sz w:val="28"/>
          <w:szCs w:val="28"/>
        </w:rPr>
      </w:pPr>
    </w:p>
    <w:p w14:paraId="0994DBB1" w14:textId="77777777" w:rsidR="00E6248C" w:rsidRDefault="00E6248C" w:rsidP="00663D22">
      <w:pPr>
        <w:pStyle w:val="ConsPlusNormal"/>
        <w:ind w:right="-1"/>
        <w:jc w:val="both"/>
        <w:rPr>
          <w:b/>
          <w:sz w:val="28"/>
          <w:szCs w:val="28"/>
        </w:rPr>
      </w:pPr>
    </w:p>
    <w:p w14:paraId="2EBCC362" w14:textId="77777777" w:rsidR="00E6248C" w:rsidRDefault="00E6248C" w:rsidP="00663D22">
      <w:pPr>
        <w:pStyle w:val="ConsPlusNormal"/>
        <w:ind w:right="-1"/>
        <w:jc w:val="both"/>
        <w:rPr>
          <w:b/>
          <w:sz w:val="28"/>
          <w:szCs w:val="28"/>
        </w:rPr>
      </w:pPr>
    </w:p>
    <w:p w14:paraId="1AA05547" w14:textId="77777777" w:rsidR="00E6248C" w:rsidRDefault="00E6248C" w:rsidP="00663D22">
      <w:pPr>
        <w:pStyle w:val="ConsPlusNormal"/>
        <w:ind w:right="-1"/>
        <w:jc w:val="both"/>
        <w:rPr>
          <w:b/>
          <w:sz w:val="28"/>
          <w:szCs w:val="28"/>
        </w:rPr>
      </w:pPr>
    </w:p>
    <w:p w14:paraId="13F453FF" w14:textId="77777777" w:rsidR="00E6248C" w:rsidRDefault="00E6248C" w:rsidP="00663D22">
      <w:pPr>
        <w:pStyle w:val="ConsPlusNormal"/>
        <w:ind w:right="-1"/>
        <w:jc w:val="both"/>
        <w:rPr>
          <w:b/>
          <w:sz w:val="28"/>
          <w:szCs w:val="28"/>
        </w:rPr>
      </w:pPr>
    </w:p>
    <w:p w14:paraId="1F4710E4" w14:textId="77777777" w:rsidR="00E6248C" w:rsidRDefault="00E6248C" w:rsidP="00663D22">
      <w:pPr>
        <w:pStyle w:val="ConsPlusNormal"/>
        <w:ind w:right="-1"/>
        <w:jc w:val="both"/>
        <w:rPr>
          <w:b/>
          <w:sz w:val="28"/>
          <w:szCs w:val="28"/>
        </w:rPr>
      </w:pPr>
    </w:p>
    <w:p w14:paraId="045FB799" w14:textId="77777777" w:rsidR="00E6248C" w:rsidRDefault="00E6248C" w:rsidP="00663D22">
      <w:pPr>
        <w:pStyle w:val="ConsPlusNormal"/>
        <w:ind w:right="-1"/>
        <w:jc w:val="both"/>
        <w:rPr>
          <w:b/>
          <w:sz w:val="28"/>
          <w:szCs w:val="28"/>
        </w:rPr>
      </w:pPr>
    </w:p>
    <w:p w14:paraId="671327F8" w14:textId="77777777" w:rsidR="00E6248C" w:rsidRDefault="00E6248C" w:rsidP="00663D22">
      <w:pPr>
        <w:pStyle w:val="ConsPlusNormal"/>
        <w:ind w:right="-1"/>
        <w:jc w:val="both"/>
        <w:rPr>
          <w:b/>
          <w:sz w:val="28"/>
          <w:szCs w:val="28"/>
        </w:rPr>
      </w:pPr>
    </w:p>
    <w:p w14:paraId="64F1488E" w14:textId="77777777" w:rsidR="00E6248C" w:rsidRDefault="00E6248C" w:rsidP="00663D22">
      <w:pPr>
        <w:pStyle w:val="ConsPlusNormal"/>
        <w:ind w:right="-1"/>
        <w:jc w:val="both"/>
        <w:rPr>
          <w:b/>
          <w:sz w:val="28"/>
          <w:szCs w:val="28"/>
        </w:rPr>
      </w:pPr>
    </w:p>
    <w:p w14:paraId="17796C45" w14:textId="77777777" w:rsidR="00E6248C" w:rsidRDefault="00E6248C" w:rsidP="00663D22">
      <w:pPr>
        <w:pStyle w:val="ConsPlusNormal"/>
        <w:ind w:right="-1"/>
        <w:jc w:val="both"/>
        <w:rPr>
          <w:b/>
          <w:sz w:val="28"/>
          <w:szCs w:val="28"/>
        </w:rPr>
      </w:pPr>
    </w:p>
    <w:p w14:paraId="283B5022" w14:textId="77777777" w:rsidR="00E6248C" w:rsidRDefault="00E6248C" w:rsidP="00663D22">
      <w:pPr>
        <w:pStyle w:val="ConsPlusNormal"/>
        <w:ind w:right="-1"/>
        <w:jc w:val="both"/>
        <w:rPr>
          <w:b/>
          <w:sz w:val="28"/>
          <w:szCs w:val="28"/>
        </w:rPr>
      </w:pPr>
    </w:p>
    <w:p w14:paraId="067E039E" w14:textId="77777777" w:rsidR="00E6248C" w:rsidRDefault="00E6248C" w:rsidP="00663D22">
      <w:pPr>
        <w:pStyle w:val="ConsPlusNormal"/>
        <w:ind w:right="-1"/>
        <w:jc w:val="both"/>
        <w:rPr>
          <w:b/>
          <w:sz w:val="28"/>
          <w:szCs w:val="28"/>
        </w:rPr>
      </w:pPr>
    </w:p>
    <w:p w14:paraId="01E851F8" w14:textId="77777777" w:rsidR="00E6248C" w:rsidRDefault="00E6248C" w:rsidP="00663D22">
      <w:pPr>
        <w:pStyle w:val="ConsPlusNormal"/>
        <w:ind w:right="-1"/>
        <w:jc w:val="both"/>
        <w:rPr>
          <w:b/>
          <w:sz w:val="28"/>
          <w:szCs w:val="28"/>
        </w:rPr>
      </w:pPr>
    </w:p>
    <w:p w14:paraId="489D4FF7" w14:textId="77777777" w:rsidR="00E6248C" w:rsidRDefault="00E6248C" w:rsidP="00663D22">
      <w:pPr>
        <w:pStyle w:val="ConsPlusNormal"/>
        <w:ind w:right="-1"/>
        <w:jc w:val="both"/>
        <w:rPr>
          <w:b/>
          <w:sz w:val="28"/>
          <w:szCs w:val="28"/>
        </w:rPr>
      </w:pPr>
    </w:p>
    <w:p w14:paraId="56118B67" w14:textId="77777777" w:rsidR="00E6248C" w:rsidRDefault="00E6248C" w:rsidP="00663D22">
      <w:pPr>
        <w:pStyle w:val="ConsPlusNormal"/>
        <w:ind w:right="-1"/>
        <w:jc w:val="both"/>
        <w:rPr>
          <w:b/>
          <w:sz w:val="28"/>
          <w:szCs w:val="28"/>
        </w:rPr>
      </w:pPr>
    </w:p>
    <w:sectPr w:rsidR="00E6248C" w:rsidSect="00AE79DB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A8A8AB" w14:textId="77777777" w:rsidR="00777220" w:rsidRDefault="00777220" w:rsidP="009E07A5">
      <w:pPr>
        <w:spacing w:after="0" w:line="240" w:lineRule="auto"/>
      </w:pPr>
      <w:r>
        <w:separator/>
      </w:r>
    </w:p>
  </w:endnote>
  <w:endnote w:type="continuationSeparator" w:id="0">
    <w:p w14:paraId="5DF235F0" w14:textId="77777777" w:rsidR="00777220" w:rsidRDefault="00777220" w:rsidP="009E07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BE49EE" w14:textId="77777777" w:rsidR="00777220" w:rsidRDefault="00777220" w:rsidP="009E07A5">
      <w:pPr>
        <w:spacing w:after="0" w:line="240" w:lineRule="auto"/>
      </w:pPr>
      <w:r>
        <w:separator/>
      </w:r>
    </w:p>
  </w:footnote>
  <w:footnote w:type="continuationSeparator" w:id="0">
    <w:p w14:paraId="30C5E3E5" w14:textId="77777777" w:rsidR="00777220" w:rsidRDefault="00777220" w:rsidP="009E07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58681270"/>
      <w:docPartObj>
        <w:docPartGallery w:val="Page Numbers (Top of Page)"/>
        <w:docPartUnique/>
      </w:docPartObj>
    </w:sdtPr>
    <w:sdtEndPr/>
    <w:sdtContent>
      <w:p w14:paraId="1F976738" w14:textId="52533C70" w:rsidR="009E07A5" w:rsidRDefault="009E07A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1EBE">
          <w:rPr>
            <w:noProof/>
          </w:rPr>
          <w:t>2</w:t>
        </w:r>
        <w:r>
          <w:fldChar w:fldCharType="end"/>
        </w:r>
      </w:p>
    </w:sdtContent>
  </w:sdt>
  <w:p w14:paraId="0E5F9D46" w14:textId="77777777" w:rsidR="009E07A5" w:rsidRDefault="009E07A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97711"/>
    <w:multiLevelType w:val="hybridMultilevel"/>
    <w:tmpl w:val="E3BC3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CA4DE0"/>
    <w:multiLevelType w:val="hybridMultilevel"/>
    <w:tmpl w:val="8BEC4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BD9"/>
    <w:rsid w:val="00001688"/>
    <w:rsid w:val="00001A63"/>
    <w:rsid w:val="00010463"/>
    <w:rsid w:val="00012807"/>
    <w:rsid w:val="000153C3"/>
    <w:rsid w:val="00024222"/>
    <w:rsid w:val="00040343"/>
    <w:rsid w:val="00064AD8"/>
    <w:rsid w:val="00066F4A"/>
    <w:rsid w:val="00071652"/>
    <w:rsid w:val="0008438B"/>
    <w:rsid w:val="00086974"/>
    <w:rsid w:val="00091766"/>
    <w:rsid w:val="00097246"/>
    <w:rsid w:val="000A072E"/>
    <w:rsid w:val="000A7F0E"/>
    <w:rsid w:val="000B2902"/>
    <w:rsid w:val="000B6854"/>
    <w:rsid w:val="000C0CB5"/>
    <w:rsid w:val="000D3C31"/>
    <w:rsid w:val="000E5729"/>
    <w:rsid w:val="00103E2B"/>
    <w:rsid w:val="0011013C"/>
    <w:rsid w:val="00117A7A"/>
    <w:rsid w:val="00140759"/>
    <w:rsid w:val="0014136B"/>
    <w:rsid w:val="001423EB"/>
    <w:rsid w:val="00150F4A"/>
    <w:rsid w:val="001572C5"/>
    <w:rsid w:val="00157D8E"/>
    <w:rsid w:val="001653E8"/>
    <w:rsid w:val="00166469"/>
    <w:rsid w:val="0017691B"/>
    <w:rsid w:val="00177948"/>
    <w:rsid w:val="001B7809"/>
    <w:rsid w:val="001C5AF2"/>
    <w:rsid w:val="001D12C5"/>
    <w:rsid w:val="001D22B3"/>
    <w:rsid w:val="001D23D3"/>
    <w:rsid w:val="001D5FC2"/>
    <w:rsid w:val="001E2CEF"/>
    <w:rsid w:val="001E6E5E"/>
    <w:rsid w:val="0021167E"/>
    <w:rsid w:val="002116CE"/>
    <w:rsid w:val="00221892"/>
    <w:rsid w:val="002308B2"/>
    <w:rsid w:val="00233303"/>
    <w:rsid w:val="00234059"/>
    <w:rsid w:val="002351A0"/>
    <w:rsid w:val="002502DB"/>
    <w:rsid w:val="00255675"/>
    <w:rsid w:val="0027184A"/>
    <w:rsid w:val="00285F51"/>
    <w:rsid w:val="002860FE"/>
    <w:rsid w:val="0029308B"/>
    <w:rsid w:val="002A212C"/>
    <w:rsid w:val="002B6F10"/>
    <w:rsid w:val="002B794F"/>
    <w:rsid w:val="002D0B68"/>
    <w:rsid w:val="002E060B"/>
    <w:rsid w:val="002F3738"/>
    <w:rsid w:val="00313932"/>
    <w:rsid w:val="00315D53"/>
    <w:rsid w:val="003252A2"/>
    <w:rsid w:val="00331632"/>
    <w:rsid w:val="0033249F"/>
    <w:rsid w:val="0035069A"/>
    <w:rsid w:val="00386012"/>
    <w:rsid w:val="0038726D"/>
    <w:rsid w:val="003938D3"/>
    <w:rsid w:val="00396ADE"/>
    <w:rsid w:val="003B6403"/>
    <w:rsid w:val="003C3B86"/>
    <w:rsid w:val="003D11A1"/>
    <w:rsid w:val="003D61BF"/>
    <w:rsid w:val="003E2493"/>
    <w:rsid w:val="003E72E3"/>
    <w:rsid w:val="003F23F4"/>
    <w:rsid w:val="00401A4D"/>
    <w:rsid w:val="00404A84"/>
    <w:rsid w:val="00405BE4"/>
    <w:rsid w:val="00424C35"/>
    <w:rsid w:val="00425394"/>
    <w:rsid w:val="00433A03"/>
    <w:rsid w:val="00436C71"/>
    <w:rsid w:val="004379AC"/>
    <w:rsid w:val="00444C0A"/>
    <w:rsid w:val="004551C0"/>
    <w:rsid w:val="0045637A"/>
    <w:rsid w:val="00460653"/>
    <w:rsid w:val="00462DF9"/>
    <w:rsid w:val="004D2873"/>
    <w:rsid w:val="004D5C5C"/>
    <w:rsid w:val="004F7B35"/>
    <w:rsid w:val="00513F8A"/>
    <w:rsid w:val="005162E6"/>
    <w:rsid w:val="00517BD9"/>
    <w:rsid w:val="00520210"/>
    <w:rsid w:val="00535DD9"/>
    <w:rsid w:val="00540345"/>
    <w:rsid w:val="00553C8E"/>
    <w:rsid w:val="00567806"/>
    <w:rsid w:val="00571A39"/>
    <w:rsid w:val="0057723E"/>
    <w:rsid w:val="005778F9"/>
    <w:rsid w:val="005871BD"/>
    <w:rsid w:val="00591EBE"/>
    <w:rsid w:val="005A2CC7"/>
    <w:rsid w:val="005B0A06"/>
    <w:rsid w:val="005B7AC2"/>
    <w:rsid w:val="005C3880"/>
    <w:rsid w:val="005E16AD"/>
    <w:rsid w:val="005E337A"/>
    <w:rsid w:val="0060419E"/>
    <w:rsid w:val="0061150F"/>
    <w:rsid w:val="006145CC"/>
    <w:rsid w:val="00624CA0"/>
    <w:rsid w:val="00637C9C"/>
    <w:rsid w:val="00651198"/>
    <w:rsid w:val="00663D22"/>
    <w:rsid w:val="00664ACF"/>
    <w:rsid w:val="00665059"/>
    <w:rsid w:val="00667E6E"/>
    <w:rsid w:val="00681DA8"/>
    <w:rsid w:val="006B1CEE"/>
    <w:rsid w:val="006B2998"/>
    <w:rsid w:val="006B63DB"/>
    <w:rsid w:val="006E4BBB"/>
    <w:rsid w:val="006E7C41"/>
    <w:rsid w:val="006F6D9E"/>
    <w:rsid w:val="00703C5D"/>
    <w:rsid w:val="00713538"/>
    <w:rsid w:val="00720C79"/>
    <w:rsid w:val="00727386"/>
    <w:rsid w:val="00744070"/>
    <w:rsid w:val="007677BB"/>
    <w:rsid w:val="00777220"/>
    <w:rsid w:val="007916CC"/>
    <w:rsid w:val="00797646"/>
    <w:rsid w:val="007A2910"/>
    <w:rsid w:val="007A7695"/>
    <w:rsid w:val="007B258E"/>
    <w:rsid w:val="007B3EA2"/>
    <w:rsid w:val="007B4C9E"/>
    <w:rsid w:val="007B5291"/>
    <w:rsid w:val="007B59C9"/>
    <w:rsid w:val="007C0664"/>
    <w:rsid w:val="007D095C"/>
    <w:rsid w:val="007D6D85"/>
    <w:rsid w:val="00814611"/>
    <w:rsid w:val="00840A69"/>
    <w:rsid w:val="00844AAC"/>
    <w:rsid w:val="0086183B"/>
    <w:rsid w:val="008633DB"/>
    <w:rsid w:val="00866BAC"/>
    <w:rsid w:val="0089161C"/>
    <w:rsid w:val="00892C13"/>
    <w:rsid w:val="008A28D6"/>
    <w:rsid w:val="008B3D5A"/>
    <w:rsid w:val="008B70FE"/>
    <w:rsid w:val="008E14FA"/>
    <w:rsid w:val="008F2099"/>
    <w:rsid w:val="00904575"/>
    <w:rsid w:val="00911D22"/>
    <w:rsid w:val="00937204"/>
    <w:rsid w:val="00952141"/>
    <w:rsid w:val="00955B82"/>
    <w:rsid w:val="00965074"/>
    <w:rsid w:val="009725ED"/>
    <w:rsid w:val="009828D4"/>
    <w:rsid w:val="00982C5D"/>
    <w:rsid w:val="009B6CC7"/>
    <w:rsid w:val="009B7990"/>
    <w:rsid w:val="009C3569"/>
    <w:rsid w:val="009E07A5"/>
    <w:rsid w:val="009E29E0"/>
    <w:rsid w:val="009F31FB"/>
    <w:rsid w:val="00A02622"/>
    <w:rsid w:val="00A323D2"/>
    <w:rsid w:val="00A445E2"/>
    <w:rsid w:val="00A509E3"/>
    <w:rsid w:val="00A65C03"/>
    <w:rsid w:val="00A714EA"/>
    <w:rsid w:val="00A7444E"/>
    <w:rsid w:val="00A808F9"/>
    <w:rsid w:val="00AB2566"/>
    <w:rsid w:val="00AC1FBC"/>
    <w:rsid w:val="00AC35FA"/>
    <w:rsid w:val="00AC6A46"/>
    <w:rsid w:val="00AD2FBD"/>
    <w:rsid w:val="00AE2F36"/>
    <w:rsid w:val="00AE3B39"/>
    <w:rsid w:val="00AE79DB"/>
    <w:rsid w:val="00AF18F8"/>
    <w:rsid w:val="00B14EBC"/>
    <w:rsid w:val="00B16319"/>
    <w:rsid w:val="00B16F6A"/>
    <w:rsid w:val="00B36530"/>
    <w:rsid w:val="00B432AE"/>
    <w:rsid w:val="00B470B1"/>
    <w:rsid w:val="00B60C7C"/>
    <w:rsid w:val="00B71363"/>
    <w:rsid w:val="00B82A85"/>
    <w:rsid w:val="00B831BD"/>
    <w:rsid w:val="00B83597"/>
    <w:rsid w:val="00B9000E"/>
    <w:rsid w:val="00BA1F42"/>
    <w:rsid w:val="00BC1D43"/>
    <w:rsid w:val="00BC6310"/>
    <w:rsid w:val="00BE6C30"/>
    <w:rsid w:val="00C027AD"/>
    <w:rsid w:val="00C05483"/>
    <w:rsid w:val="00C0727E"/>
    <w:rsid w:val="00C1360A"/>
    <w:rsid w:val="00C15A74"/>
    <w:rsid w:val="00C34042"/>
    <w:rsid w:val="00C50295"/>
    <w:rsid w:val="00C64854"/>
    <w:rsid w:val="00C66E5D"/>
    <w:rsid w:val="00C938F2"/>
    <w:rsid w:val="00C940FC"/>
    <w:rsid w:val="00CA58C8"/>
    <w:rsid w:val="00CB73FA"/>
    <w:rsid w:val="00CC1686"/>
    <w:rsid w:val="00CC21F3"/>
    <w:rsid w:val="00CC6CA1"/>
    <w:rsid w:val="00CC7E8D"/>
    <w:rsid w:val="00D05CBE"/>
    <w:rsid w:val="00D157E5"/>
    <w:rsid w:val="00D173D3"/>
    <w:rsid w:val="00D2695C"/>
    <w:rsid w:val="00D34B13"/>
    <w:rsid w:val="00D354E8"/>
    <w:rsid w:val="00D36F20"/>
    <w:rsid w:val="00D53E66"/>
    <w:rsid w:val="00D5603E"/>
    <w:rsid w:val="00D71476"/>
    <w:rsid w:val="00D77952"/>
    <w:rsid w:val="00D82842"/>
    <w:rsid w:val="00DA0ABB"/>
    <w:rsid w:val="00DA2C93"/>
    <w:rsid w:val="00DC2F2F"/>
    <w:rsid w:val="00DC4847"/>
    <w:rsid w:val="00DD279D"/>
    <w:rsid w:val="00DE1867"/>
    <w:rsid w:val="00DF015A"/>
    <w:rsid w:val="00DF715C"/>
    <w:rsid w:val="00E0160F"/>
    <w:rsid w:val="00E40532"/>
    <w:rsid w:val="00E50E46"/>
    <w:rsid w:val="00E6248C"/>
    <w:rsid w:val="00E641BF"/>
    <w:rsid w:val="00E70784"/>
    <w:rsid w:val="00E70F90"/>
    <w:rsid w:val="00E76CC6"/>
    <w:rsid w:val="00E84723"/>
    <w:rsid w:val="00EA393F"/>
    <w:rsid w:val="00EB3A23"/>
    <w:rsid w:val="00ED6700"/>
    <w:rsid w:val="00EF6507"/>
    <w:rsid w:val="00F14DCC"/>
    <w:rsid w:val="00F258E1"/>
    <w:rsid w:val="00F30736"/>
    <w:rsid w:val="00F3102A"/>
    <w:rsid w:val="00F32B44"/>
    <w:rsid w:val="00F332E7"/>
    <w:rsid w:val="00F40DB5"/>
    <w:rsid w:val="00F45462"/>
    <w:rsid w:val="00F77CC0"/>
    <w:rsid w:val="00F845E9"/>
    <w:rsid w:val="00F9534C"/>
    <w:rsid w:val="00F97575"/>
    <w:rsid w:val="00FC2D8F"/>
    <w:rsid w:val="00FE5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99366"/>
  <w15:chartTrackingRefBased/>
  <w15:docId w15:val="{09354994-91D6-4439-9EE8-B4EF7E423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07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E07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E07A5"/>
  </w:style>
  <w:style w:type="paragraph" w:styleId="a5">
    <w:name w:val="footer"/>
    <w:basedOn w:val="a"/>
    <w:link w:val="a6"/>
    <w:uiPriority w:val="99"/>
    <w:unhideWhenUsed/>
    <w:rsid w:val="009E07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E07A5"/>
  </w:style>
  <w:style w:type="table" w:styleId="a7">
    <w:name w:val="Table Grid"/>
    <w:basedOn w:val="a1"/>
    <w:uiPriority w:val="39"/>
    <w:rsid w:val="009E07A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34B13"/>
    <w:pPr>
      <w:ind w:left="720"/>
      <w:contextualSpacing/>
    </w:pPr>
  </w:style>
  <w:style w:type="paragraph" w:customStyle="1" w:styleId="ConsPlusTitle">
    <w:name w:val="ConsPlusTitle"/>
    <w:rsid w:val="00DC2F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BodyText1">
    <w:name w:val="Body Text1"/>
    <w:basedOn w:val="a"/>
    <w:rsid w:val="00DC2F2F"/>
    <w:pPr>
      <w:widowControl w:val="0"/>
      <w:suppressAutoHyphens/>
      <w:spacing w:after="0" w:line="240" w:lineRule="auto"/>
      <w:ind w:firstLine="400"/>
    </w:pPr>
    <w:rPr>
      <w:rFonts w:ascii="Times New Roman" w:eastAsia="DejaVu Sans" w:hAnsi="Times New Roman" w:cs="Times New Roman"/>
      <w:color w:val="000000"/>
      <w:sz w:val="26"/>
      <w:szCs w:val="26"/>
      <w:lang w:eastAsia="ru-RU"/>
    </w:rPr>
  </w:style>
  <w:style w:type="paragraph" w:customStyle="1" w:styleId="2">
    <w:name w:val="Основной текст (2)"/>
    <w:basedOn w:val="a"/>
    <w:rsid w:val="00DC2F2F"/>
    <w:pPr>
      <w:widowControl w:val="0"/>
      <w:suppressAutoHyphens/>
      <w:spacing w:after="140" w:line="240" w:lineRule="auto"/>
      <w:ind w:left="1670"/>
    </w:pPr>
    <w:rPr>
      <w:rFonts w:ascii="Times New Roman" w:eastAsia="DejaVu Sans" w:hAnsi="Times New Roman" w:cs="Times New Roman"/>
      <w:color w:val="000000"/>
      <w:sz w:val="20"/>
      <w:szCs w:val="20"/>
      <w:lang w:eastAsia="ru-RU"/>
    </w:rPr>
  </w:style>
  <w:style w:type="paragraph" w:customStyle="1" w:styleId="1">
    <w:name w:val="Без интервала1"/>
    <w:rsid w:val="00DC2F2F"/>
    <w:pPr>
      <w:spacing w:after="0" w:line="240" w:lineRule="auto"/>
    </w:pPr>
    <w:rPr>
      <w:rFonts w:ascii="Calibri" w:eastAsia="Times New Roman" w:hAnsi="Calibri" w:cs="Times New Roman"/>
    </w:rPr>
  </w:style>
  <w:style w:type="character" w:styleId="a9">
    <w:name w:val="Hyperlink"/>
    <w:basedOn w:val="a0"/>
    <w:uiPriority w:val="99"/>
    <w:unhideWhenUsed/>
    <w:rsid w:val="00331632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C502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502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31A4DB-B0C2-439F-BF32-E23C03924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2024-12-13T13:20:00Z</cp:lastPrinted>
  <dcterms:created xsi:type="dcterms:W3CDTF">2024-12-13T13:43:00Z</dcterms:created>
  <dcterms:modified xsi:type="dcterms:W3CDTF">2024-12-13T13:43:00Z</dcterms:modified>
</cp:coreProperties>
</file>