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2636F6" w:rsidRDefault="002636F6" w:rsidP="0091171D">
      <w:pPr>
        <w:pStyle w:val="ConsPlusTitle"/>
        <w:spacing w:line="23" w:lineRule="atLeast"/>
        <w:jc w:val="center"/>
        <w:rPr>
          <w:rFonts w:ascii="Times New Roman" w:hAnsi="Times New Roman" w:cs="Times New Roman"/>
          <w:color w:val="000000" w:themeColor="text1"/>
          <w:sz w:val="28"/>
          <w:szCs w:val="28"/>
        </w:rPr>
      </w:pPr>
    </w:p>
    <w:p w:rsidR="00C76DB3" w:rsidRDefault="00C76DB3" w:rsidP="0091171D">
      <w:pPr>
        <w:pStyle w:val="ConsPlusTitle"/>
        <w:spacing w:line="23" w:lineRule="atLeast"/>
        <w:jc w:val="center"/>
        <w:rPr>
          <w:rFonts w:ascii="Times New Roman" w:hAnsi="Times New Roman" w:cs="Times New Roman"/>
          <w:color w:val="000000" w:themeColor="text1"/>
          <w:sz w:val="28"/>
          <w:szCs w:val="28"/>
        </w:rPr>
      </w:pPr>
    </w:p>
    <w:p w:rsidR="00D11CA1" w:rsidRPr="001F23C0" w:rsidRDefault="00D11CA1" w:rsidP="0091171D">
      <w:pPr>
        <w:pStyle w:val="ConsPlusTitle"/>
        <w:spacing w:line="23" w:lineRule="atLeast"/>
        <w:jc w:val="center"/>
        <w:rPr>
          <w:rFonts w:ascii="Times New Roman" w:hAnsi="Times New Roman" w:cs="Times New Roman"/>
          <w:color w:val="000000" w:themeColor="text1"/>
          <w:sz w:val="28"/>
          <w:szCs w:val="28"/>
        </w:rPr>
      </w:pPr>
    </w:p>
    <w:p w:rsidR="00EF7D66" w:rsidRPr="001F23C0" w:rsidRDefault="00EF7D66" w:rsidP="0091171D">
      <w:pPr>
        <w:pStyle w:val="ConsPlusTitle"/>
        <w:spacing w:line="23" w:lineRule="atLeast"/>
        <w:jc w:val="center"/>
        <w:rPr>
          <w:rFonts w:ascii="Times New Roman" w:hAnsi="Times New Roman" w:cs="Times New Roman"/>
          <w:color w:val="000000" w:themeColor="text1"/>
          <w:sz w:val="28"/>
          <w:szCs w:val="28"/>
        </w:rPr>
      </w:pPr>
    </w:p>
    <w:p w:rsidR="00A7128A" w:rsidRPr="00934EF5" w:rsidRDefault="00A7128A" w:rsidP="0091171D">
      <w:pPr>
        <w:pStyle w:val="ConsPlusTitle"/>
        <w:spacing w:line="23" w:lineRule="atLeast"/>
        <w:jc w:val="center"/>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О внесении изменений в постановление администрации </w:t>
      </w:r>
    </w:p>
    <w:p w:rsidR="00F75F91" w:rsidRPr="00934EF5" w:rsidRDefault="00BA0983" w:rsidP="0091171D">
      <w:pPr>
        <w:pStyle w:val="ConsPlusTitle"/>
        <w:spacing w:line="23" w:lineRule="atLeast"/>
        <w:jc w:val="center"/>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Белгородского района </w:t>
      </w:r>
      <w:r w:rsidR="00F92CC3" w:rsidRPr="00934EF5">
        <w:rPr>
          <w:rFonts w:ascii="Times New Roman" w:hAnsi="Times New Roman" w:cs="Times New Roman"/>
          <w:color w:val="000000" w:themeColor="text1"/>
          <w:sz w:val="28"/>
          <w:szCs w:val="28"/>
        </w:rPr>
        <w:t xml:space="preserve">Белгородской области </w:t>
      </w:r>
      <w:r w:rsidR="00A7128A" w:rsidRPr="00934EF5">
        <w:rPr>
          <w:rFonts w:ascii="Times New Roman" w:hAnsi="Times New Roman" w:cs="Times New Roman"/>
          <w:color w:val="000000" w:themeColor="text1"/>
          <w:sz w:val="28"/>
          <w:szCs w:val="28"/>
        </w:rPr>
        <w:t>от 27 февраля 2018 г</w:t>
      </w:r>
      <w:r w:rsidR="009B1B4B" w:rsidRPr="00934EF5">
        <w:rPr>
          <w:rFonts w:ascii="Times New Roman" w:hAnsi="Times New Roman" w:cs="Times New Roman"/>
          <w:color w:val="000000" w:themeColor="text1"/>
          <w:sz w:val="28"/>
          <w:szCs w:val="28"/>
        </w:rPr>
        <w:t>.</w:t>
      </w:r>
      <w:r w:rsidR="00A7128A" w:rsidRPr="00934EF5">
        <w:rPr>
          <w:rFonts w:ascii="Times New Roman" w:hAnsi="Times New Roman" w:cs="Times New Roman"/>
          <w:color w:val="000000" w:themeColor="text1"/>
          <w:sz w:val="28"/>
          <w:szCs w:val="28"/>
        </w:rPr>
        <w:t xml:space="preserve"> № 24</w:t>
      </w:r>
      <w:r w:rsidR="00564E24" w:rsidRPr="00934EF5">
        <w:rPr>
          <w:rFonts w:ascii="Times New Roman" w:hAnsi="Times New Roman" w:cs="Times New Roman"/>
          <w:color w:val="000000" w:themeColor="text1"/>
          <w:sz w:val="28"/>
          <w:szCs w:val="28"/>
        </w:rPr>
        <w:t xml:space="preserve"> «Об утверждении бюджетного прогноза Белгородского района на долгосрочный период до 2030 года»</w:t>
      </w:r>
    </w:p>
    <w:p w:rsidR="00BA0983" w:rsidRPr="00934EF5" w:rsidRDefault="00BA0983" w:rsidP="0091171D">
      <w:pPr>
        <w:pStyle w:val="ConsPlusNormal"/>
        <w:spacing w:line="23" w:lineRule="atLeast"/>
        <w:jc w:val="center"/>
        <w:rPr>
          <w:rFonts w:ascii="Times New Roman" w:hAnsi="Times New Roman" w:cs="Times New Roman"/>
          <w:color w:val="000000" w:themeColor="text1"/>
          <w:sz w:val="28"/>
          <w:szCs w:val="28"/>
        </w:rPr>
      </w:pPr>
    </w:p>
    <w:p w:rsidR="00F75F91" w:rsidRPr="00934EF5" w:rsidRDefault="00F75F91" w:rsidP="00397187">
      <w:pPr>
        <w:pStyle w:val="ConsPlusNormal"/>
        <w:spacing w:line="23" w:lineRule="atLeast"/>
        <w:ind w:firstLine="709"/>
        <w:jc w:val="both"/>
        <w:rPr>
          <w:rFonts w:ascii="Times New Roman" w:hAnsi="Times New Roman" w:cs="Times New Roman"/>
          <w:b/>
          <w:color w:val="000000" w:themeColor="text1"/>
          <w:sz w:val="28"/>
          <w:szCs w:val="28"/>
        </w:rPr>
      </w:pPr>
      <w:r w:rsidRPr="00934EF5">
        <w:rPr>
          <w:rFonts w:ascii="Times New Roman" w:hAnsi="Times New Roman" w:cs="Times New Roman"/>
          <w:color w:val="000000" w:themeColor="text1"/>
          <w:sz w:val="28"/>
          <w:szCs w:val="28"/>
        </w:rPr>
        <w:t xml:space="preserve">В соответствии со </w:t>
      </w:r>
      <w:hyperlink r:id="rId7" w:history="1">
        <w:r w:rsidRPr="00934EF5">
          <w:rPr>
            <w:rFonts w:ascii="Times New Roman" w:hAnsi="Times New Roman" w:cs="Times New Roman"/>
            <w:color w:val="000000" w:themeColor="text1"/>
            <w:sz w:val="28"/>
            <w:szCs w:val="28"/>
          </w:rPr>
          <w:t>статьей 170.1</w:t>
        </w:r>
      </w:hyperlink>
      <w:r w:rsidRPr="00934EF5">
        <w:rPr>
          <w:rFonts w:ascii="Times New Roman" w:hAnsi="Times New Roman" w:cs="Times New Roman"/>
          <w:color w:val="000000" w:themeColor="text1"/>
          <w:sz w:val="28"/>
          <w:szCs w:val="28"/>
        </w:rPr>
        <w:t xml:space="preserve"> Бюджетного кодекса Российской Федерации, </w:t>
      </w:r>
      <w:r w:rsidR="00BA0983" w:rsidRPr="00934EF5">
        <w:rPr>
          <w:rFonts w:ascii="Times New Roman" w:hAnsi="Times New Roman" w:cs="Times New Roman"/>
          <w:color w:val="000000" w:themeColor="text1"/>
          <w:sz w:val="28"/>
          <w:szCs w:val="28"/>
        </w:rPr>
        <w:t>Положением о бюджетном процессе в муниципальном районе «Белгородский район» Белгородской области, утвержденным решением Муниципального совета Белгородского района от 24 декабря 2015 г</w:t>
      </w:r>
      <w:r w:rsidR="009B1B4B" w:rsidRPr="00934EF5">
        <w:rPr>
          <w:rFonts w:ascii="Times New Roman" w:hAnsi="Times New Roman" w:cs="Times New Roman"/>
          <w:color w:val="000000" w:themeColor="text1"/>
          <w:sz w:val="28"/>
          <w:szCs w:val="28"/>
        </w:rPr>
        <w:t>.</w:t>
      </w:r>
      <w:r w:rsidR="00BA0983" w:rsidRPr="00934EF5">
        <w:rPr>
          <w:rFonts w:ascii="Times New Roman" w:hAnsi="Times New Roman" w:cs="Times New Roman"/>
          <w:color w:val="000000" w:themeColor="text1"/>
          <w:sz w:val="28"/>
          <w:szCs w:val="28"/>
        </w:rPr>
        <w:t xml:space="preserve"> № 282,</w:t>
      </w:r>
      <w:r w:rsidR="00943679" w:rsidRPr="00934EF5">
        <w:rPr>
          <w:rFonts w:ascii="Times New Roman" w:hAnsi="Times New Roman" w:cs="Times New Roman"/>
          <w:color w:val="000000" w:themeColor="text1"/>
          <w:sz w:val="28"/>
          <w:szCs w:val="28"/>
        </w:rPr>
        <w:t xml:space="preserve"> </w:t>
      </w:r>
      <w:r w:rsidR="00163F46" w:rsidRPr="00934EF5">
        <w:rPr>
          <w:rFonts w:ascii="Times New Roman" w:hAnsi="Times New Roman" w:cs="Times New Roman"/>
          <w:color w:val="000000" w:themeColor="text1"/>
          <w:sz w:val="28"/>
          <w:szCs w:val="28"/>
        </w:rPr>
        <w:t xml:space="preserve">Стратегией социально-экономического развития Белгородского района, утвержденной решением Муниципального совета Белгородского района </w:t>
      </w:r>
      <w:r w:rsidR="00DC178E">
        <w:rPr>
          <w:rFonts w:ascii="Times New Roman" w:hAnsi="Times New Roman" w:cs="Times New Roman"/>
          <w:color w:val="000000" w:themeColor="text1"/>
          <w:sz w:val="28"/>
          <w:szCs w:val="28"/>
        </w:rPr>
        <w:t xml:space="preserve">                          </w:t>
      </w:r>
      <w:r w:rsidR="00163F46" w:rsidRPr="00934EF5">
        <w:rPr>
          <w:rFonts w:ascii="Times New Roman" w:hAnsi="Times New Roman" w:cs="Times New Roman"/>
          <w:color w:val="000000" w:themeColor="text1"/>
          <w:sz w:val="28"/>
          <w:szCs w:val="28"/>
        </w:rPr>
        <w:t xml:space="preserve">от 4 октября 2024 г. № </w:t>
      </w:r>
      <w:r w:rsidR="00650DE9" w:rsidRPr="00934EF5">
        <w:rPr>
          <w:rFonts w:ascii="Times New Roman" w:hAnsi="Times New Roman" w:cs="Times New Roman"/>
          <w:color w:val="000000" w:themeColor="text1"/>
          <w:sz w:val="28"/>
          <w:szCs w:val="28"/>
        </w:rPr>
        <w:t>136</w:t>
      </w:r>
      <w:r w:rsidR="00163F46" w:rsidRPr="00934EF5">
        <w:rPr>
          <w:rFonts w:ascii="Times New Roman" w:hAnsi="Times New Roman" w:cs="Times New Roman"/>
          <w:color w:val="000000" w:themeColor="text1"/>
          <w:sz w:val="28"/>
          <w:szCs w:val="28"/>
        </w:rPr>
        <w:t xml:space="preserve">, </w:t>
      </w:r>
      <w:r w:rsidR="00BA0983" w:rsidRPr="00934EF5">
        <w:rPr>
          <w:rFonts w:ascii="Times New Roman" w:hAnsi="Times New Roman" w:cs="Times New Roman"/>
          <w:color w:val="000000" w:themeColor="text1"/>
          <w:sz w:val="28"/>
          <w:szCs w:val="28"/>
        </w:rPr>
        <w:t xml:space="preserve"> постановлени</w:t>
      </w:r>
      <w:r w:rsidR="00F77266" w:rsidRPr="00934EF5">
        <w:rPr>
          <w:rFonts w:ascii="Times New Roman" w:hAnsi="Times New Roman" w:cs="Times New Roman"/>
          <w:color w:val="000000" w:themeColor="text1"/>
          <w:sz w:val="28"/>
          <w:szCs w:val="28"/>
        </w:rPr>
        <w:t>я</w:t>
      </w:r>
      <w:r w:rsidR="00BA0983" w:rsidRPr="00934EF5">
        <w:rPr>
          <w:rFonts w:ascii="Times New Roman" w:hAnsi="Times New Roman" w:cs="Times New Roman"/>
          <w:color w:val="000000" w:themeColor="text1"/>
          <w:sz w:val="28"/>
          <w:szCs w:val="28"/>
        </w:rPr>
        <w:t>м</w:t>
      </w:r>
      <w:r w:rsidR="00F77266" w:rsidRPr="00934EF5">
        <w:rPr>
          <w:rFonts w:ascii="Times New Roman" w:hAnsi="Times New Roman" w:cs="Times New Roman"/>
          <w:color w:val="000000" w:themeColor="text1"/>
          <w:sz w:val="28"/>
          <w:szCs w:val="28"/>
        </w:rPr>
        <w:t>и</w:t>
      </w:r>
      <w:r w:rsidR="00BA0983" w:rsidRPr="00934EF5">
        <w:rPr>
          <w:rFonts w:ascii="Times New Roman" w:hAnsi="Times New Roman" w:cs="Times New Roman"/>
          <w:color w:val="000000" w:themeColor="text1"/>
          <w:sz w:val="28"/>
          <w:szCs w:val="28"/>
        </w:rPr>
        <w:t xml:space="preserve"> администрации Белгородского района</w:t>
      </w:r>
      <w:r w:rsidR="00F92CC3" w:rsidRPr="00934EF5">
        <w:rPr>
          <w:rFonts w:ascii="Times New Roman" w:hAnsi="Times New Roman" w:cs="Times New Roman"/>
          <w:color w:val="000000" w:themeColor="text1"/>
          <w:sz w:val="28"/>
          <w:szCs w:val="28"/>
        </w:rPr>
        <w:t xml:space="preserve"> Белгородской области</w:t>
      </w:r>
      <w:r w:rsidR="00BA0983" w:rsidRPr="00934EF5">
        <w:rPr>
          <w:rFonts w:ascii="Times New Roman" w:hAnsi="Times New Roman" w:cs="Times New Roman"/>
          <w:color w:val="000000" w:themeColor="text1"/>
          <w:sz w:val="28"/>
          <w:szCs w:val="28"/>
        </w:rPr>
        <w:t xml:space="preserve"> от 28 сентября 2016 г</w:t>
      </w:r>
      <w:r w:rsidR="009B1B4B" w:rsidRPr="00934EF5">
        <w:rPr>
          <w:rFonts w:ascii="Times New Roman" w:hAnsi="Times New Roman" w:cs="Times New Roman"/>
          <w:color w:val="000000" w:themeColor="text1"/>
          <w:sz w:val="28"/>
          <w:szCs w:val="28"/>
        </w:rPr>
        <w:t xml:space="preserve">. </w:t>
      </w:r>
      <w:r w:rsidR="00BA0983" w:rsidRPr="00934EF5">
        <w:rPr>
          <w:rFonts w:ascii="Times New Roman" w:hAnsi="Times New Roman" w:cs="Times New Roman"/>
          <w:color w:val="000000" w:themeColor="text1"/>
          <w:sz w:val="28"/>
          <w:szCs w:val="28"/>
        </w:rPr>
        <w:t>№ 134 «Об утверждении Порядка разработки и утверждения бюджетного прогноза Белгородского района на долгосрочный период»</w:t>
      </w:r>
      <w:r w:rsidRPr="00934EF5">
        <w:rPr>
          <w:rFonts w:ascii="Times New Roman" w:hAnsi="Times New Roman" w:cs="Times New Roman"/>
          <w:color w:val="000000" w:themeColor="text1"/>
          <w:sz w:val="28"/>
          <w:szCs w:val="28"/>
        </w:rPr>
        <w:t>,</w:t>
      </w:r>
      <w:r w:rsidR="00F77266" w:rsidRPr="00934EF5">
        <w:rPr>
          <w:rFonts w:ascii="Times New Roman" w:hAnsi="Times New Roman" w:cs="Times New Roman"/>
          <w:color w:val="000000" w:themeColor="text1"/>
          <w:sz w:val="28"/>
          <w:szCs w:val="28"/>
        </w:rPr>
        <w:t xml:space="preserve"> </w:t>
      </w:r>
      <w:r w:rsidR="00F77266" w:rsidRPr="007D3F82">
        <w:rPr>
          <w:rFonts w:ascii="Times New Roman" w:hAnsi="Times New Roman" w:cs="Times New Roman"/>
          <w:color w:val="000000" w:themeColor="text1"/>
          <w:sz w:val="28"/>
          <w:szCs w:val="28"/>
        </w:rPr>
        <w:t xml:space="preserve">от 29 декабря </w:t>
      </w:r>
      <w:r w:rsidR="001F155C" w:rsidRPr="007D3F82">
        <w:rPr>
          <w:rFonts w:ascii="Times New Roman" w:hAnsi="Times New Roman" w:cs="Times New Roman"/>
          <w:color w:val="000000" w:themeColor="text1"/>
          <w:sz w:val="28"/>
          <w:szCs w:val="28"/>
        </w:rPr>
        <w:t xml:space="preserve"> </w:t>
      </w:r>
      <w:r w:rsidR="00F77266" w:rsidRPr="007D3F82">
        <w:rPr>
          <w:rFonts w:ascii="Times New Roman" w:hAnsi="Times New Roman" w:cs="Times New Roman"/>
          <w:color w:val="000000" w:themeColor="text1"/>
          <w:sz w:val="28"/>
          <w:szCs w:val="28"/>
        </w:rPr>
        <w:t>2016 г. № 174</w:t>
      </w:r>
      <w:r w:rsidR="006C2148" w:rsidRPr="007D3F82">
        <w:rPr>
          <w:rFonts w:ascii="Times New Roman" w:hAnsi="Times New Roman" w:cs="Times New Roman"/>
          <w:color w:val="000000" w:themeColor="text1"/>
          <w:sz w:val="28"/>
          <w:szCs w:val="28"/>
        </w:rPr>
        <w:t xml:space="preserve"> </w:t>
      </w:r>
      <w:r w:rsidR="00F77266" w:rsidRPr="007D3F82">
        <w:rPr>
          <w:rFonts w:ascii="Times New Roman" w:hAnsi="Times New Roman" w:cs="Times New Roman"/>
          <w:color w:val="000000" w:themeColor="text1"/>
          <w:sz w:val="28"/>
          <w:szCs w:val="28"/>
        </w:rPr>
        <w:t>«Об одобрении долгосрочного прогноза социально-экономического развития муниципального района «Белгородский район» Белгородской области на период до 2030 года</w:t>
      </w:r>
      <w:r w:rsidR="00105D15" w:rsidRPr="007D3F82">
        <w:rPr>
          <w:rFonts w:ascii="Times New Roman" w:hAnsi="Times New Roman" w:cs="Times New Roman"/>
          <w:color w:val="000000" w:themeColor="text1"/>
          <w:sz w:val="28"/>
          <w:szCs w:val="28"/>
        </w:rPr>
        <w:t>»</w:t>
      </w:r>
      <w:r w:rsidR="00F77266" w:rsidRPr="007D3F82">
        <w:rPr>
          <w:rFonts w:ascii="Times New Roman" w:hAnsi="Times New Roman" w:cs="Times New Roman"/>
          <w:color w:val="000000" w:themeColor="text1"/>
          <w:sz w:val="28"/>
          <w:szCs w:val="28"/>
        </w:rPr>
        <w:t>,</w:t>
      </w:r>
      <w:r w:rsidR="007D3F82">
        <w:rPr>
          <w:rFonts w:ascii="Times New Roman" w:hAnsi="Times New Roman" w:cs="Times New Roman"/>
          <w:color w:val="000000" w:themeColor="text1"/>
          <w:sz w:val="28"/>
          <w:szCs w:val="28"/>
        </w:rPr>
        <w:t xml:space="preserve">                 </w:t>
      </w:r>
      <w:r w:rsidRPr="007D3F82">
        <w:rPr>
          <w:rFonts w:ascii="Times New Roman" w:hAnsi="Times New Roman" w:cs="Times New Roman"/>
          <w:color w:val="000000" w:themeColor="text1"/>
          <w:sz w:val="28"/>
          <w:szCs w:val="28"/>
        </w:rPr>
        <w:t xml:space="preserve"> в</w:t>
      </w:r>
      <w:r w:rsidRPr="00934EF5">
        <w:rPr>
          <w:rFonts w:ascii="Times New Roman" w:hAnsi="Times New Roman" w:cs="Times New Roman"/>
          <w:color w:val="000000" w:themeColor="text1"/>
          <w:sz w:val="28"/>
          <w:szCs w:val="28"/>
        </w:rPr>
        <w:t xml:space="preserve"> целях осуществления долгосрочного бюджетного планирования</w:t>
      </w:r>
      <w:r w:rsidR="007D3F82">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 в Белгородско</w:t>
      </w:r>
      <w:r w:rsidR="00BA0983" w:rsidRPr="00934EF5">
        <w:rPr>
          <w:rFonts w:ascii="Times New Roman" w:hAnsi="Times New Roman" w:cs="Times New Roman"/>
          <w:color w:val="000000" w:themeColor="text1"/>
          <w:sz w:val="28"/>
          <w:szCs w:val="28"/>
        </w:rPr>
        <w:t>м районе Белгородской области администрация Белгородского</w:t>
      </w:r>
      <w:r w:rsidR="0080733C" w:rsidRPr="00934EF5">
        <w:rPr>
          <w:rFonts w:ascii="Times New Roman" w:hAnsi="Times New Roman" w:cs="Times New Roman"/>
          <w:color w:val="000000" w:themeColor="text1"/>
          <w:sz w:val="28"/>
          <w:szCs w:val="28"/>
        </w:rPr>
        <w:t xml:space="preserve"> района</w:t>
      </w:r>
      <w:r w:rsidR="00BA0983"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b/>
          <w:color w:val="000000" w:themeColor="text1"/>
          <w:sz w:val="28"/>
          <w:szCs w:val="28"/>
        </w:rPr>
        <w:t>п</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о</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с</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т</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а</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н</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о</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в</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л</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я</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е</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т</w:t>
      </w:r>
      <w:r w:rsidR="00BA0983" w:rsidRPr="00934EF5">
        <w:rPr>
          <w:rFonts w:ascii="Times New Roman" w:hAnsi="Times New Roman" w:cs="Times New Roman"/>
          <w:b/>
          <w:color w:val="000000" w:themeColor="text1"/>
          <w:sz w:val="28"/>
          <w:szCs w:val="28"/>
        </w:rPr>
        <w:t xml:space="preserve"> </w:t>
      </w:r>
      <w:r w:rsidRPr="00934EF5">
        <w:rPr>
          <w:rFonts w:ascii="Times New Roman" w:hAnsi="Times New Roman" w:cs="Times New Roman"/>
          <w:b/>
          <w:color w:val="000000" w:themeColor="text1"/>
          <w:sz w:val="28"/>
          <w:szCs w:val="28"/>
        </w:rPr>
        <w:t>:</w:t>
      </w:r>
    </w:p>
    <w:p w:rsidR="00A7128A" w:rsidRPr="00934EF5" w:rsidRDefault="00397187" w:rsidP="00397187">
      <w:pPr>
        <w:pStyle w:val="ConsPlusNormal"/>
        <w:spacing w:line="23" w:lineRule="atLeas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397187">
        <w:rPr>
          <w:rFonts w:ascii="Times New Roman" w:hAnsi="Times New Roman" w:cs="Times New Roman"/>
          <w:color w:val="FFFFFF" w:themeColor="background1"/>
          <w:sz w:val="28"/>
          <w:szCs w:val="28"/>
        </w:rPr>
        <w:t>1</w:t>
      </w:r>
      <w:r w:rsidR="00A7128A" w:rsidRPr="00934EF5">
        <w:rPr>
          <w:rFonts w:ascii="Times New Roman" w:hAnsi="Times New Roman" w:cs="Times New Roman"/>
          <w:color w:val="000000" w:themeColor="text1"/>
          <w:sz w:val="28"/>
          <w:szCs w:val="28"/>
        </w:rPr>
        <w:t>В</w:t>
      </w:r>
      <w:r w:rsidR="00EE39B3" w:rsidRPr="00934EF5">
        <w:rPr>
          <w:rFonts w:ascii="Times New Roman" w:hAnsi="Times New Roman" w:cs="Times New Roman"/>
          <w:color w:val="000000" w:themeColor="text1"/>
          <w:sz w:val="28"/>
          <w:szCs w:val="28"/>
        </w:rPr>
        <w:t>нести</w:t>
      </w:r>
      <w:r w:rsidR="00A7128A" w:rsidRPr="00934EF5">
        <w:rPr>
          <w:rFonts w:ascii="Times New Roman" w:hAnsi="Times New Roman" w:cs="Times New Roman"/>
          <w:color w:val="000000" w:themeColor="text1"/>
          <w:sz w:val="28"/>
          <w:szCs w:val="28"/>
        </w:rPr>
        <w:t xml:space="preserve"> следующие изменения в постановление администрации Белгородского района</w:t>
      </w:r>
      <w:r w:rsidR="00F92CC3" w:rsidRPr="00934EF5">
        <w:rPr>
          <w:rFonts w:ascii="Times New Roman" w:hAnsi="Times New Roman" w:cs="Times New Roman"/>
          <w:color w:val="000000" w:themeColor="text1"/>
          <w:sz w:val="28"/>
          <w:szCs w:val="28"/>
        </w:rPr>
        <w:t xml:space="preserve"> Белгородской области </w:t>
      </w:r>
      <w:r w:rsidR="00A7128A" w:rsidRPr="00934EF5">
        <w:rPr>
          <w:rFonts w:ascii="Times New Roman" w:hAnsi="Times New Roman" w:cs="Times New Roman"/>
          <w:color w:val="000000" w:themeColor="text1"/>
          <w:sz w:val="28"/>
          <w:szCs w:val="28"/>
        </w:rPr>
        <w:t>от 27 февраля 2018 г</w:t>
      </w:r>
      <w:r w:rsidR="009B1B4B" w:rsidRPr="00934EF5">
        <w:rPr>
          <w:rFonts w:ascii="Times New Roman" w:hAnsi="Times New Roman" w:cs="Times New Roman"/>
          <w:color w:val="000000" w:themeColor="text1"/>
          <w:sz w:val="28"/>
          <w:szCs w:val="28"/>
        </w:rPr>
        <w:t xml:space="preserve">. </w:t>
      </w:r>
      <w:r w:rsidR="00A7128A" w:rsidRPr="00934EF5">
        <w:rPr>
          <w:rFonts w:ascii="Times New Roman" w:hAnsi="Times New Roman" w:cs="Times New Roman"/>
          <w:color w:val="000000" w:themeColor="text1"/>
          <w:sz w:val="28"/>
          <w:szCs w:val="28"/>
        </w:rPr>
        <w:t xml:space="preserve">№ 24 </w:t>
      </w:r>
      <w:r w:rsidR="0092176E" w:rsidRPr="00934EF5">
        <w:rPr>
          <w:rFonts w:ascii="Times New Roman" w:hAnsi="Times New Roman" w:cs="Times New Roman"/>
          <w:color w:val="000000" w:themeColor="text1"/>
          <w:sz w:val="28"/>
          <w:szCs w:val="28"/>
        </w:rPr>
        <w:t xml:space="preserve">                   </w:t>
      </w:r>
      <w:proofErr w:type="gramStart"/>
      <w:r w:rsidR="0092176E" w:rsidRPr="00934EF5">
        <w:rPr>
          <w:rFonts w:ascii="Times New Roman" w:hAnsi="Times New Roman" w:cs="Times New Roman"/>
          <w:color w:val="000000" w:themeColor="text1"/>
          <w:sz w:val="28"/>
          <w:szCs w:val="28"/>
        </w:rPr>
        <w:t xml:space="preserve">   </w:t>
      </w:r>
      <w:r w:rsidR="00A7128A" w:rsidRPr="00934EF5">
        <w:rPr>
          <w:rFonts w:ascii="Times New Roman" w:hAnsi="Times New Roman" w:cs="Times New Roman"/>
          <w:color w:val="000000" w:themeColor="text1"/>
          <w:sz w:val="28"/>
          <w:szCs w:val="28"/>
        </w:rPr>
        <w:t>«</w:t>
      </w:r>
      <w:proofErr w:type="gramEnd"/>
      <w:r w:rsidR="00A7128A" w:rsidRPr="00934EF5">
        <w:rPr>
          <w:rFonts w:ascii="Times New Roman" w:hAnsi="Times New Roman" w:cs="Times New Roman"/>
          <w:color w:val="000000" w:themeColor="text1"/>
          <w:sz w:val="28"/>
          <w:szCs w:val="28"/>
        </w:rPr>
        <w:t>Об утверждении бюджетного прогноза Белгородского района на долгосрочный период до 2030 года»</w:t>
      </w:r>
      <w:r>
        <w:rPr>
          <w:rFonts w:ascii="Times New Roman" w:hAnsi="Times New Roman" w:cs="Times New Roman"/>
          <w:color w:val="000000" w:themeColor="text1"/>
          <w:sz w:val="28"/>
          <w:szCs w:val="28"/>
        </w:rPr>
        <w:t xml:space="preserve"> (далее – постановление)</w:t>
      </w:r>
      <w:r w:rsidR="00A7128A" w:rsidRPr="00934EF5">
        <w:rPr>
          <w:rFonts w:ascii="Times New Roman" w:hAnsi="Times New Roman" w:cs="Times New Roman"/>
          <w:color w:val="000000" w:themeColor="text1"/>
          <w:sz w:val="28"/>
          <w:szCs w:val="28"/>
        </w:rPr>
        <w:t>:</w:t>
      </w:r>
    </w:p>
    <w:p w:rsidR="00A7128A" w:rsidRPr="00934EF5" w:rsidRDefault="009B1B4B" w:rsidP="0039718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1.1. В</w:t>
      </w:r>
      <w:r w:rsidR="00A7128A" w:rsidRPr="00934EF5">
        <w:rPr>
          <w:rFonts w:ascii="Times New Roman" w:hAnsi="Times New Roman" w:cs="Times New Roman"/>
          <w:color w:val="000000" w:themeColor="text1"/>
          <w:sz w:val="28"/>
          <w:szCs w:val="28"/>
        </w:rPr>
        <w:t xml:space="preserve"> бюджетн</w:t>
      </w:r>
      <w:r w:rsidR="001E2482" w:rsidRPr="00934EF5">
        <w:rPr>
          <w:rFonts w:ascii="Times New Roman" w:hAnsi="Times New Roman" w:cs="Times New Roman"/>
          <w:color w:val="000000" w:themeColor="text1"/>
          <w:sz w:val="28"/>
          <w:szCs w:val="28"/>
        </w:rPr>
        <w:t>ом</w:t>
      </w:r>
      <w:r w:rsidR="00A7128A" w:rsidRPr="00934EF5">
        <w:rPr>
          <w:rFonts w:ascii="Times New Roman" w:hAnsi="Times New Roman" w:cs="Times New Roman"/>
          <w:color w:val="000000" w:themeColor="text1"/>
          <w:sz w:val="28"/>
          <w:szCs w:val="28"/>
        </w:rPr>
        <w:t xml:space="preserve"> прогноз</w:t>
      </w:r>
      <w:r w:rsidR="001E2482" w:rsidRPr="00934EF5">
        <w:rPr>
          <w:rFonts w:ascii="Times New Roman" w:hAnsi="Times New Roman" w:cs="Times New Roman"/>
          <w:color w:val="000000" w:themeColor="text1"/>
          <w:sz w:val="28"/>
          <w:szCs w:val="28"/>
        </w:rPr>
        <w:t>е</w:t>
      </w:r>
      <w:r w:rsidR="00A7128A" w:rsidRPr="00934EF5">
        <w:rPr>
          <w:rFonts w:ascii="Times New Roman" w:hAnsi="Times New Roman" w:cs="Times New Roman"/>
          <w:color w:val="000000" w:themeColor="text1"/>
          <w:sz w:val="28"/>
          <w:szCs w:val="28"/>
        </w:rPr>
        <w:t xml:space="preserve"> Белгородского района на долгосрочный период до 2030 года (далее – бюджетный прогноз), утвержденн</w:t>
      </w:r>
      <w:r w:rsidR="00105D15" w:rsidRPr="00934EF5">
        <w:rPr>
          <w:rFonts w:ascii="Times New Roman" w:hAnsi="Times New Roman" w:cs="Times New Roman"/>
          <w:color w:val="000000" w:themeColor="text1"/>
          <w:sz w:val="28"/>
          <w:szCs w:val="28"/>
        </w:rPr>
        <w:t>ом</w:t>
      </w:r>
      <w:r w:rsidR="00A7128A" w:rsidRPr="00934EF5">
        <w:rPr>
          <w:rFonts w:ascii="Times New Roman" w:hAnsi="Times New Roman" w:cs="Times New Roman"/>
          <w:color w:val="000000" w:themeColor="text1"/>
          <w:sz w:val="28"/>
          <w:szCs w:val="28"/>
        </w:rPr>
        <w:t xml:space="preserve"> в пункте 1 названного постановления</w:t>
      </w:r>
      <w:r w:rsidR="00105D15" w:rsidRPr="00934EF5">
        <w:rPr>
          <w:rFonts w:ascii="Times New Roman" w:hAnsi="Times New Roman" w:cs="Times New Roman"/>
          <w:color w:val="000000" w:themeColor="text1"/>
          <w:sz w:val="28"/>
          <w:szCs w:val="28"/>
        </w:rPr>
        <w:t>,</w:t>
      </w:r>
      <w:r w:rsidR="00C40146" w:rsidRPr="00934EF5">
        <w:rPr>
          <w:rFonts w:ascii="Times New Roman" w:hAnsi="Times New Roman" w:cs="Times New Roman"/>
          <w:color w:val="000000" w:themeColor="text1"/>
          <w:sz w:val="28"/>
          <w:szCs w:val="28"/>
        </w:rPr>
        <w:t xml:space="preserve"> </w:t>
      </w:r>
      <w:r w:rsidR="00A7128A" w:rsidRPr="00934EF5">
        <w:rPr>
          <w:rFonts w:ascii="Times New Roman" w:hAnsi="Times New Roman" w:cs="Times New Roman"/>
          <w:color w:val="000000" w:themeColor="text1"/>
          <w:sz w:val="28"/>
          <w:szCs w:val="28"/>
        </w:rPr>
        <w:t>раздел II изложить в следующей редакции</w:t>
      </w:r>
      <w:r w:rsidRPr="00934EF5">
        <w:rPr>
          <w:rFonts w:ascii="Times New Roman" w:hAnsi="Times New Roman" w:cs="Times New Roman"/>
          <w:color w:val="000000" w:themeColor="text1"/>
          <w:sz w:val="28"/>
          <w:szCs w:val="28"/>
        </w:rPr>
        <w:t>.</w:t>
      </w:r>
    </w:p>
    <w:p w:rsidR="00F75F91" w:rsidRPr="00934EF5" w:rsidRDefault="00E52F46" w:rsidP="0091171D">
      <w:pPr>
        <w:pStyle w:val="ConsPlusNormal"/>
        <w:spacing w:line="23" w:lineRule="atLeast"/>
        <w:jc w:val="center"/>
        <w:outlineLvl w:val="1"/>
        <w:rPr>
          <w:rFonts w:ascii="Times New Roman" w:hAnsi="Times New Roman" w:cs="Times New Roman"/>
          <w:b/>
          <w:color w:val="000000" w:themeColor="text1"/>
          <w:sz w:val="28"/>
          <w:szCs w:val="28"/>
        </w:rPr>
      </w:pPr>
      <w:r w:rsidRPr="00934EF5">
        <w:rPr>
          <w:rFonts w:ascii="Times New Roman" w:hAnsi="Times New Roman" w:cs="Times New Roman"/>
          <w:b/>
          <w:color w:val="000000" w:themeColor="text1"/>
          <w:sz w:val="28"/>
          <w:szCs w:val="28"/>
        </w:rPr>
        <w:t>«</w:t>
      </w:r>
      <w:r w:rsidR="00F75F91" w:rsidRPr="00934EF5">
        <w:rPr>
          <w:rFonts w:ascii="Times New Roman" w:hAnsi="Times New Roman" w:cs="Times New Roman"/>
          <w:b/>
          <w:color w:val="000000" w:themeColor="text1"/>
          <w:sz w:val="28"/>
          <w:szCs w:val="28"/>
        </w:rPr>
        <w:t>II. Основные итоги исполнения консолидированного</w:t>
      </w:r>
      <w:r w:rsidR="009B1B4B" w:rsidRPr="00934EF5">
        <w:rPr>
          <w:rFonts w:ascii="Times New Roman" w:hAnsi="Times New Roman" w:cs="Times New Roman"/>
          <w:b/>
          <w:color w:val="000000" w:themeColor="text1"/>
          <w:sz w:val="28"/>
          <w:szCs w:val="28"/>
        </w:rPr>
        <w:t xml:space="preserve"> </w:t>
      </w:r>
      <w:r w:rsidR="00F75F91" w:rsidRPr="00934EF5">
        <w:rPr>
          <w:rFonts w:ascii="Times New Roman" w:hAnsi="Times New Roman" w:cs="Times New Roman"/>
          <w:b/>
          <w:color w:val="000000" w:themeColor="text1"/>
          <w:sz w:val="28"/>
          <w:szCs w:val="28"/>
        </w:rPr>
        <w:t>бюджета Белгородско</w:t>
      </w:r>
      <w:r w:rsidR="00471E32" w:rsidRPr="00934EF5">
        <w:rPr>
          <w:rFonts w:ascii="Times New Roman" w:hAnsi="Times New Roman" w:cs="Times New Roman"/>
          <w:b/>
          <w:color w:val="000000" w:themeColor="text1"/>
          <w:sz w:val="28"/>
          <w:szCs w:val="28"/>
        </w:rPr>
        <w:t>го</w:t>
      </w:r>
      <w:r w:rsidR="00F75F91" w:rsidRPr="00934EF5">
        <w:rPr>
          <w:rFonts w:ascii="Times New Roman" w:hAnsi="Times New Roman" w:cs="Times New Roman"/>
          <w:b/>
          <w:color w:val="000000" w:themeColor="text1"/>
          <w:sz w:val="28"/>
          <w:szCs w:val="28"/>
        </w:rPr>
        <w:t xml:space="preserve"> </w:t>
      </w:r>
      <w:r w:rsidR="00471E32" w:rsidRPr="00934EF5">
        <w:rPr>
          <w:rFonts w:ascii="Times New Roman" w:hAnsi="Times New Roman" w:cs="Times New Roman"/>
          <w:b/>
          <w:color w:val="000000" w:themeColor="text1"/>
          <w:sz w:val="28"/>
          <w:szCs w:val="28"/>
        </w:rPr>
        <w:t>района</w:t>
      </w:r>
      <w:r w:rsidR="00F75F91" w:rsidRPr="00934EF5">
        <w:rPr>
          <w:rFonts w:ascii="Times New Roman" w:hAnsi="Times New Roman" w:cs="Times New Roman"/>
          <w:b/>
          <w:color w:val="000000" w:themeColor="text1"/>
          <w:sz w:val="28"/>
          <w:szCs w:val="28"/>
        </w:rPr>
        <w:t>, условия формирования</w:t>
      </w:r>
      <w:r w:rsidR="009B1B4B" w:rsidRPr="00934EF5">
        <w:rPr>
          <w:rFonts w:ascii="Times New Roman" w:hAnsi="Times New Roman" w:cs="Times New Roman"/>
          <w:b/>
          <w:color w:val="000000" w:themeColor="text1"/>
          <w:sz w:val="28"/>
          <w:szCs w:val="28"/>
        </w:rPr>
        <w:t xml:space="preserve"> </w:t>
      </w:r>
      <w:r w:rsidR="00F75F91" w:rsidRPr="00934EF5">
        <w:rPr>
          <w:rFonts w:ascii="Times New Roman" w:hAnsi="Times New Roman" w:cs="Times New Roman"/>
          <w:b/>
          <w:color w:val="000000" w:themeColor="text1"/>
          <w:sz w:val="28"/>
          <w:szCs w:val="28"/>
        </w:rPr>
        <w:t xml:space="preserve">бюджетного прогноза </w:t>
      </w:r>
      <w:r w:rsidR="0080733C" w:rsidRPr="00934EF5">
        <w:rPr>
          <w:rFonts w:ascii="Times New Roman" w:hAnsi="Times New Roman" w:cs="Times New Roman"/>
          <w:b/>
          <w:color w:val="000000" w:themeColor="text1"/>
          <w:sz w:val="28"/>
          <w:szCs w:val="28"/>
        </w:rPr>
        <w:t xml:space="preserve">              </w:t>
      </w:r>
      <w:r w:rsidR="00F75F91" w:rsidRPr="00934EF5">
        <w:rPr>
          <w:rFonts w:ascii="Times New Roman" w:hAnsi="Times New Roman" w:cs="Times New Roman"/>
          <w:b/>
          <w:color w:val="000000" w:themeColor="text1"/>
          <w:sz w:val="28"/>
          <w:szCs w:val="28"/>
        </w:rPr>
        <w:t>в текущем периоде</w:t>
      </w:r>
    </w:p>
    <w:p w:rsidR="00F75F91" w:rsidRPr="00934EF5" w:rsidRDefault="00F75F91" w:rsidP="0039718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Основные показатели прогноза социально-экономического развития </w:t>
      </w:r>
      <w:r w:rsidR="00471E32" w:rsidRPr="00934EF5">
        <w:rPr>
          <w:rFonts w:ascii="Times New Roman" w:hAnsi="Times New Roman" w:cs="Times New Roman"/>
          <w:color w:val="000000" w:themeColor="text1"/>
          <w:sz w:val="28"/>
          <w:szCs w:val="28"/>
        </w:rPr>
        <w:t>Белгородского района</w:t>
      </w:r>
      <w:r w:rsidRPr="00934EF5">
        <w:rPr>
          <w:rFonts w:ascii="Times New Roman" w:hAnsi="Times New Roman" w:cs="Times New Roman"/>
          <w:color w:val="000000" w:themeColor="text1"/>
          <w:sz w:val="28"/>
          <w:szCs w:val="28"/>
        </w:rPr>
        <w:t xml:space="preserve"> на период до 2030 года разработаны </w:t>
      </w:r>
      <w:r w:rsidR="00471E32" w:rsidRPr="00934EF5">
        <w:rPr>
          <w:rFonts w:ascii="Times New Roman" w:hAnsi="Times New Roman" w:cs="Times New Roman"/>
          <w:color w:val="000000" w:themeColor="text1"/>
          <w:sz w:val="28"/>
          <w:szCs w:val="28"/>
        </w:rPr>
        <w:t>комитетами</w:t>
      </w:r>
      <w:r w:rsidRPr="00934EF5">
        <w:rPr>
          <w:rFonts w:ascii="Times New Roman" w:hAnsi="Times New Roman" w:cs="Times New Roman"/>
          <w:color w:val="000000" w:themeColor="text1"/>
          <w:sz w:val="28"/>
          <w:szCs w:val="28"/>
        </w:rPr>
        <w:t xml:space="preserve"> </w:t>
      </w:r>
      <w:r w:rsidR="0080733C"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и управлениями </w:t>
      </w:r>
      <w:r w:rsidR="00471E32" w:rsidRPr="00934EF5">
        <w:rPr>
          <w:rFonts w:ascii="Times New Roman" w:hAnsi="Times New Roman" w:cs="Times New Roman"/>
          <w:color w:val="000000" w:themeColor="text1"/>
          <w:sz w:val="28"/>
          <w:szCs w:val="28"/>
        </w:rPr>
        <w:t>администрации Белгородского района</w:t>
      </w:r>
      <w:r w:rsidRPr="00934EF5">
        <w:rPr>
          <w:rFonts w:ascii="Times New Roman" w:hAnsi="Times New Roman" w:cs="Times New Roman"/>
          <w:color w:val="000000" w:themeColor="text1"/>
          <w:sz w:val="28"/>
          <w:szCs w:val="28"/>
        </w:rPr>
        <w:t xml:space="preserve"> совместно </w:t>
      </w:r>
      <w:r w:rsidR="0080733C"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lastRenderedPageBreak/>
        <w:t>с администрациями городских</w:t>
      </w:r>
      <w:r w:rsidR="00471E32" w:rsidRPr="00934EF5">
        <w:rPr>
          <w:rFonts w:ascii="Times New Roman" w:hAnsi="Times New Roman" w:cs="Times New Roman"/>
          <w:color w:val="000000" w:themeColor="text1"/>
          <w:sz w:val="28"/>
          <w:szCs w:val="28"/>
        </w:rPr>
        <w:t xml:space="preserve"> и сельских поселений</w:t>
      </w:r>
      <w:r w:rsidRPr="00934EF5">
        <w:rPr>
          <w:rFonts w:ascii="Times New Roman" w:hAnsi="Times New Roman" w:cs="Times New Roman"/>
          <w:color w:val="000000" w:themeColor="text1"/>
          <w:sz w:val="28"/>
          <w:szCs w:val="28"/>
        </w:rPr>
        <w:t xml:space="preserve"> </w:t>
      </w:r>
      <w:r w:rsidR="001E2482" w:rsidRPr="00934EF5">
        <w:rPr>
          <w:rFonts w:ascii="Times New Roman" w:hAnsi="Times New Roman" w:cs="Times New Roman"/>
          <w:color w:val="000000" w:themeColor="text1"/>
          <w:sz w:val="28"/>
          <w:szCs w:val="28"/>
        </w:rPr>
        <w:t xml:space="preserve">Белгородского района </w:t>
      </w:r>
      <w:r w:rsidR="0080733C"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на основе анализа тенденций развития, итогов социально-экономического развития </w:t>
      </w:r>
      <w:r w:rsidR="00471E32" w:rsidRPr="00934EF5">
        <w:rPr>
          <w:rFonts w:ascii="Times New Roman" w:hAnsi="Times New Roman" w:cs="Times New Roman"/>
          <w:color w:val="000000" w:themeColor="text1"/>
          <w:sz w:val="28"/>
          <w:szCs w:val="28"/>
        </w:rPr>
        <w:t>Белгородского района</w:t>
      </w:r>
      <w:r w:rsidRPr="00934EF5">
        <w:rPr>
          <w:rFonts w:ascii="Times New Roman" w:hAnsi="Times New Roman" w:cs="Times New Roman"/>
          <w:color w:val="000000" w:themeColor="text1"/>
          <w:sz w:val="28"/>
          <w:szCs w:val="28"/>
        </w:rPr>
        <w:t xml:space="preserve"> за 201</w:t>
      </w:r>
      <w:r w:rsidR="003B3CCA" w:rsidRPr="00934EF5">
        <w:rPr>
          <w:rFonts w:ascii="Times New Roman" w:hAnsi="Times New Roman" w:cs="Times New Roman"/>
          <w:color w:val="000000" w:themeColor="text1"/>
          <w:sz w:val="28"/>
          <w:szCs w:val="28"/>
        </w:rPr>
        <w:t>9</w:t>
      </w:r>
      <w:r w:rsidR="00152F12"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 20</w:t>
      </w:r>
      <w:r w:rsidR="003710CA" w:rsidRPr="00934EF5">
        <w:rPr>
          <w:rFonts w:ascii="Times New Roman" w:hAnsi="Times New Roman" w:cs="Times New Roman"/>
          <w:color w:val="000000" w:themeColor="text1"/>
          <w:sz w:val="28"/>
          <w:szCs w:val="28"/>
        </w:rPr>
        <w:t>2</w:t>
      </w:r>
      <w:r w:rsidR="00163F46" w:rsidRPr="00934EF5">
        <w:rPr>
          <w:rFonts w:ascii="Times New Roman" w:hAnsi="Times New Roman" w:cs="Times New Roman"/>
          <w:color w:val="000000" w:themeColor="text1"/>
          <w:sz w:val="28"/>
          <w:szCs w:val="28"/>
        </w:rPr>
        <w:t>3</w:t>
      </w:r>
      <w:r w:rsidRPr="00934EF5">
        <w:rPr>
          <w:rFonts w:ascii="Times New Roman" w:hAnsi="Times New Roman" w:cs="Times New Roman"/>
          <w:color w:val="000000" w:themeColor="text1"/>
          <w:sz w:val="28"/>
          <w:szCs w:val="28"/>
        </w:rPr>
        <w:t xml:space="preserve"> годы, с учетом намерений хозяйствующих субъектов и стратегических направлений развития </w:t>
      </w:r>
      <w:r w:rsidR="00471E32" w:rsidRPr="00934EF5">
        <w:rPr>
          <w:rFonts w:ascii="Times New Roman" w:hAnsi="Times New Roman" w:cs="Times New Roman"/>
          <w:color w:val="000000" w:themeColor="text1"/>
          <w:sz w:val="28"/>
          <w:szCs w:val="28"/>
        </w:rPr>
        <w:t>Белгородского района</w:t>
      </w:r>
      <w:r w:rsidRPr="00934EF5">
        <w:rPr>
          <w:rFonts w:ascii="Times New Roman" w:hAnsi="Times New Roman" w:cs="Times New Roman"/>
          <w:color w:val="000000" w:themeColor="text1"/>
          <w:sz w:val="28"/>
          <w:szCs w:val="28"/>
        </w:rPr>
        <w:t>.</w:t>
      </w:r>
    </w:p>
    <w:p w:rsidR="00F75F91" w:rsidRPr="00934EF5" w:rsidRDefault="00F75F91" w:rsidP="0039718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Социально-экономическая политика </w:t>
      </w:r>
      <w:r w:rsidR="00471E32" w:rsidRPr="00934EF5">
        <w:rPr>
          <w:rFonts w:ascii="Times New Roman" w:hAnsi="Times New Roman" w:cs="Times New Roman"/>
          <w:color w:val="000000" w:themeColor="text1"/>
          <w:sz w:val="28"/>
          <w:szCs w:val="28"/>
        </w:rPr>
        <w:t>администрации Белгородского района</w:t>
      </w:r>
      <w:r w:rsidRPr="00934EF5">
        <w:rPr>
          <w:rFonts w:ascii="Times New Roman" w:hAnsi="Times New Roman" w:cs="Times New Roman"/>
          <w:color w:val="000000" w:themeColor="text1"/>
          <w:sz w:val="28"/>
          <w:szCs w:val="28"/>
        </w:rPr>
        <w:t xml:space="preserve"> в долгосрочной перспективе проводится на основе приоритетов, определенных в </w:t>
      </w:r>
      <w:hyperlink r:id="rId8" w:history="1">
        <w:r w:rsidRPr="00934EF5">
          <w:rPr>
            <w:rFonts w:ascii="Times New Roman" w:hAnsi="Times New Roman" w:cs="Times New Roman"/>
            <w:color w:val="000000" w:themeColor="text1"/>
            <w:sz w:val="28"/>
            <w:szCs w:val="28"/>
          </w:rPr>
          <w:t>Стратегии</w:t>
        </w:r>
      </w:hyperlink>
      <w:r w:rsidRPr="00934EF5">
        <w:rPr>
          <w:rFonts w:ascii="Times New Roman" w:hAnsi="Times New Roman" w:cs="Times New Roman"/>
          <w:color w:val="000000" w:themeColor="text1"/>
          <w:sz w:val="28"/>
          <w:szCs w:val="28"/>
        </w:rPr>
        <w:t xml:space="preserve"> социально-экономического развития Белгородско</w:t>
      </w:r>
      <w:r w:rsidR="00471E32" w:rsidRPr="00934EF5">
        <w:rPr>
          <w:rFonts w:ascii="Times New Roman" w:hAnsi="Times New Roman" w:cs="Times New Roman"/>
          <w:color w:val="000000" w:themeColor="text1"/>
          <w:sz w:val="28"/>
          <w:szCs w:val="28"/>
        </w:rPr>
        <w:t>го</w:t>
      </w:r>
      <w:r w:rsidRPr="00934EF5">
        <w:rPr>
          <w:rFonts w:ascii="Times New Roman" w:hAnsi="Times New Roman" w:cs="Times New Roman"/>
          <w:color w:val="000000" w:themeColor="text1"/>
          <w:sz w:val="28"/>
          <w:szCs w:val="28"/>
        </w:rPr>
        <w:t xml:space="preserve"> </w:t>
      </w:r>
      <w:r w:rsidR="00471E32" w:rsidRPr="00934EF5">
        <w:rPr>
          <w:rFonts w:ascii="Times New Roman" w:hAnsi="Times New Roman" w:cs="Times New Roman"/>
          <w:color w:val="000000" w:themeColor="text1"/>
          <w:sz w:val="28"/>
          <w:szCs w:val="28"/>
        </w:rPr>
        <w:t>района</w:t>
      </w:r>
      <w:r w:rsidR="00397187">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на период до 20</w:t>
      </w:r>
      <w:r w:rsidR="00163F46" w:rsidRPr="00934EF5">
        <w:rPr>
          <w:rFonts w:ascii="Times New Roman" w:hAnsi="Times New Roman" w:cs="Times New Roman"/>
          <w:color w:val="000000" w:themeColor="text1"/>
          <w:sz w:val="28"/>
          <w:szCs w:val="28"/>
        </w:rPr>
        <w:t>30</w:t>
      </w:r>
      <w:r w:rsidRPr="00934EF5">
        <w:rPr>
          <w:rFonts w:ascii="Times New Roman" w:hAnsi="Times New Roman" w:cs="Times New Roman"/>
          <w:color w:val="000000" w:themeColor="text1"/>
          <w:sz w:val="28"/>
          <w:szCs w:val="28"/>
        </w:rPr>
        <w:t xml:space="preserve"> года, </w:t>
      </w:r>
      <w:r w:rsidR="00FB63B6" w:rsidRPr="00934EF5">
        <w:rPr>
          <w:rFonts w:ascii="Times New Roman" w:hAnsi="Times New Roman" w:cs="Times New Roman"/>
          <w:color w:val="000000" w:themeColor="text1"/>
          <w:sz w:val="28"/>
          <w:szCs w:val="28"/>
        </w:rPr>
        <w:t>муниципальных</w:t>
      </w:r>
      <w:r w:rsidRPr="00934EF5">
        <w:rPr>
          <w:rFonts w:ascii="Times New Roman" w:hAnsi="Times New Roman" w:cs="Times New Roman"/>
          <w:color w:val="000000" w:themeColor="text1"/>
          <w:sz w:val="28"/>
          <w:szCs w:val="28"/>
        </w:rPr>
        <w:t xml:space="preserve"> программах </w:t>
      </w:r>
      <w:r w:rsidR="00FB63B6" w:rsidRPr="00934EF5">
        <w:rPr>
          <w:rFonts w:ascii="Times New Roman" w:hAnsi="Times New Roman" w:cs="Times New Roman"/>
          <w:color w:val="000000" w:themeColor="text1"/>
          <w:sz w:val="28"/>
          <w:szCs w:val="28"/>
        </w:rPr>
        <w:t>Белгородского района</w:t>
      </w:r>
      <w:r w:rsidRPr="00934EF5">
        <w:rPr>
          <w:rFonts w:ascii="Times New Roman" w:hAnsi="Times New Roman" w:cs="Times New Roman"/>
          <w:color w:val="000000" w:themeColor="text1"/>
          <w:sz w:val="28"/>
          <w:szCs w:val="28"/>
        </w:rPr>
        <w:t xml:space="preserve">. Среди них: повышение конкурентоспособности и эффективности бизнеса, развитие сельского хозяйства и сельских территорий, инновационного </w:t>
      </w:r>
      <w:r w:rsidR="0062114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и производственного малого и среднего бизнеса, реализация мероприятий, направленных на улучшение инвестиционного климата, проведение активной политики </w:t>
      </w:r>
      <w:proofErr w:type="spellStart"/>
      <w:r w:rsidRPr="00934EF5">
        <w:rPr>
          <w:rFonts w:ascii="Times New Roman" w:hAnsi="Times New Roman" w:cs="Times New Roman"/>
          <w:color w:val="000000" w:themeColor="text1"/>
          <w:sz w:val="28"/>
          <w:szCs w:val="28"/>
        </w:rPr>
        <w:t>импортозамещения</w:t>
      </w:r>
      <w:proofErr w:type="spellEnd"/>
      <w:r w:rsidRPr="00934EF5">
        <w:rPr>
          <w:rFonts w:ascii="Times New Roman" w:hAnsi="Times New Roman" w:cs="Times New Roman"/>
          <w:color w:val="000000" w:themeColor="text1"/>
          <w:sz w:val="28"/>
          <w:szCs w:val="28"/>
        </w:rPr>
        <w:t xml:space="preserve">, создание новых высокопроизводительных рабочих мест и рост производительности труда, подготовка квалифицированных рабочих кадров, освоение рекреационно-сервисного потенциала </w:t>
      </w:r>
      <w:r w:rsidR="00FB63B6" w:rsidRPr="00934EF5">
        <w:rPr>
          <w:rFonts w:ascii="Times New Roman" w:hAnsi="Times New Roman" w:cs="Times New Roman"/>
          <w:color w:val="000000" w:themeColor="text1"/>
          <w:sz w:val="28"/>
          <w:szCs w:val="28"/>
        </w:rPr>
        <w:t>Белгородского района</w:t>
      </w:r>
      <w:r w:rsidRPr="00934EF5">
        <w:rPr>
          <w:rFonts w:ascii="Times New Roman" w:hAnsi="Times New Roman" w:cs="Times New Roman"/>
          <w:color w:val="000000" w:themeColor="text1"/>
          <w:sz w:val="28"/>
          <w:szCs w:val="28"/>
        </w:rPr>
        <w:t xml:space="preserve">, дальнейшее развитие социального сектора, повышение стандартов </w:t>
      </w:r>
      <w:r w:rsidR="0080733C"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и уровня жизни населения.</w:t>
      </w:r>
    </w:p>
    <w:p w:rsidR="00F75F91" w:rsidRPr="00934EF5" w:rsidRDefault="00F75F91" w:rsidP="0039718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При разработке долгосрочного прогноза учитывались ключевые риски устойчивого соц</w:t>
      </w:r>
      <w:r w:rsidR="00FB63B6" w:rsidRPr="00934EF5">
        <w:rPr>
          <w:rFonts w:ascii="Times New Roman" w:hAnsi="Times New Roman" w:cs="Times New Roman"/>
          <w:color w:val="000000" w:themeColor="text1"/>
          <w:sz w:val="28"/>
          <w:szCs w:val="28"/>
        </w:rPr>
        <w:t>иально-экономического развития Белгородского района</w:t>
      </w:r>
      <w:r w:rsidRPr="00934EF5">
        <w:rPr>
          <w:rFonts w:ascii="Times New Roman" w:hAnsi="Times New Roman" w:cs="Times New Roman"/>
          <w:color w:val="000000" w:themeColor="text1"/>
          <w:sz w:val="28"/>
          <w:szCs w:val="28"/>
        </w:rPr>
        <w:t xml:space="preserve">, обусловленные как внешними для </w:t>
      </w:r>
      <w:r w:rsidR="00FB63B6" w:rsidRPr="00934EF5">
        <w:rPr>
          <w:rFonts w:ascii="Times New Roman" w:hAnsi="Times New Roman" w:cs="Times New Roman"/>
          <w:color w:val="000000" w:themeColor="text1"/>
          <w:sz w:val="28"/>
          <w:szCs w:val="28"/>
        </w:rPr>
        <w:t>района</w:t>
      </w:r>
      <w:r w:rsidR="005E68A0" w:rsidRPr="00934EF5">
        <w:rPr>
          <w:rFonts w:ascii="Times New Roman" w:hAnsi="Times New Roman" w:cs="Times New Roman"/>
          <w:color w:val="000000" w:themeColor="text1"/>
          <w:sz w:val="28"/>
          <w:szCs w:val="28"/>
        </w:rPr>
        <w:t>, области</w:t>
      </w:r>
      <w:r w:rsidRPr="00934EF5">
        <w:rPr>
          <w:rFonts w:ascii="Times New Roman" w:hAnsi="Times New Roman" w:cs="Times New Roman"/>
          <w:color w:val="000000" w:themeColor="text1"/>
          <w:sz w:val="28"/>
          <w:szCs w:val="28"/>
        </w:rPr>
        <w:t xml:space="preserve"> и страны </w:t>
      </w:r>
      <w:proofErr w:type="gramStart"/>
      <w:r w:rsidRPr="00934EF5">
        <w:rPr>
          <w:rFonts w:ascii="Times New Roman" w:hAnsi="Times New Roman" w:cs="Times New Roman"/>
          <w:color w:val="000000" w:themeColor="text1"/>
          <w:sz w:val="28"/>
          <w:szCs w:val="28"/>
        </w:rPr>
        <w:t xml:space="preserve">факторами, </w:t>
      </w:r>
      <w:r w:rsidR="00105D15" w:rsidRPr="00934EF5">
        <w:rPr>
          <w:rFonts w:ascii="Times New Roman" w:hAnsi="Times New Roman" w:cs="Times New Roman"/>
          <w:color w:val="000000" w:themeColor="text1"/>
          <w:sz w:val="28"/>
          <w:szCs w:val="28"/>
        </w:rPr>
        <w:t xml:space="preserve">  </w:t>
      </w:r>
      <w:proofErr w:type="gramEnd"/>
      <w:r w:rsidR="00105D15"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так</w:t>
      </w:r>
      <w:r w:rsidR="0080733C" w:rsidRPr="00934EF5">
        <w:rPr>
          <w:rFonts w:ascii="Times New Roman" w:hAnsi="Times New Roman" w:cs="Times New Roman"/>
          <w:color w:val="000000" w:themeColor="text1"/>
          <w:sz w:val="28"/>
          <w:szCs w:val="28"/>
        </w:rPr>
        <w:t xml:space="preserve"> </w:t>
      </w:r>
      <w:r w:rsidR="00105D15" w:rsidRPr="00934EF5">
        <w:rPr>
          <w:rFonts w:ascii="Times New Roman" w:hAnsi="Times New Roman" w:cs="Times New Roman"/>
          <w:color w:val="000000" w:themeColor="text1"/>
          <w:sz w:val="28"/>
          <w:szCs w:val="28"/>
        </w:rPr>
        <w:t>и вн</w:t>
      </w:r>
      <w:r w:rsidRPr="00934EF5">
        <w:rPr>
          <w:rFonts w:ascii="Times New Roman" w:hAnsi="Times New Roman" w:cs="Times New Roman"/>
          <w:color w:val="000000" w:themeColor="text1"/>
          <w:sz w:val="28"/>
          <w:szCs w:val="28"/>
        </w:rPr>
        <w:t xml:space="preserve">утренними ограничениями. Основные </w:t>
      </w:r>
      <w:hyperlink w:anchor="P250" w:history="1">
        <w:r w:rsidRPr="00934EF5">
          <w:rPr>
            <w:rFonts w:ascii="Times New Roman" w:hAnsi="Times New Roman" w:cs="Times New Roman"/>
            <w:color w:val="000000" w:themeColor="text1"/>
            <w:sz w:val="28"/>
            <w:szCs w:val="28"/>
          </w:rPr>
          <w:t>показатели</w:t>
        </w:r>
      </w:hyperlink>
      <w:r w:rsidRPr="00934EF5">
        <w:rPr>
          <w:rFonts w:ascii="Times New Roman" w:hAnsi="Times New Roman" w:cs="Times New Roman"/>
          <w:color w:val="000000" w:themeColor="text1"/>
          <w:sz w:val="28"/>
          <w:szCs w:val="28"/>
        </w:rPr>
        <w:t xml:space="preserve"> прогноза социально-экономического развития Белгородско</w:t>
      </w:r>
      <w:r w:rsidR="005E68A0" w:rsidRPr="00934EF5">
        <w:rPr>
          <w:rFonts w:ascii="Times New Roman" w:hAnsi="Times New Roman" w:cs="Times New Roman"/>
          <w:color w:val="000000" w:themeColor="text1"/>
          <w:sz w:val="28"/>
          <w:szCs w:val="28"/>
        </w:rPr>
        <w:t>го района</w:t>
      </w:r>
      <w:r w:rsidRPr="00934EF5">
        <w:rPr>
          <w:rFonts w:ascii="Times New Roman" w:hAnsi="Times New Roman" w:cs="Times New Roman"/>
          <w:color w:val="000000" w:themeColor="text1"/>
          <w:sz w:val="28"/>
          <w:szCs w:val="28"/>
        </w:rPr>
        <w:t xml:space="preserve"> на период до 2030 года представлены в приложении </w:t>
      </w:r>
      <w:r w:rsidR="005E68A0" w:rsidRPr="00934EF5">
        <w:rPr>
          <w:rFonts w:ascii="Times New Roman" w:hAnsi="Times New Roman" w:cs="Times New Roman"/>
          <w:color w:val="000000" w:themeColor="text1"/>
          <w:sz w:val="28"/>
          <w:szCs w:val="28"/>
        </w:rPr>
        <w:t>№</w:t>
      </w:r>
      <w:r w:rsidRPr="00934EF5">
        <w:rPr>
          <w:rFonts w:ascii="Times New Roman" w:hAnsi="Times New Roman" w:cs="Times New Roman"/>
          <w:color w:val="000000" w:themeColor="text1"/>
          <w:sz w:val="28"/>
          <w:szCs w:val="28"/>
        </w:rPr>
        <w:t xml:space="preserve"> 1 к </w:t>
      </w:r>
      <w:r w:rsidR="00B249A5" w:rsidRPr="00934EF5">
        <w:rPr>
          <w:rFonts w:ascii="Times New Roman" w:hAnsi="Times New Roman" w:cs="Times New Roman"/>
          <w:color w:val="000000" w:themeColor="text1"/>
          <w:sz w:val="28"/>
          <w:szCs w:val="28"/>
        </w:rPr>
        <w:t>настоящему</w:t>
      </w:r>
      <w:r w:rsidR="002C4482"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бюджетному прогнозу.</w:t>
      </w:r>
    </w:p>
    <w:p w:rsidR="007B78F1" w:rsidRPr="00934EF5" w:rsidRDefault="007B78F1" w:rsidP="0039718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Являясь значимой частью мощной и успешно развивающейся Белгородской агломерации, Белгородский район занимает лидирующие позиции в области                       по ряду экономических и социально-значимых показателей, обеспечивает достойное качество жизни всех жителей района. Этому способствует системный подход к решению поставленных задач, конструктивное сотрудничество с районными бизнес-структурами и населением, всесторонне</w:t>
      </w:r>
      <w:r w:rsidR="00397187">
        <w:rPr>
          <w:rFonts w:ascii="Times New Roman" w:hAnsi="Times New Roman" w:cs="Times New Roman"/>
          <w:color w:val="000000" w:themeColor="text1"/>
          <w:sz w:val="28"/>
          <w:szCs w:val="28"/>
        </w:rPr>
        <w:t>е</w:t>
      </w:r>
      <w:r w:rsidRPr="00934EF5">
        <w:rPr>
          <w:rFonts w:ascii="Times New Roman" w:hAnsi="Times New Roman" w:cs="Times New Roman"/>
          <w:color w:val="000000" w:themeColor="text1"/>
          <w:sz w:val="28"/>
          <w:szCs w:val="28"/>
        </w:rPr>
        <w:t xml:space="preserve"> использование проектного и программно-целевого методов управ</w:t>
      </w:r>
      <w:r w:rsidR="00763B96" w:rsidRPr="00934EF5">
        <w:rPr>
          <w:rFonts w:ascii="Times New Roman" w:hAnsi="Times New Roman" w:cs="Times New Roman"/>
          <w:color w:val="000000" w:themeColor="text1"/>
          <w:sz w:val="28"/>
          <w:szCs w:val="28"/>
        </w:rPr>
        <w:t>ления. В непростых условиях 202</w:t>
      </w:r>
      <w:r w:rsidR="00163F46" w:rsidRPr="00934EF5">
        <w:rPr>
          <w:rFonts w:ascii="Times New Roman" w:hAnsi="Times New Roman" w:cs="Times New Roman"/>
          <w:color w:val="000000" w:themeColor="text1"/>
          <w:sz w:val="28"/>
          <w:szCs w:val="28"/>
        </w:rPr>
        <w:t>3 и 2024</w:t>
      </w:r>
      <w:r w:rsidRPr="00934EF5">
        <w:rPr>
          <w:rFonts w:ascii="Times New Roman" w:hAnsi="Times New Roman" w:cs="Times New Roman"/>
          <w:color w:val="000000" w:themeColor="text1"/>
          <w:sz w:val="28"/>
          <w:szCs w:val="28"/>
        </w:rPr>
        <w:t xml:space="preserve"> год</w:t>
      </w:r>
      <w:r w:rsidR="00163F46" w:rsidRPr="00934EF5">
        <w:rPr>
          <w:rFonts w:ascii="Times New Roman" w:hAnsi="Times New Roman" w:cs="Times New Roman"/>
          <w:color w:val="000000" w:themeColor="text1"/>
          <w:sz w:val="28"/>
          <w:szCs w:val="28"/>
        </w:rPr>
        <w:t>ов</w:t>
      </w:r>
      <w:r w:rsidR="00645349" w:rsidRPr="00934EF5">
        <w:rPr>
          <w:rFonts w:ascii="Times New Roman" w:hAnsi="Times New Roman" w:cs="Times New Roman"/>
          <w:color w:val="000000" w:themeColor="text1"/>
          <w:sz w:val="28"/>
          <w:szCs w:val="28"/>
        </w:rPr>
        <w:t>, обусловленн</w:t>
      </w:r>
      <w:r w:rsidR="00163F46" w:rsidRPr="00934EF5">
        <w:rPr>
          <w:rFonts w:ascii="Times New Roman" w:hAnsi="Times New Roman" w:cs="Times New Roman"/>
          <w:color w:val="000000" w:themeColor="text1"/>
          <w:sz w:val="28"/>
          <w:szCs w:val="28"/>
        </w:rPr>
        <w:t>ых</w:t>
      </w:r>
      <w:r w:rsidR="00645349" w:rsidRPr="00934EF5">
        <w:rPr>
          <w:rFonts w:ascii="Times New Roman" w:hAnsi="Times New Roman" w:cs="Times New Roman"/>
          <w:color w:val="000000" w:themeColor="text1"/>
          <w:sz w:val="28"/>
          <w:szCs w:val="28"/>
        </w:rPr>
        <w:t xml:space="preserve"> </w:t>
      </w:r>
      <w:proofErr w:type="spellStart"/>
      <w:r w:rsidR="00645349" w:rsidRPr="00934EF5">
        <w:rPr>
          <w:rFonts w:ascii="Times New Roman" w:hAnsi="Times New Roman" w:cs="Times New Roman"/>
          <w:color w:val="000000" w:themeColor="text1"/>
          <w:sz w:val="28"/>
          <w:szCs w:val="28"/>
        </w:rPr>
        <w:t>санкционным</w:t>
      </w:r>
      <w:proofErr w:type="spellEnd"/>
      <w:r w:rsidR="00645349" w:rsidRPr="00934EF5">
        <w:rPr>
          <w:rFonts w:ascii="Times New Roman" w:hAnsi="Times New Roman" w:cs="Times New Roman"/>
          <w:color w:val="000000" w:themeColor="text1"/>
          <w:sz w:val="28"/>
          <w:szCs w:val="28"/>
        </w:rPr>
        <w:t xml:space="preserve"> давлением и введенными ограничениями,</w:t>
      </w:r>
      <w:r w:rsidRPr="00934EF5">
        <w:rPr>
          <w:rFonts w:ascii="Times New Roman" w:hAnsi="Times New Roman" w:cs="Times New Roman"/>
          <w:color w:val="000000" w:themeColor="text1"/>
          <w:sz w:val="28"/>
          <w:szCs w:val="28"/>
        </w:rPr>
        <w:t xml:space="preserve"> обеспечен рост валового муниципального </w:t>
      </w:r>
      <w:proofErr w:type="gramStart"/>
      <w:r w:rsidRPr="00934EF5">
        <w:rPr>
          <w:rFonts w:ascii="Times New Roman" w:hAnsi="Times New Roman" w:cs="Times New Roman"/>
          <w:color w:val="000000" w:themeColor="text1"/>
          <w:sz w:val="28"/>
          <w:szCs w:val="28"/>
        </w:rPr>
        <w:t xml:space="preserve">продукта </w:t>
      </w:r>
      <w:r w:rsidR="00152F12"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до</w:t>
      </w:r>
      <w:proofErr w:type="gramEnd"/>
      <w:r w:rsidRPr="00934EF5">
        <w:rPr>
          <w:rFonts w:ascii="Times New Roman" w:hAnsi="Times New Roman" w:cs="Times New Roman"/>
          <w:color w:val="000000" w:themeColor="text1"/>
          <w:sz w:val="28"/>
          <w:szCs w:val="28"/>
        </w:rPr>
        <w:t xml:space="preserve"> </w:t>
      </w:r>
      <w:r w:rsidR="00650DE9" w:rsidRPr="00934EF5">
        <w:rPr>
          <w:rFonts w:ascii="Times New Roman" w:hAnsi="Times New Roman" w:cs="Times New Roman"/>
          <w:color w:val="000000" w:themeColor="text1"/>
          <w:sz w:val="28"/>
          <w:szCs w:val="28"/>
        </w:rPr>
        <w:t>41</w:t>
      </w:r>
      <w:r w:rsidR="00645349" w:rsidRPr="00934EF5">
        <w:rPr>
          <w:rFonts w:ascii="Times New Roman" w:hAnsi="Times New Roman" w:cs="Times New Roman"/>
          <w:color w:val="000000" w:themeColor="text1"/>
          <w:sz w:val="28"/>
          <w:szCs w:val="28"/>
        </w:rPr>
        <w:t>,</w:t>
      </w:r>
      <w:r w:rsidR="00650DE9" w:rsidRPr="00934EF5">
        <w:rPr>
          <w:rFonts w:ascii="Times New Roman" w:hAnsi="Times New Roman" w:cs="Times New Roman"/>
          <w:color w:val="000000" w:themeColor="text1"/>
          <w:sz w:val="28"/>
          <w:szCs w:val="28"/>
        </w:rPr>
        <w:t>3</w:t>
      </w:r>
      <w:r w:rsidRPr="00934EF5">
        <w:rPr>
          <w:rFonts w:ascii="Times New Roman" w:hAnsi="Times New Roman" w:cs="Times New Roman"/>
          <w:color w:val="000000" w:themeColor="text1"/>
          <w:sz w:val="28"/>
          <w:szCs w:val="28"/>
        </w:rPr>
        <w:t xml:space="preserve"> млрд</w:t>
      </w:r>
      <w:r w:rsidR="006251EF" w:rsidRPr="00934EF5">
        <w:rPr>
          <w:rFonts w:ascii="Times New Roman" w:hAnsi="Times New Roman" w:cs="Times New Roman"/>
          <w:color w:val="000000" w:themeColor="text1"/>
          <w:sz w:val="28"/>
          <w:szCs w:val="28"/>
        </w:rPr>
        <w:t>.</w:t>
      </w:r>
      <w:r w:rsidRPr="00934EF5">
        <w:rPr>
          <w:rFonts w:ascii="Times New Roman" w:hAnsi="Times New Roman" w:cs="Times New Roman"/>
          <w:color w:val="000000" w:themeColor="text1"/>
          <w:sz w:val="28"/>
          <w:szCs w:val="28"/>
        </w:rPr>
        <w:t xml:space="preserve"> руб</w:t>
      </w:r>
      <w:r w:rsidR="006251EF" w:rsidRPr="00934EF5">
        <w:rPr>
          <w:rFonts w:ascii="Times New Roman" w:hAnsi="Times New Roman" w:cs="Times New Roman"/>
          <w:color w:val="000000" w:themeColor="text1"/>
          <w:sz w:val="28"/>
          <w:szCs w:val="28"/>
        </w:rPr>
        <w:t>лей</w:t>
      </w:r>
      <w:r w:rsidRPr="00934EF5">
        <w:rPr>
          <w:rFonts w:ascii="Times New Roman" w:hAnsi="Times New Roman" w:cs="Times New Roman"/>
          <w:color w:val="000000" w:themeColor="text1"/>
          <w:sz w:val="28"/>
          <w:szCs w:val="28"/>
        </w:rPr>
        <w:t xml:space="preserve"> (</w:t>
      </w:r>
      <w:r w:rsidR="00A11854" w:rsidRPr="00934EF5">
        <w:rPr>
          <w:rFonts w:ascii="Times New Roman" w:hAnsi="Times New Roman" w:cs="Times New Roman"/>
          <w:color w:val="000000" w:themeColor="text1"/>
          <w:sz w:val="28"/>
          <w:szCs w:val="28"/>
        </w:rPr>
        <w:t>1</w:t>
      </w:r>
      <w:r w:rsidR="00645349" w:rsidRPr="00934EF5">
        <w:rPr>
          <w:rFonts w:ascii="Times New Roman" w:hAnsi="Times New Roman" w:cs="Times New Roman"/>
          <w:color w:val="000000" w:themeColor="text1"/>
          <w:sz w:val="28"/>
          <w:szCs w:val="28"/>
        </w:rPr>
        <w:t>0</w:t>
      </w:r>
      <w:r w:rsidR="00650DE9" w:rsidRPr="00934EF5">
        <w:rPr>
          <w:rFonts w:ascii="Times New Roman" w:hAnsi="Times New Roman" w:cs="Times New Roman"/>
          <w:color w:val="000000" w:themeColor="text1"/>
          <w:sz w:val="28"/>
          <w:szCs w:val="28"/>
        </w:rPr>
        <w:t>3,5</w:t>
      </w:r>
      <w:r w:rsidR="00E87A4A" w:rsidRPr="00934EF5">
        <w:rPr>
          <w:rFonts w:ascii="Times New Roman" w:hAnsi="Times New Roman" w:cs="Times New Roman"/>
          <w:color w:val="000000" w:themeColor="text1"/>
          <w:sz w:val="28"/>
          <w:szCs w:val="28"/>
        </w:rPr>
        <w:t xml:space="preserve"> % к 202</w:t>
      </w:r>
      <w:r w:rsidR="00650DE9" w:rsidRPr="00934EF5">
        <w:rPr>
          <w:rFonts w:ascii="Times New Roman" w:hAnsi="Times New Roman" w:cs="Times New Roman"/>
          <w:color w:val="000000" w:themeColor="text1"/>
          <w:sz w:val="28"/>
          <w:szCs w:val="28"/>
        </w:rPr>
        <w:t>3</w:t>
      </w:r>
      <w:r w:rsidR="00E87A4A" w:rsidRPr="00934EF5">
        <w:rPr>
          <w:rFonts w:ascii="Times New Roman" w:hAnsi="Times New Roman" w:cs="Times New Roman"/>
          <w:color w:val="000000" w:themeColor="text1"/>
          <w:sz w:val="28"/>
          <w:szCs w:val="28"/>
        </w:rPr>
        <w:t xml:space="preserve"> году</w:t>
      </w:r>
      <w:r w:rsidRPr="00934EF5">
        <w:rPr>
          <w:rFonts w:ascii="Times New Roman" w:hAnsi="Times New Roman" w:cs="Times New Roman"/>
          <w:color w:val="000000" w:themeColor="text1"/>
          <w:sz w:val="28"/>
          <w:szCs w:val="28"/>
        </w:rPr>
        <w:t>).</w:t>
      </w:r>
    </w:p>
    <w:p w:rsidR="00BD52A0" w:rsidRPr="00934EF5" w:rsidRDefault="00BD52A0" w:rsidP="00BD52A0">
      <w:pPr>
        <w:spacing w:after="0" w:line="240" w:lineRule="auto"/>
        <w:ind w:firstLine="708"/>
        <w:jc w:val="both"/>
        <w:rPr>
          <w:rFonts w:ascii="Times New Roman" w:eastAsiaTheme="minorHAnsi" w:hAnsi="Times New Roman"/>
          <w:sz w:val="28"/>
          <w:szCs w:val="28"/>
          <w:lang w:eastAsia="en-US"/>
        </w:rPr>
      </w:pPr>
      <w:r w:rsidRPr="00934EF5">
        <w:rPr>
          <w:rFonts w:ascii="Times New Roman" w:eastAsiaTheme="minorHAnsi" w:hAnsi="Times New Roman"/>
          <w:sz w:val="28"/>
          <w:szCs w:val="28"/>
          <w:lang w:eastAsia="en-US"/>
        </w:rPr>
        <w:t>В Белгородской области реализуется амбициозная цель по увеличению</w:t>
      </w:r>
      <w:r w:rsidR="00C52D1B" w:rsidRPr="00934EF5">
        <w:rPr>
          <w:rFonts w:ascii="Times New Roman" w:eastAsiaTheme="minorHAnsi" w:hAnsi="Times New Roman"/>
          <w:sz w:val="28"/>
          <w:szCs w:val="28"/>
          <w:lang w:eastAsia="en-US"/>
        </w:rPr>
        <w:t xml:space="preserve">          </w:t>
      </w:r>
      <w:r w:rsidRPr="00934EF5">
        <w:rPr>
          <w:rFonts w:ascii="Times New Roman" w:eastAsiaTheme="minorHAnsi" w:hAnsi="Times New Roman"/>
          <w:sz w:val="28"/>
          <w:szCs w:val="28"/>
          <w:lang w:eastAsia="en-US"/>
        </w:rPr>
        <w:t xml:space="preserve"> к 2030 году в 2 раза объема валового регионального продукта. Белгородский район, в свою очередь, планирует к 2030 году увеличить объем валового муниципального продукта до 59,0 млрд</w:t>
      </w:r>
      <w:r w:rsidR="006251EF" w:rsidRPr="00934EF5">
        <w:rPr>
          <w:rFonts w:ascii="Times New Roman" w:eastAsiaTheme="minorHAnsi" w:hAnsi="Times New Roman"/>
          <w:sz w:val="28"/>
          <w:szCs w:val="28"/>
          <w:lang w:eastAsia="en-US"/>
        </w:rPr>
        <w:t>.</w:t>
      </w:r>
      <w:r w:rsidRPr="00934EF5">
        <w:rPr>
          <w:rFonts w:ascii="Times New Roman" w:eastAsiaTheme="minorHAnsi" w:hAnsi="Times New Roman"/>
          <w:sz w:val="28"/>
          <w:szCs w:val="28"/>
          <w:lang w:eastAsia="en-US"/>
        </w:rPr>
        <w:t xml:space="preserve"> рублей против 26,7 млрд</w:t>
      </w:r>
      <w:r w:rsidR="006251EF" w:rsidRPr="00934EF5">
        <w:rPr>
          <w:rFonts w:ascii="Times New Roman" w:eastAsiaTheme="minorHAnsi" w:hAnsi="Times New Roman"/>
          <w:sz w:val="28"/>
          <w:szCs w:val="28"/>
          <w:lang w:eastAsia="en-US"/>
        </w:rPr>
        <w:t>.</w:t>
      </w:r>
      <w:r w:rsidRPr="00934EF5">
        <w:rPr>
          <w:rFonts w:ascii="Times New Roman" w:eastAsiaTheme="minorHAnsi" w:hAnsi="Times New Roman"/>
          <w:sz w:val="28"/>
          <w:szCs w:val="28"/>
          <w:lang w:eastAsia="en-US"/>
        </w:rPr>
        <w:t xml:space="preserve"> рублей                           в 2020 году.</w:t>
      </w:r>
    </w:p>
    <w:p w:rsidR="007B78F1" w:rsidRPr="00934EF5" w:rsidRDefault="0077381C" w:rsidP="0039718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Б</w:t>
      </w:r>
      <w:r w:rsidR="007B78F1" w:rsidRPr="00934EF5">
        <w:rPr>
          <w:rFonts w:ascii="Times New Roman" w:hAnsi="Times New Roman" w:cs="Times New Roman"/>
          <w:color w:val="000000" w:themeColor="text1"/>
          <w:sz w:val="28"/>
          <w:szCs w:val="28"/>
        </w:rPr>
        <w:t>лагодаря инициативам бизнес-сообщества</w:t>
      </w:r>
      <w:r w:rsidR="00645349" w:rsidRPr="00934EF5">
        <w:rPr>
          <w:rFonts w:ascii="Times New Roman" w:hAnsi="Times New Roman" w:cs="Times New Roman"/>
          <w:color w:val="000000" w:themeColor="text1"/>
          <w:sz w:val="28"/>
          <w:szCs w:val="28"/>
        </w:rPr>
        <w:t>, решающим задачи восстановления утраченных логистических цепочек, оптимизации транспортных расходов,</w:t>
      </w:r>
      <w:r w:rsidR="007B78F1" w:rsidRPr="00934EF5">
        <w:rPr>
          <w:rFonts w:ascii="Times New Roman" w:hAnsi="Times New Roman" w:cs="Times New Roman"/>
          <w:color w:val="000000" w:themeColor="text1"/>
          <w:sz w:val="28"/>
          <w:szCs w:val="28"/>
        </w:rPr>
        <w:t xml:space="preserve"> продолжилась работа по инициации и реализации новых инвестиционных проектов, расширялись и диверсифицировались действующие производства, увеличился ассортимент производимой продукции и оказываемых услуг, продолжился процесс формирования новых производственных цепочек, </w:t>
      </w:r>
      <w:r w:rsidR="007B78F1" w:rsidRPr="00934EF5">
        <w:rPr>
          <w:rFonts w:ascii="Times New Roman" w:hAnsi="Times New Roman" w:cs="Times New Roman"/>
          <w:color w:val="000000" w:themeColor="text1"/>
          <w:sz w:val="28"/>
          <w:szCs w:val="28"/>
        </w:rPr>
        <w:lastRenderedPageBreak/>
        <w:t>являющихся предпосылками формирования замкнутых циклов для производства продукции с более высокой добавленной стоимостью.</w:t>
      </w:r>
    </w:p>
    <w:p w:rsidR="006577A2" w:rsidRPr="00934EF5" w:rsidRDefault="006577A2" w:rsidP="00C52D1B">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В ходе разработки основных показателей прогноза социально-экономического развития Белгородского района на период до 2030 года учитывались прогнозы Министерства экономического развития Российской Федерации, а также проводимые Правительством Белгородской области мероприятия по укреплению конкурентоспособных позиций региона, </w:t>
      </w:r>
      <w:proofErr w:type="spellStart"/>
      <w:r w:rsidRPr="00934EF5">
        <w:rPr>
          <w:rFonts w:ascii="Times New Roman" w:hAnsi="Times New Roman" w:cs="Times New Roman"/>
          <w:color w:val="000000" w:themeColor="text1"/>
          <w:sz w:val="28"/>
          <w:szCs w:val="28"/>
        </w:rPr>
        <w:t>импортозамещению</w:t>
      </w:r>
      <w:proofErr w:type="spellEnd"/>
      <w:r w:rsidRPr="00934EF5">
        <w:rPr>
          <w:rFonts w:ascii="Times New Roman" w:hAnsi="Times New Roman" w:cs="Times New Roman"/>
          <w:color w:val="000000" w:themeColor="text1"/>
          <w:sz w:val="28"/>
          <w:szCs w:val="28"/>
        </w:rPr>
        <w:t>, привлечению инвестиций в инновационные сектор</w:t>
      </w:r>
      <w:r w:rsidR="006251EF" w:rsidRPr="00934EF5">
        <w:rPr>
          <w:rFonts w:ascii="Times New Roman" w:hAnsi="Times New Roman" w:cs="Times New Roman"/>
          <w:color w:val="000000" w:themeColor="text1"/>
          <w:sz w:val="28"/>
          <w:szCs w:val="28"/>
        </w:rPr>
        <w:t>ы</w:t>
      </w:r>
      <w:r w:rsidRPr="00934EF5">
        <w:rPr>
          <w:rFonts w:ascii="Times New Roman" w:hAnsi="Times New Roman" w:cs="Times New Roman"/>
          <w:color w:val="000000" w:themeColor="text1"/>
          <w:sz w:val="28"/>
          <w:szCs w:val="28"/>
        </w:rPr>
        <w:t xml:space="preserve"> экономики и высокотехнологичные проекты развития производств, повышению качества инфраструктуры, созданию благоприятных условий </w:t>
      </w:r>
      <w:r w:rsidR="00105D15"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для предпринимательской деятельности, улучшению социальных параметров развития.</w:t>
      </w:r>
    </w:p>
    <w:p w:rsidR="006577A2" w:rsidRPr="00934EF5" w:rsidRDefault="006577A2" w:rsidP="00C52D1B">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Реализация приоритетных стратегических направлений экономической политики позволит </w:t>
      </w:r>
      <w:r w:rsidR="00645349" w:rsidRPr="00934EF5">
        <w:rPr>
          <w:rFonts w:ascii="Times New Roman" w:hAnsi="Times New Roman" w:cs="Times New Roman"/>
          <w:color w:val="000000" w:themeColor="text1"/>
          <w:sz w:val="28"/>
          <w:szCs w:val="28"/>
        </w:rPr>
        <w:t xml:space="preserve">сгладить </w:t>
      </w:r>
      <w:r w:rsidR="007107EA" w:rsidRPr="00934EF5">
        <w:rPr>
          <w:rFonts w:ascii="Times New Roman" w:hAnsi="Times New Roman" w:cs="Times New Roman"/>
          <w:color w:val="000000" w:themeColor="text1"/>
          <w:sz w:val="28"/>
          <w:szCs w:val="28"/>
        </w:rPr>
        <w:t xml:space="preserve">негативные последствия действующих и вводимых санкций, </w:t>
      </w:r>
      <w:r w:rsidRPr="00934EF5">
        <w:rPr>
          <w:rFonts w:ascii="Times New Roman" w:hAnsi="Times New Roman" w:cs="Times New Roman"/>
          <w:color w:val="000000" w:themeColor="text1"/>
          <w:sz w:val="28"/>
          <w:szCs w:val="28"/>
        </w:rPr>
        <w:t xml:space="preserve">обеспечить </w:t>
      </w:r>
      <w:r w:rsidR="007107EA" w:rsidRPr="00934EF5">
        <w:rPr>
          <w:rFonts w:ascii="Times New Roman" w:hAnsi="Times New Roman" w:cs="Times New Roman"/>
          <w:color w:val="000000" w:themeColor="text1"/>
          <w:sz w:val="28"/>
          <w:szCs w:val="28"/>
        </w:rPr>
        <w:t>конкурентоспособность</w:t>
      </w:r>
      <w:r w:rsidRPr="00934EF5">
        <w:rPr>
          <w:rFonts w:ascii="Times New Roman" w:hAnsi="Times New Roman" w:cs="Times New Roman"/>
          <w:color w:val="000000" w:themeColor="text1"/>
          <w:sz w:val="28"/>
          <w:szCs w:val="28"/>
        </w:rPr>
        <w:t xml:space="preserve"> экономики и социальной сферы</w:t>
      </w:r>
      <w:r w:rsidR="00397187">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 на основе кластерного подхода с использованием механизмов </w:t>
      </w:r>
      <w:proofErr w:type="spellStart"/>
      <w:r w:rsidRPr="00934EF5">
        <w:rPr>
          <w:rFonts w:ascii="Times New Roman" w:hAnsi="Times New Roman" w:cs="Times New Roman"/>
          <w:color w:val="000000" w:themeColor="text1"/>
          <w:sz w:val="28"/>
          <w:szCs w:val="28"/>
        </w:rPr>
        <w:t>муниципально</w:t>
      </w:r>
      <w:proofErr w:type="spellEnd"/>
      <w:r w:rsidRPr="00934EF5">
        <w:rPr>
          <w:rFonts w:ascii="Times New Roman" w:hAnsi="Times New Roman" w:cs="Times New Roman"/>
          <w:color w:val="000000" w:themeColor="text1"/>
          <w:sz w:val="28"/>
          <w:szCs w:val="28"/>
        </w:rPr>
        <w:t>-частного партнерства, проектного и программного управления.</w:t>
      </w:r>
    </w:p>
    <w:p w:rsidR="006577A2" w:rsidRPr="00934EF5" w:rsidRDefault="006577A2" w:rsidP="00C52D1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 xml:space="preserve">Белгородский район сегодня – это один из самых динамично развивающихся районов </w:t>
      </w:r>
      <w:r w:rsidR="00B249A5" w:rsidRPr="00934EF5">
        <w:rPr>
          <w:rFonts w:ascii="Times New Roman" w:hAnsi="Times New Roman"/>
          <w:color w:val="000000" w:themeColor="text1"/>
          <w:sz w:val="28"/>
          <w:szCs w:val="28"/>
        </w:rPr>
        <w:t xml:space="preserve">Белгородской </w:t>
      </w:r>
      <w:r w:rsidRPr="00934EF5">
        <w:rPr>
          <w:rFonts w:ascii="Times New Roman" w:hAnsi="Times New Roman"/>
          <w:color w:val="000000" w:themeColor="text1"/>
          <w:sz w:val="28"/>
          <w:szCs w:val="28"/>
        </w:rPr>
        <w:t xml:space="preserve">области. На протяжении всей своей истории он оставался в центре всех социально-экономических преобразований, происходивших на </w:t>
      </w:r>
      <w:proofErr w:type="spellStart"/>
      <w:r w:rsidRPr="00934EF5">
        <w:rPr>
          <w:rFonts w:ascii="Times New Roman" w:hAnsi="Times New Roman"/>
          <w:color w:val="000000" w:themeColor="text1"/>
          <w:sz w:val="28"/>
          <w:szCs w:val="28"/>
        </w:rPr>
        <w:t>Белгородчине</w:t>
      </w:r>
      <w:proofErr w:type="spellEnd"/>
      <w:r w:rsidRPr="00934EF5">
        <w:rPr>
          <w:rFonts w:ascii="Times New Roman" w:hAnsi="Times New Roman"/>
          <w:color w:val="000000" w:themeColor="text1"/>
          <w:sz w:val="28"/>
          <w:szCs w:val="28"/>
        </w:rPr>
        <w:t xml:space="preserve">. </w:t>
      </w:r>
    </w:p>
    <w:p w:rsidR="008A3110" w:rsidRPr="00934EF5" w:rsidRDefault="006577A2" w:rsidP="001612D3">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 xml:space="preserve">Территория Белгородского района составляет </w:t>
      </w:r>
      <w:r w:rsidRPr="00934EF5">
        <w:rPr>
          <w:rFonts w:ascii="Times New Roman" w:eastAsia="Calibri" w:hAnsi="Times New Roman"/>
          <w:color w:val="000000" w:themeColor="text1"/>
          <w:sz w:val="28"/>
          <w:szCs w:val="28"/>
        </w:rPr>
        <w:t xml:space="preserve">147 тыс. гектаров </w:t>
      </w:r>
      <w:r w:rsidR="0080733C" w:rsidRPr="00934EF5">
        <w:rPr>
          <w:rFonts w:ascii="Times New Roman" w:eastAsia="Calibri" w:hAnsi="Times New Roman"/>
          <w:color w:val="000000" w:themeColor="text1"/>
          <w:sz w:val="28"/>
          <w:szCs w:val="28"/>
        </w:rPr>
        <w:t xml:space="preserve">                                </w:t>
      </w:r>
      <w:r w:rsidRPr="00934EF5">
        <w:rPr>
          <w:rFonts w:ascii="Times New Roman" w:eastAsia="Calibri" w:hAnsi="Times New Roman"/>
          <w:color w:val="000000" w:themeColor="text1"/>
          <w:sz w:val="28"/>
          <w:szCs w:val="28"/>
        </w:rPr>
        <w:t xml:space="preserve">и </w:t>
      </w:r>
      <w:r w:rsidR="001E2482" w:rsidRPr="00934EF5">
        <w:rPr>
          <w:rFonts w:ascii="Times New Roman" w:eastAsia="Calibri" w:hAnsi="Times New Roman"/>
          <w:color w:val="000000" w:themeColor="text1"/>
          <w:sz w:val="28"/>
          <w:szCs w:val="28"/>
        </w:rPr>
        <w:t>включает</w:t>
      </w:r>
      <w:r w:rsidRPr="00934EF5">
        <w:rPr>
          <w:rFonts w:ascii="Times New Roman" w:eastAsia="Calibri" w:hAnsi="Times New Roman"/>
          <w:color w:val="000000" w:themeColor="text1"/>
          <w:sz w:val="28"/>
          <w:szCs w:val="28"/>
        </w:rPr>
        <w:t xml:space="preserve"> 3 городских и 21 сельское поселение. </w:t>
      </w:r>
      <w:r w:rsidR="008A3110" w:rsidRPr="00934EF5">
        <w:rPr>
          <w:rFonts w:ascii="Times New Roman" w:eastAsia="Calibri" w:hAnsi="Times New Roman"/>
          <w:color w:val="000000" w:themeColor="text1"/>
          <w:sz w:val="28"/>
          <w:szCs w:val="28"/>
        </w:rPr>
        <w:t xml:space="preserve">По </w:t>
      </w:r>
      <w:r w:rsidR="001E4CBA" w:rsidRPr="00934EF5">
        <w:rPr>
          <w:rFonts w:ascii="Times New Roman" w:eastAsia="Calibri" w:hAnsi="Times New Roman"/>
          <w:color w:val="000000" w:themeColor="text1"/>
          <w:sz w:val="28"/>
          <w:szCs w:val="28"/>
        </w:rPr>
        <w:t>данным</w:t>
      </w:r>
      <w:r w:rsidR="008A3110" w:rsidRPr="00934EF5">
        <w:rPr>
          <w:rFonts w:ascii="Times New Roman" w:eastAsia="Calibri" w:hAnsi="Times New Roman"/>
          <w:color w:val="000000" w:themeColor="text1"/>
          <w:sz w:val="28"/>
          <w:szCs w:val="28"/>
        </w:rPr>
        <w:t xml:space="preserve"> </w:t>
      </w:r>
      <w:r w:rsidR="00C47888" w:rsidRPr="00934EF5">
        <w:rPr>
          <w:rFonts w:ascii="Times New Roman" w:eastAsia="Calibri" w:hAnsi="Times New Roman"/>
          <w:color w:val="000000" w:themeColor="text1"/>
          <w:sz w:val="28"/>
          <w:szCs w:val="28"/>
        </w:rPr>
        <w:t>Росстата</w:t>
      </w:r>
      <w:r w:rsidR="00E93F25" w:rsidRPr="00934EF5">
        <w:rPr>
          <w:rFonts w:ascii="Times New Roman" w:eastAsia="Calibri" w:hAnsi="Times New Roman"/>
          <w:color w:val="000000" w:themeColor="text1"/>
          <w:sz w:val="28"/>
          <w:szCs w:val="28"/>
        </w:rPr>
        <w:t xml:space="preserve"> </w:t>
      </w:r>
      <w:r w:rsidR="001E4CBA" w:rsidRPr="00934EF5">
        <w:rPr>
          <w:rFonts w:ascii="Times New Roman" w:eastAsia="Calibri" w:hAnsi="Times New Roman"/>
          <w:color w:val="000000" w:themeColor="text1"/>
          <w:sz w:val="28"/>
          <w:szCs w:val="28"/>
        </w:rPr>
        <w:t>на начало 202</w:t>
      </w:r>
      <w:r w:rsidR="00163F46" w:rsidRPr="00934EF5">
        <w:rPr>
          <w:rFonts w:ascii="Times New Roman" w:eastAsia="Calibri" w:hAnsi="Times New Roman"/>
          <w:color w:val="000000" w:themeColor="text1"/>
          <w:sz w:val="28"/>
          <w:szCs w:val="28"/>
        </w:rPr>
        <w:t>4</w:t>
      </w:r>
      <w:r w:rsidR="001E4CBA" w:rsidRPr="00934EF5">
        <w:rPr>
          <w:rFonts w:ascii="Times New Roman" w:eastAsia="Calibri" w:hAnsi="Times New Roman"/>
          <w:color w:val="000000" w:themeColor="text1"/>
          <w:sz w:val="28"/>
          <w:szCs w:val="28"/>
        </w:rPr>
        <w:t xml:space="preserve"> года </w:t>
      </w:r>
      <w:r w:rsidR="008A3110" w:rsidRPr="00934EF5">
        <w:rPr>
          <w:rFonts w:ascii="Times New Roman" w:eastAsia="Calibri" w:hAnsi="Times New Roman"/>
          <w:color w:val="000000" w:themeColor="text1"/>
          <w:sz w:val="28"/>
          <w:szCs w:val="28"/>
        </w:rPr>
        <w:t xml:space="preserve">численность населения </w:t>
      </w:r>
      <w:r w:rsidR="008A3110" w:rsidRPr="00934EF5">
        <w:rPr>
          <w:rFonts w:ascii="Times New Roman" w:hAnsi="Times New Roman"/>
          <w:color w:val="000000" w:themeColor="text1"/>
          <w:sz w:val="28"/>
          <w:szCs w:val="28"/>
        </w:rPr>
        <w:t>Белгородского района состав</w:t>
      </w:r>
      <w:r w:rsidR="001E4CBA" w:rsidRPr="00934EF5">
        <w:rPr>
          <w:rFonts w:ascii="Times New Roman" w:hAnsi="Times New Roman"/>
          <w:color w:val="000000" w:themeColor="text1"/>
          <w:sz w:val="28"/>
          <w:szCs w:val="28"/>
        </w:rPr>
        <w:t>ила</w:t>
      </w:r>
      <w:r w:rsidR="008A3110" w:rsidRPr="00934EF5">
        <w:rPr>
          <w:rFonts w:ascii="Times New Roman" w:hAnsi="Times New Roman"/>
          <w:color w:val="000000" w:themeColor="text1"/>
          <w:sz w:val="28"/>
          <w:szCs w:val="28"/>
        </w:rPr>
        <w:t xml:space="preserve"> </w:t>
      </w:r>
      <w:r w:rsidR="00152F12" w:rsidRPr="00934EF5">
        <w:rPr>
          <w:rFonts w:ascii="Times New Roman" w:hAnsi="Times New Roman"/>
          <w:color w:val="000000" w:themeColor="text1"/>
          <w:sz w:val="28"/>
          <w:szCs w:val="28"/>
        </w:rPr>
        <w:t xml:space="preserve">                                       </w:t>
      </w:r>
      <w:r w:rsidR="00163F46" w:rsidRPr="00934EF5">
        <w:rPr>
          <w:rFonts w:ascii="Times New Roman" w:hAnsi="Times New Roman"/>
          <w:color w:val="000000" w:themeColor="text1"/>
          <w:sz w:val="28"/>
          <w:szCs w:val="28"/>
        </w:rPr>
        <w:t>191,0</w:t>
      </w:r>
      <w:r w:rsidR="008A3110" w:rsidRPr="00934EF5">
        <w:rPr>
          <w:rFonts w:ascii="Times New Roman" w:hAnsi="Times New Roman"/>
          <w:color w:val="000000" w:themeColor="text1"/>
          <w:sz w:val="28"/>
          <w:szCs w:val="28"/>
        </w:rPr>
        <w:t xml:space="preserve"> тыс. человек</w:t>
      </w:r>
      <w:r w:rsidR="001E4CBA" w:rsidRPr="00934EF5">
        <w:rPr>
          <w:rFonts w:ascii="Times New Roman" w:hAnsi="Times New Roman"/>
          <w:color w:val="000000" w:themeColor="text1"/>
          <w:sz w:val="28"/>
          <w:szCs w:val="28"/>
        </w:rPr>
        <w:t>.</w:t>
      </w:r>
    </w:p>
    <w:p w:rsidR="006577A2" w:rsidRPr="00934EF5" w:rsidRDefault="006577A2" w:rsidP="0091171D">
      <w:pPr>
        <w:spacing w:after="0" w:line="23" w:lineRule="atLeast"/>
        <w:ind w:firstLine="709"/>
        <w:jc w:val="both"/>
        <w:rPr>
          <w:rFonts w:ascii="Times New Roman" w:hAnsi="Times New Roman"/>
          <w:color w:val="000000" w:themeColor="text1"/>
          <w:sz w:val="28"/>
          <w:szCs w:val="28"/>
          <w:shd w:val="clear" w:color="auto" w:fill="FFFFFF"/>
        </w:rPr>
      </w:pPr>
      <w:r w:rsidRPr="00934EF5">
        <w:rPr>
          <w:rFonts w:ascii="Times New Roman" w:hAnsi="Times New Roman"/>
          <w:color w:val="000000" w:themeColor="text1"/>
          <w:sz w:val="28"/>
          <w:szCs w:val="28"/>
          <w:shd w:val="clear" w:color="auto" w:fill="FFFFFF"/>
        </w:rPr>
        <w:t>Согласно базовому варианту прогноза</w:t>
      </w:r>
      <w:r w:rsidR="008F4983" w:rsidRPr="00934EF5">
        <w:rPr>
          <w:rFonts w:ascii="Times New Roman" w:hAnsi="Times New Roman"/>
          <w:color w:val="000000" w:themeColor="text1"/>
          <w:sz w:val="28"/>
          <w:szCs w:val="28"/>
          <w:shd w:val="clear" w:color="auto" w:fill="FFFFFF"/>
        </w:rPr>
        <w:t xml:space="preserve"> среднегодовая</w:t>
      </w:r>
      <w:r w:rsidRPr="00934EF5">
        <w:rPr>
          <w:rFonts w:ascii="Times New Roman" w:hAnsi="Times New Roman"/>
          <w:color w:val="000000" w:themeColor="text1"/>
          <w:sz w:val="28"/>
          <w:szCs w:val="28"/>
          <w:shd w:val="clear" w:color="auto" w:fill="FFFFFF"/>
        </w:rPr>
        <w:t xml:space="preserve"> численность населения Белгородского района к 20</w:t>
      </w:r>
      <w:r w:rsidR="00B249A5" w:rsidRPr="00934EF5">
        <w:rPr>
          <w:rFonts w:ascii="Times New Roman" w:hAnsi="Times New Roman"/>
          <w:color w:val="000000" w:themeColor="text1"/>
          <w:sz w:val="28"/>
          <w:szCs w:val="28"/>
          <w:shd w:val="clear" w:color="auto" w:fill="FFFFFF"/>
        </w:rPr>
        <w:t>3</w:t>
      </w:r>
      <w:r w:rsidRPr="00934EF5">
        <w:rPr>
          <w:rFonts w:ascii="Times New Roman" w:hAnsi="Times New Roman"/>
          <w:color w:val="000000" w:themeColor="text1"/>
          <w:sz w:val="28"/>
          <w:szCs w:val="28"/>
          <w:shd w:val="clear" w:color="auto" w:fill="FFFFFF"/>
        </w:rPr>
        <w:t xml:space="preserve">0 году достигнет </w:t>
      </w:r>
      <w:r w:rsidR="000F5D8D" w:rsidRPr="00934EF5">
        <w:rPr>
          <w:rFonts w:ascii="Times New Roman" w:hAnsi="Times New Roman"/>
          <w:color w:val="000000" w:themeColor="text1"/>
          <w:sz w:val="28"/>
          <w:szCs w:val="28"/>
          <w:shd w:val="clear" w:color="auto" w:fill="FFFFFF"/>
        </w:rPr>
        <w:t>196</w:t>
      </w:r>
      <w:r w:rsidR="00352856" w:rsidRPr="00934EF5">
        <w:rPr>
          <w:rFonts w:ascii="Times New Roman" w:hAnsi="Times New Roman"/>
          <w:color w:val="000000" w:themeColor="text1"/>
          <w:sz w:val="28"/>
          <w:szCs w:val="28"/>
          <w:shd w:val="clear" w:color="auto" w:fill="FFFFFF"/>
        </w:rPr>
        <w:t>,</w:t>
      </w:r>
      <w:r w:rsidR="000F5D8D" w:rsidRPr="00934EF5">
        <w:rPr>
          <w:rFonts w:ascii="Times New Roman" w:hAnsi="Times New Roman"/>
          <w:color w:val="000000" w:themeColor="text1"/>
          <w:sz w:val="28"/>
          <w:szCs w:val="28"/>
          <w:shd w:val="clear" w:color="auto" w:fill="FFFFFF"/>
        </w:rPr>
        <w:t>1</w:t>
      </w:r>
      <w:r w:rsidRPr="00934EF5">
        <w:rPr>
          <w:rFonts w:ascii="Times New Roman" w:hAnsi="Times New Roman"/>
          <w:color w:val="000000" w:themeColor="text1"/>
          <w:sz w:val="28"/>
          <w:szCs w:val="28"/>
          <w:shd w:val="clear" w:color="auto" w:fill="FFFFFF"/>
        </w:rPr>
        <w:t xml:space="preserve"> тыс. человек.</w:t>
      </w:r>
    </w:p>
    <w:p w:rsidR="009A4AE5" w:rsidRPr="00934EF5" w:rsidRDefault="009A4AE5" w:rsidP="009A4AE5">
      <w:pPr>
        <w:spacing w:after="0" w:line="23" w:lineRule="atLeast"/>
        <w:ind w:firstLine="709"/>
        <w:jc w:val="both"/>
        <w:rPr>
          <w:rFonts w:ascii="Times New Roman" w:hAnsi="Times New Roman"/>
          <w:color w:val="000000" w:themeColor="text1"/>
          <w:sz w:val="28"/>
          <w:szCs w:val="28"/>
          <w:shd w:val="clear" w:color="auto" w:fill="FFFFFF"/>
        </w:rPr>
      </w:pPr>
      <w:r w:rsidRPr="00934EF5">
        <w:rPr>
          <w:rFonts w:ascii="Times New Roman" w:hAnsi="Times New Roman"/>
          <w:color w:val="000000" w:themeColor="text1"/>
          <w:sz w:val="28"/>
          <w:szCs w:val="28"/>
          <w:shd w:val="clear" w:color="auto" w:fill="FFFFFF"/>
        </w:rPr>
        <w:t>Одной из наиболее важнейших отраслей экономики Белгородского района является сельское хозяйство и связанная с ним перерабатывающая промышленность.</w:t>
      </w:r>
    </w:p>
    <w:p w:rsidR="009A4AE5" w:rsidRPr="00934EF5" w:rsidRDefault="009A4AE5" w:rsidP="009A4AE5">
      <w:pPr>
        <w:spacing w:after="0" w:line="23" w:lineRule="atLeast"/>
        <w:ind w:firstLine="709"/>
        <w:jc w:val="both"/>
        <w:rPr>
          <w:rFonts w:ascii="Times New Roman" w:hAnsi="Times New Roman"/>
          <w:color w:val="000000" w:themeColor="text1"/>
          <w:sz w:val="28"/>
          <w:szCs w:val="28"/>
          <w:shd w:val="clear" w:color="auto" w:fill="FFFFFF"/>
        </w:rPr>
      </w:pPr>
      <w:r w:rsidRPr="00934EF5">
        <w:rPr>
          <w:rFonts w:ascii="Times New Roman" w:hAnsi="Times New Roman"/>
          <w:color w:val="000000" w:themeColor="text1"/>
          <w:sz w:val="28"/>
          <w:szCs w:val="28"/>
          <w:shd w:val="clear" w:color="auto" w:fill="FFFFFF"/>
        </w:rPr>
        <w:t>Данные прогноза по инвестициям сформированы с учетом увеличения объема инвестиций, привлеченных субъектами малого предпринимательства, включая индивидуальных предпринимателей (далее – ИП); оборота малых предприятий и выручки ИП; необходимостью обновления основных фондов малых предприятий и ИП.</w:t>
      </w:r>
    </w:p>
    <w:p w:rsidR="009A4AE5" w:rsidRPr="00934EF5" w:rsidRDefault="009A4AE5" w:rsidP="009A4AE5">
      <w:pPr>
        <w:spacing w:after="0" w:line="23" w:lineRule="atLeast"/>
        <w:ind w:firstLine="709"/>
        <w:jc w:val="both"/>
        <w:rPr>
          <w:rFonts w:ascii="Times New Roman" w:hAnsi="Times New Roman"/>
          <w:color w:val="000000" w:themeColor="text1"/>
          <w:sz w:val="28"/>
          <w:szCs w:val="28"/>
          <w:shd w:val="clear" w:color="auto" w:fill="FFFFFF"/>
        </w:rPr>
      </w:pPr>
      <w:r w:rsidRPr="00934EF5">
        <w:rPr>
          <w:rFonts w:ascii="Times New Roman" w:hAnsi="Times New Roman"/>
          <w:color w:val="000000" w:themeColor="text1"/>
          <w:sz w:val="28"/>
          <w:szCs w:val="28"/>
          <w:shd w:val="clear" w:color="auto" w:fill="FFFFFF"/>
        </w:rPr>
        <w:t>Наибольшая инвестиционная активность характерна                                                           для сельскохозяйственных предприятий и предприятий обрабатывающей промышленности.</w:t>
      </w:r>
    </w:p>
    <w:p w:rsidR="009A4AE5" w:rsidRPr="00934EF5" w:rsidRDefault="009A4AE5" w:rsidP="009A4AE5">
      <w:pPr>
        <w:spacing w:after="0" w:line="23" w:lineRule="atLeast"/>
        <w:ind w:firstLine="709"/>
        <w:jc w:val="both"/>
        <w:rPr>
          <w:rFonts w:ascii="Times New Roman" w:hAnsi="Times New Roman"/>
          <w:color w:val="000000" w:themeColor="text1"/>
          <w:sz w:val="28"/>
          <w:szCs w:val="28"/>
          <w:shd w:val="clear" w:color="auto" w:fill="FFFFFF"/>
        </w:rPr>
      </w:pPr>
      <w:r w:rsidRPr="00934EF5">
        <w:rPr>
          <w:rFonts w:ascii="Times New Roman" w:hAnsi="Times New Roman"/>
          <w:color w:val="000000" w:themeColor="text1"/>
          <w:sz w:val="28"/>
          <w:szCs w:val="28"/>
          <w:shd w:val="clear" w:color="auto" w:fill="FFFFFF"/>
        </w:rPr>
        <w:t xml:space="preserve">По предварительной оценке, объем производства продукции сельского хозяйства по итогам 2024 года составит 22,6 млрд. рублей, в том числе продукция растениеводства – 6,6 млрд, рублей, животноводства – 16,0 млрд. рублей. </w:t>
      </w:r>
    </w:p>
    <w:p w:rsidR="0043030B" w:rsidRPr="00934EF5" w:rsidRDefault="0048704E" w:rsidP="0048704E">
      <w:pPr>
        <w:spacing w:after="0" w:line="23" w:lineRule="atLeast"/>
        <w:ind w:firstLine="709"/>
        <w:jc w:val="both"/>
        <w:rPr>
          <w:rFonts w:ascii="Times New Roman" w:hAnsi="Times New Roman"/>
          <w:color w:val="000000" w:themeColor="text1"/>
          <w:sz w:val="28"/>
          <w:szCs w:val="28"/>
          <w:shd w:val="clear" w:color="auto" w:fill="FFFFFF"/>
          <w:lang w:val="x-none"/>
        </w:rPr>
      </w:pPr>
      <w:r w:rsidRPr="00934EF5">
        <w:rPr>
          <w:rFonts w:ascii="Times New Roman" w:hAnsi="Times New Roman"/>
          <w:color w:val="000000" w:themeColor="text1"/>
          <w:sz w:val="28"/>
          <w:szCs w:val="28"/>
          <w:shd w:val="clear" w:color="auto" w:fill="FFFFFF"/>
          <w:lang w:val="x-none"/>
        </w:rPr>
        <w:t>Основой с</w:t>
      </w:r>
      <w:r w:rsidR="00147D51">
        <w:rPr>
          <w:rFonts w:ascii="Times New Roman" w:hAnsi="Times New Roman"/>
          <w:color w:val="000000" w:themeColor="text1"/>
          <w:sz w:val="28"/>
          <w:szCs w:val="28"/>
          <w:shd w:val="clear" w:color="auto" w:fill="FFFFFF"/>
          <w:lang w:val="x-none"/>
        </w:rPr>
        <w:t>табильного роста экономики остае</w:t>
      </w:r>
      <w:r w:rsidRPr="00934EF5">
        <w:rPr>
          <w:rFonts w:ascii="Times New Roman" w:hAnsi="Times New Roman"/>
          <w:color w:val="000000" w:themeColor="text1"/>
          <w:sz w:val="28"/>
          <w:szCs w:val="28"/>
          <w:shd w:val="clear" w:color="auto" w:fill="FFFFFF"/>
          <w:lang w:val="x-none"/>
        </w:rPr>
        <w:t xml:space="preserve">тся промышленное производство.   По </w:t>
      </w:r>
      <w:r w:rsidRPr="00934EF5">
        <w:rPr>
          <w:rFonts w:ascii="Times New Roman" w:hAnsi="Times New Roman"/>
          <w:color w:val="000000" w:themeColor="text1"/>
          <w:sz w:val="28"/>
          <w:szCs w:val="28"/>
          <w:shd w:val="clear" w:color="auto" w:fill="FFFFFF"/>
        </w:rPr>
        <w:t xml:space="preserve">оценке </w:t>
      </w:r>
      <w:r w:rsidRPr="00934EF5">
        <w:rPr>
          <w:rFonts w:ascii="Times New Roman" w:hAnsi="Times New Roman"/>
          <w:color w:val="000000" w:themeColor="text1"/>
          <w:sz w:val="28"/>
          <w:szCs w:val="28"/>
          <w:shd w:val="clear" w:color="auto" w:fill="FFFFFF"/>
          <w:lang w:val="x-none"/>
        </w:rPr>
        <w:t xml:space="preserve"> 202</w:t>
      </w:r>
      <w:r w:rsidRPr="00934EF5">
        <w:rPr>
          <w:rFonts w:ascii="Times New Roman" w:hAnsi="Times New Roman"/>
          <w:color w:val="000000" w:themeColor="text1"/>
          <w:sz w:val="28"/>
          <w:szCs w:val="28"/>
          <w:shd w:val="clear" w:color="auto" w:fill="FFFFFF"/>
        </w:rPr>
        <w:t>4</w:t>
      </w:r>
      <w:r w:rsidR="00147D51">
        <w:rPr>
          <w:rFonts w:ascii="Times New Roman" w:hAnsi="Times New Roman"/>
          <w:color w:val="000000" w:themeColor="text1"/>
          <w:sz w:val="28"/>
          <w:szCs w:val="28"/>
          <w:shd w:val="clear" w:color="auto" w:fill="FFFFFF"/>
          <w:lang w:val="x-none"/>
        </w:rPr>
        <w:t xml:space="preserve"> года его </w:t>
      </w:r>
      <w:proofErr w:type="spellStart"/>
      <w:r w:rsidR="00147D51">
        <w:rPr>
          <w:rFonts w:ascii="Times New Roman" w:hAnsi="Times New Roman"/>
          <w:color w:val="000000" w:themeColor="text1"/>
          <w:sz w:val="28"/>
          <w:szCs w:val="28"/>
          <w:shd w:val="clear" w:color="auto" w:fill="FFFFFF"/>
          <w:lang w:val="x-none"/>
        </w:rPr>
        <w:t>объ</w:t>
      </w:r>
      <w:r w:rsidR="00147D51">
        <w:rPr>
          <w:rFonts w:ascii="Times New Roman" w:hAnsi="Times New Roman"/>
          <w:color w:val="000000" w:themeColor="text1"/>
          <w:sz w:val="28"/>
          <w:szCs w:val="28"/>
          <w:shd w:val="clear" w:color="auto" w:fill="FFFFFF"/>
        </w:rPr>
        <w:t>е</w:t>
      </w:r>
      <w:proofErr w:type="spellEnd"/>
      <w:r w:rsidRPr="00934EF5">
        <w:rPr>
          <w:rFonts w:ascii="Times New Roman" w:hAnsi="Times New Roman"/>
          <w:color w:val="000000" w:themeColor="text1"/>
          <w:sz w:val="28"/>
          <w:szCs w:val="28"/>
          <w:shd w:val="clear" w:color="auto" w:fill="FFFFFF"/>
          <w:lang w:val="x-none"/>
        </w:rPr>
        <w:t xml:space="preserve">м составил </w:t>
      </w:r>
      <w:r w:rsidRPr="00934EF5">
        <w:rPr>
          <w:rFonts w:ascii="Times New Roman" w:hAnsi="Times New Roman"/>
          <w:color w:val="000000" w:themeColor="text1"/>
          <w:sz w:val="28"/>
          <w:szCs w:val="28"/>
          <w:shd w:val="clear" w:color="auto" w:fill="FFFFFF"/>
        </w:rPr>
        <w:t xml:space="preserve">29,5 </w:t>
      </w:r>
      <w:r w:rsidRPr="00934EF5">
        <w:rPr>
          <w:rFonts w:ascii="Times New Roman" w:hAnsi="Times New Roman"/>
          <w:color w:val="000000" w:themeColor="text1"/>
          <w:sz w:val="28"/>
          <w:szCs w:val="28"/>
          <w:shd w:val="clear" w:color="auto" w:fill="FFFFFF"/>
          <w:lang w:val="x-none"/>
        </w:rPr>
        <w:t>млрд</w:t>
      </w:r>
      <w:r w:rsidR="00147D51">
        <w:rPr>
          <w:rFonts w:ascii="Times New Roman" w:hAnsi="Times New Roman"/>
          <w:color w:val="000000" w:themeColor="text1"/>
          <w:sz w:val="28"/>
          <w:szCs w:val="28"/>
          <w:shd w:val="clear" w:color="auto" w:fill="FFFFFF"/>
        </w:rPr>
        <w:t>.</w:t>
      </w:r>
      <w:r w:rsidRPr="00934EF5">
        <w:rPr>
          <w:rFonts w:ascii="Times New Roman" w:hAnsi="Times New Roman"/>
          <w:color w:val="000000" w:themeColor="text1"/>
          <w:sz w:val="28"/>
          <w:szCs w:val="28"/>
          <w:shd w:val="clear" w:color="auto" w:fill="FFFFFF"/>
          <w:lang w:val="x-none"/>
        </w:rPr>
        <w:t xml:space="preserve"> руб., </w:t>
      </w:r>
      <w:r w:rsidR="00147D51">
        <w:rPr>
          <w:rFonts w:ascii="Times New Roman" w:hAnsi="Times New Roman"/>
          <w:color w:val="000000" w:themeColor="text1"/>
          <w:sz w:val="28"/>
          <w:szCs w:val="28"/>
          <w:shd w:val="clear" w:color="auto" w:fill="FFFFFF"/>
        </w:rPr>
        <w:t xml:space="preserve">                       </w:t>
      </w:r>
      <w:r w:rsidRPr="00934EF5">
        <w:rPr>
          <w:rFonts w:ascii="Times New Roman" w:hAnsi="Times New Roman"/>
          <w:color w:val="000000" w:themeColor="text1"/>
          <w:sz w:val="28"/>
          <w:szCs w:val="28"/>
          <w:shd w:val="clear" w:color="auto" w:fill="FFFFFF"/>
          <w:lang w:val="x-none"/>
        </w:rPr>
        <w:t>что выше показателя 202</w:t>
      </w:r>
      <w:r w:rsidRPr="00934EF5">
        <w:rPr>
          <w:rFonts w:ascii="Times New Roman" w:hAnsi="Times New Roman"/>
          <w:color w:val="000000" w:themeColor="text1"/>
          <w:sz w:val="28"/>
          <w:szCs w:val="28"/>
          <w:shd w:val="clear" w:color="auto" w:fill="FFFFFF"/>
        </w:rPr>
        <w:t>3</w:t>
      </w:r>
      <w:r w:rsidR="00147D51">
        <w:rPr>
          <w:rFonts w:ascii="Times New Roman" w:hAnsi="Times New Roman"/>
          <w:color w:val="000000" w:themeColor="text1"/>
          <w:sz w:val="28"/>
          <w:szCs w:val="28"/>
          <w:shd w:val="clear" w:color="auto" w:fill="FFFFFF"/>
        </w:rPr>
        <w:t xml:space="preserve"> </w:t>
      </w:r>
      <w:r w:rsidRPr="00934EF5">
        <w:rPr>
          <w:rFonts w:ascii="Times New Roman" w:hAnsi="Times New Roman"/>
          <w:color w:val="000000" w:themeColor="text1"/>
          <w:sz w:val="28"/>
          <w:szCs w:val="28"/>
          <w:shd w:val="clear" w:color="auto" w:fill="FFFFFF"/>
          <w:lang w:val="x-none"/>
        </w:rPr>
        <w:t>года</w:t>
      </w:r>
      <w:r w:rsidR="00147D51">
        <w:rPr>
          <w:rFonts w:ascii="Times New Roman" w:hAnsi="Times New Roman"/>
          <w:color w:val="000000" w:themeColor="text1"/>
          <w:sz w:val="28"/>
          <w:szCs w:val="28"/>
          <w:shd w:val="clear" w:color="auto" w:fill="FFFFFF"/>
        </w:rPr>
        <w:t xml:space="preserve"> </w:t>
      </w:r>
      <w:r w:rsidRPr="00934EF5">
        <w:rPr>
          <w:rFonts w:ascii="Times New Roman" w:hAnsi="Times New Roman"/>
          <w:color w:val="000000" w:themeColor="text1"/>
          <w:sz w:val="28"/>
          <w:szCs w:val="28"/>
          <w:shd w:val="clear" w:color="auto" w:fill="FFFFFF"/>
          <w:lang w:val="x-none"/>
        </w:rPr>
        <w:t>на</w:t>
      </w:r>
      <w:r w:rsidR="00147D51">
        <w:rPr>
          <w:rFonts w:ascii="Times New Roman" w:hAnsi="Times New Roman"/>
          <w:color w:val="000000" w:themeColor="text1"/>
          <w:sz w:val="28"/>
          <w:szCs w:val="28"/>
          <w:shd w:val="clear" w:color="auto" w:fill="FFFFFF"/>
        </w:rPr>
        <w:t xml:space="preserve"> </w:t>
      </w:r>
      <w:r w:rsidRPr="00934EF5">
        <w:rPr>
          <w:rFonts w:ascii="Times New Roman" w:hAnsi="Times New Roman"/>
          <w:color w:val="000000" w:themeColor="text1"/>
          <w:sz w:val="28"/>
          <w:szCs w:val="28"/>
          <w:shd w:val="clear" w:color="auto" w:fill="FFFFFF"/>
        </w:rPr>
        <w:t xml:space="preserve">104,0 </w:t>
      </w:r>
      <w:r w:rsidRPr="00934EF5">
        <w:rPr>
          <w:rFonts w:ascii="Times New Roman" w:hAnsi="Times New Roman"/>
          <w:color w:val="000000" w:themeColor="text1"/>
          <w:sz w:val="28"/>
          <w:szCs w:val="28"/>
          <w:shd w:val="clear" w:color="auto" w:fill="FFFFFF"/>
          <w:lang w:val="x-none"/>
        </w:rPr>
        <w:t>процент</w:t>
      </w:r>
      <w:r w:rsidRPr="00934EF5">
        <w:rPr>
          <w:rFonts w:ascii="Times New Roman" w:hAnsi="Times New Roman"/>
          <w:color w:val="000000" w:themeColor="text1"/>
          <w:sz w:val="28"/>
          <w:szCs w:val="28"/>
          <w:shd w:val="clear" w:color="auto" w:fill="FFFFFF"/>
        </w:rPr>
        <w:t>а</w:t>
      </w:r>
      <w:r w:rsidRPr="00934EF5">
        <w:rPr>
          <w:rFonts w:ascii="Times New Roman" w:hAnsi="Times New Roman"/>
          <w:color w:val="000000" w:themeColor="text1"/>
          <w:sz w:val="28"/>
          <w:szCs w:val="28"/>
          <w:shd w:val="clear" w:color="auto" w:fill="FFFFFF"/>
          <w:lang w:val="x-none"/>
        </w:rPr>
        <w:t xml:space="preserve">. Достижению данного показателя способствовала эффективная реализация проектов по созданию </w:t>
      </w:r>
      <w:r w:rsidRPr="00934EF5">
        <w:rPr>
          <w:rFonts w:ascii="Times New Roman" w:hAnsi="Times New Roman"/>
          <w:color w:val="000000" w:themeColor="text1"/>
          <w:sz w:val="28"/>
          <w:szCs w:val="28"/>
          <w:shd w:val="clear" w:color="auto" w:fill="FFFFFF"/>
          <w:lang w:val="x-none"/>
        </w:rPr>
        <w:lastRenderedPageBreak/>
        <w:t>промышленных парков на территории Белгородского района и</w:t>
      </w:r>
      <w:r w:rsidRPr="00934EF5">
        <w:rPr>
          <w:rFonts w:ascii="Times New Roman" w:hAnsi="Times New Roman"/>
          <w:color w:val="000000" w:themeColor="text1"/>
          <w:sz w:val="28"/>
          <w:szCs w:val="28"/>
          <w:shd w:val="clear" w:color="auto" w:fill="FFFFFF"/>
        </w:rPr>
        <w:t xml:space="preserve"> </w:t>
      </w:r>
      <w:r w:rsidRPr="00934EF5">
        <w:rPr>
          <w:rFonts w:ascii="Times New Roman" w:hAnsi="Times New Roman"/>
          <w:color w:val="000000" w:themeColor="text1"/>
          <w:sz w:val="28"/>
          <w:szCs w:val="28"/>
          <w:shd w:val="clear" w:color="auto" w:fill="FFFFFF"/>
          <w:lang w:val="x-none"/>
        </w:rPr>
        <w:t>предоставленные</w:t>
      </w:r>
      <w:r w:rsidRPr="00934EF5">
        <w:rPr>
          <w:rFonts w:ascii="Times New Roman" w:hAnsi="Times New Roman"/>
          <w:color w:val="000000" w:themeColor="text1"/>
          <w:sz w:val="28"/>
          <w:szCs w:val="28"/>
          <w:shd w:val="clear" w:color="auto" w:fill="FFFFFF"/>
        </w:rPr>
        <w:t xml:space="preserve"> </w:t>
      </w:r>
      <w:r w:rsidRPr="00934EF5">
        <w:rPr>
          <w:rFonts w:ascii="Times New Roman" w:hAnsi="Times New Roman"/>
          <w:color w:val="000000" w:themeColor="text1"/>
          <w:sz w:val="28"/>
          <w:szCs w:val="28"/>
          <w:shd w:val="clear" w:color="auto" w:fill="FFFFFF"/>
          <w:lang w:val="x-none"/>
        </w:rPr>
        <w:t>меры финансовой поддержки субъектам малого и среднего предпринимательства</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Одним из направлений развития Белгородского района является повышение качества жизни населения. В рамках данного направления улучшение жилищной обеспеченности населения занимает одно из основных мест.</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Белгородский район имеет все условия для развития жилищного строительства: благоприятный экономический и социальный климат, высокий ресурсно-сырьевой, технологический и интеллектуальный потенциал, низкий уровень инвестиционных рисков.</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Развитию жилищного строительства на территории района способствует реализация следующих мероприятий:</w:t>
      </w:r>
    </w:p>
    <w:p w:rsidR="0043030B" w:rsidRPr="00934EF5" w:rsidRDefault="00083683" w:rsidP="0043030B">
      <w:pPr>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w:t>
      </w:r>
      <w:r w:rsidR="0043030B" w:rsidRPr="00934EF5">
        <w:rPr>
          <w:rFonts w:ascii="Times New Roman" w:hAnsi="Times New Roman"/>
          <w:color w:val="000000" w:themeColor="text1"/>
          <w:sz w:val="28"/>
          <w:szCs w:val="28"/>
        </w:rPr>
        <w:t>комплексное освоение и развитие территорий в целях жилищного строительства, в том числе строительство, реконструкция и капитальный ремонт объектов социальной инфраструктуры по местным программам области;</w:t>
      </w:r>
    </w:p>
    <w:p w:rsidR="0043030B" w:rsidRPr="00934EF5" w:rsidRDefault="00083683" w:rsidP="0043030B">
      <w:pPr>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43030B" w:rsidRPr="00934EF5">
        <w:rPr>
          <w:rFonts w:ascii="Times New Roman" w:hAnsi="Times New Roman"/>
          <w:color w:val="000000" w:themeColor="text1"/>
          <w:sz w:val="28"/>
          <w:szCs w:val="28"/>
        </w:rPr>
        <w:t xml:space="preserve"> обеспечение жилыми помещениями отдельных категорий граждан;</w:t>
      </w:r>
    </w:p>
    <w:p w:rsidR="0043030B" w:rsidRPr="00934EF5" w:rsidRDefault="00083683" w:rsidP="0043030B">
      <w:pPr>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0043030B" w:rsidRPr="00934EF5">
        <w:rPr>
          <w:rFonts w:ascii="Times New Roman" w:hAnsi="Times New Roman"/>
          <w:color w:val="000000" w:themeColor="text1"/>
          <w:sz w:val="28"/>
          <w:szCs w:val="28"/>
        </w:rPr>
        <w:t xml:space="preserve"> предоставление земельных участков застройщикам, в том числе через                    АО «Белгородская ипотечная корпорация» на льготных условиях;</w:t>
      </w:r>
    </w:p>
    <w:p w:rsidR="0043030B" w:rsidRPr="00934EF5" w:rsidRDefault="00083683" w:rsidP="00083683">
      <w:pPr>
        <w:tabs>
          <w:tab w:val="left" w:pos="993"/>
        </w:tabs>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3030B" w:rsidRPr="00934EF5">
        <w:rPr>
          <w:rFonts w:ascii="Times New Roman" w:hAnsi="Times New Roman"/>
          <w:color w:val="000000" w:themeColor="text1"/>
          <w:sz w:val="28"/>
          <w:szCs w:val="28"/>
        </w:rPr>
        <w:tab/>
        <w:t>инженерное обустройство микрорайонов массовой застройки индивидуального жилищного строительства, в том числе земельных участков выданным многодетным семьям;</w:t>
      </w:r>
    </w:p>
    <w:p w:rsidR="0043030B" w:rsidRPr="00934EF5" w:rsidRDefault="00083683" w:rsidP="0043030B">
      <w:pPr>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43030B" w:rsidRPr="00934EF5">
        <w:rPr>
          <w:rFonts w:ascii="Times New Roman" w:hAnsi="Times New Roman"/>
          <w:color w:val="000000" w:themeColor="text1"/>
          <w:sz w:val="28"/>
          <w:szCs w:val="28"/>
        </w:rPr>
        <w:t xml:space="preserve"> совершенствование и развитие дорожной сети, в том числе обеспечение автомобильными дорогами новых микрорайонов массовой малоэтажной </w:t>
      </w:r>
      <w:r w:rsidR="0043030B" w:rsidRPr="00934EF5">
        <w:rPr>
          <w:rFonts w:ascii="Times New Roman" w:hAnsi="Times New Roman"/>
          <w:color w:val="000000" w:themeColor="text1"/>
          <w:sz w:val="28"/>
          <w:szCs w:val="28"/>
        </w:rPr>
        <w:br/>
        <w:t>и многоквартирной застройки;</w:t>
      </w:r>
    </w:p>
    <w:p w:rsidR="0043030B" w:rsidRPr="00934EF5" w:rsidRDefault="00083683" w:rsidP="00083683">
      <w:pPr>
        <w:tabs>
          <w:tab w:val="left" w:pos="993"/>
        </w:tabs>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0043030B" w:rsidRPr="00934EF5">
        <w:rPr>
          <w:rFonts w:ascii="Times New Roman" w:hAnsi="Times New Roman"/>
          <w:color w:val="000000" w:themeColor="text1"/>
          <w:sz w:val="28"/>
          <w:szCs w:val="28"/>
        </w:rPr>
        <w:tab/>
        <w:t>строительство жилья при поддержке жилищно-накопительного кооператива «ЖБК-1»;</w:t>
      </w:r>
    </w:p>
    <w:p w:rsidR="0043030B" w:rsidRPr="00934EF5" w:rsidRDefault="00083683" w:rsidP="00083683">
      <w:pPr>
        <w:tabs>
          <w:tab w:val="left" w:pos="993"/>
        </w:tabs>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Pr="00083683">
        <w:rPr>
          <w:rFonts w:ascii="Times New Roman" w:hAnsi="Times New Roman"/>
          <w:color w:val="FFFFFF" w:themeColor="background1"/>
          <w:sz w:val="28"/>
          <w:szCs w:val="28"/>
        </w:rPr>
        <w:t>1</w:t>
      </w:r>
      <w:r w:rsidR="0043030B" w:rsidRPr="00934EF5">
        <w:rPr>
          <w:rFonts w:ascii="Times New Roman" w:hAnsi="Times New Roman"/>
          <w:color w:val="000000" w:themeColor="text1"/>
          <w:sz w:val="28"/>
          <w:szCs w:val="28"/>
        </w:rPr>
        <w:t>развитие местной строительной индустрии и промышленности строительных материалов;</w:t>
      </w:r>
    </w:p>
    <w:p w:rsidR="0043030B" w:rsidRPr="00934EF5" w:rsidRDefault="00083683" w:rsidP="0043030B">
      <w:pPr>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8)</w:t>
      </w:r>
      <w:r w:rsidR="0043030B" w:rsidRPr="00934EF5">
        <w:rPr>
          <w:rFonts w:ascii="Times New Roman" w:hAnsi="Times New Roman"/>
          <w:color w:val="000000" w:themeColor="text1"/>
          <w:sz w:val="28"/>
          <w:szCs w:val="28"/>
        </w:rPr>
        <w:t xml:space="preserve"> подготовка специалистов, как высшей квалификации, так и </w:t>
      </w:r>
      <w:proofErr w:type="gramStart"/>
      <w:r w:rsidR="0043030B" w:rsidRPr="00934EF5">
        <w:rPr>
          <w:rFonts w:ascii="Times New Roman" w:hAnsi="Times New Roman"/>
          <w:color w:val="000000" w:themeColor="text1"/>
          <w:sz w:val="28"/>
          <w:szCs w:val="28"/>
        </w:rPr>
        <w:t>среднего звена</w:t>
      </w:r>
      <w:proofErr w:type="gramEnd"/>
      <w:r w:rsidR="0043030B" w:rsidRPr="00934EF5">
        <w:rPr>
          <w:rFonts w:ascii="Times New Roman" w:hAnsi="Times New Roman"/>
          <w:color w:val="000000" w:themeColor="text1"/>
          <w:sz w:val="28"/>
          <w:szCs w:val="28"/>
        </w:rPr>
        <w:t xml:space="preserve"> и рабочих профессий.</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Потенциал для развития жилищного строительства представляют:</w:t>
      </w:r>
    </w:p>
    <w:p w:rsidR="0043030B" w:rsidRPr="00934EF5" w:rsidRDefault="00083683" w:rsidP="00083683">
      <w:pPr>
        <w:tabs>
          <w:tab w:val="left" w:pos="993"/>
        </w:tabs>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Pr="00083683">
        <w:rPr>
          <w:rFonts w:ascii="Times New Roman" w:hAnsi="Times New Roman"/>
          <w:color w:val="FFFFFF" w:themeColor="background1"/>
          <w:sz w:val="28"/>
          <w:szCs w:val="28"/>
        </w:rPr>
        <w:t>1</w:t>
      </w:r>
      <w:r w:rsidR="0043030B" w:rsidRPr="00934EF5">
        <w:rPr>
          <w:rFonts w:ascii="Times New Roman" w:hAnsi="Times New Roman"/>
          <w:color w:val="000000" w:themeColor="text1"/>
          <w:sz w:val="28"/>
          <w:szCs w:val="28"/>
        </w:rPr>
        <w:t xml:space="preserve">предприятия, осуществляющие выпуск строительных материалов </w:t>
      </w:r>
      <w:r w:rsidR="0043030B" w:rsidRPr="00934EF5">
        <w:rPr>
          <w:rFonts w:ascii="Times New Roman" w:hAnsi="Times New Roman"/>
          <w:color w:val="000000" w:themeColor="text1"/>
          <w:sz w:val="28"/>
          <w:szCs w:val="28"/>
        </w:rPr>
        <w:br/>
        <w:t>(АО «</w:t>
      </w:r>
      <w:proofErr w:type="spellStart"/>
      <w:r w:rsidR="0043030B" w:rsidRPr="00934EF5">
        <w:rPr>
          <w:rFonts w:ascii="Times New Roman" w:hAnsi="Times New Roman"/>
          <w:color w:val="000000" w:themeColor="text1"/>
          <w:sz w:val="28"/>
          <w:szCs w:val="28"/>
        </w:rPr>
        <w:t>Мелстром</w:t>
      </w:r>
      <w:proofErr w:type="spellEnd"/>
      <w:r w:rsidR="0043030B" w:rsidRPr="00934EF5">
        <w:rPr>
          <w:rFonts w:ascii="Times New Roman" w:hAnsi="Times New Roman"/>
          <w:color w:val="000000" w:themeColor="text1"/>
          <w:sz w:val="28"/>
          <w:szCs w:val="28"/>
        </w:rPr>
        <w:t>», ООО «</w:t>
      </w:r>
      <w:proofErr w:type="spellStart"/>
      <w:r w:rsidR="0043030B" w:rsidRPr="00934EF5">
        <w:rPr>
          <w:rFonts w:ascii="Times New Roman" w:hAnsi="Times New Roman"/>
          <w:color w:val="000000" w:themeColor="text1"/>
          <w:sz w:val="28"/>
          <w:szCs w:val="28"/>
        </w:rPr>
        <w:t>Бипласт</w:t>
      </w:r>
      <w:proofErr w:type="spellEnd"/>
      <w:r w:rsidR="0043030B" w:rsidRPr="00934EF5">
        <w:rPr>
          <w:rFonts w:ascii="Times New Roman" w:hAnsi="Times New Roman"/>
          <w:color w:val="000000" w:themeColor="text1"/>
          <w:sz w:val="28"/>
          <w:szCs w:val="28"/>
        </w:rPr>
        <w:t>», ООО «</w:t>
      </w:r>
      <w:proofErr w:type="spellStart"/>
      <w:r w:rsidR="0043030B" w:rsidRPr="00934EF5">
        <w:rPr>
          <w:rFonts w:ascii="Times New Roman" w:hAnsi="Times New Roman"/>
          <w:color w:val="000000" w:themeColor="text1"/>
          <w:sz w:val="28"/>
          <w:szCs w:val="28"/>
        </w:rPr>
        <w:t>Пластилюкс</w:t>
      </w:r>
      <w:proofErr w:type="spellEnd"/>
      <w:r w:rsidR="0043030B" w:rsidRPr="00934EF5">
        <w:rPr>
          <w:rFonts w:ascii="Times New Roman" w:hAnsi="Times New Roman"/>
          <w:color w:val="000000" w:themeColor="text1"/>
          <w:sz w:val="28"/>
          <w:szCs w:val="28"/>
        </w:rPr>
        <w:t xml:space="preserve">-Групп», </w:t>
      </w:r>
      <w:r w:rsidR="0043030B" w:rsidRPr="00934EF5">
        <w:rPr>
          <w:rFonts w:ascii="Times New Roman" w:hAnsi="Times New Roman"/>
          <w:color w:val="000000" w:themeColor="text1"/>
          <w:sz w:val="28"/>
          <w:szCs w:val="28"/>
        </w:rPr>
        <w:br/>
        <w:t>ООО «</w:t>
      </w:r>
      <w:proofErr w:type="spellStart"/>
      <w:r w:rsidR="0043030B" w:rsidRPr="00934EF5">
        <w:rPr>
          <w:rFonts w:ascii="Times New Roman" w:hAnsi="Times New Roman"/>
          <w:color w:val="000000" w:themeColor="text1"/>
          <w:sz w:val="28"/>
          <w:szCs w:val="28"/>
        </w:rPr>
        <w:t>Пластсервис</w:t>
      </w:r>
      <w:proofErr w:type="spellEnd"/>
      <w:r w:rsidR="0043030B" w:rsidRPr="00934EF5">
        <w:rPr>
          <w:rFonts w:ascii="Times New Roman" w:hAnsi="Times New Roman"/>
          <w:color w:val="000000" w:themeColor="text1"/>
          <w:sz w:val="28"/>
          <w:szCs w:val="28"/>
        </w:rPr>
        <w:t xml:space="preserve"> ЖБК-1» и другие);</w:t>
      </w:r>
    </w:p>
    <w:p w:rsidR="0043030B" w:rsidRPr="00934EF5" w:rsidRDefault="00083683" w:rsidP="0043030B">
      <w:pPr>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43030B" w:rsidRPr="00934EF5">
        <w:rPr>
          <w:rFonts w:ascii="Times New Roman" w:hAnsi="Times New Roman"/>
          <w:color w:val="000000" w:themeColor="text1"/>
          <w:sz w:val="28"/>
          <w:szCs w:val="28"/>
        </w:rPr>
        <w:t xml:space="preserve"> строительные организации (ООО «Управляющая компания ЖБК-1», ООО «УК «Улитка», ООО СК «Оникс», ООО «Брик </w:t>
      </w:r>
      <w:proofErr w:type="spellStart"/>
      <w:r w:rsidR="0043030B" w:rsidRPr="00934EF5">
        <w:rPr>
          <w:rFonts w:ascii="Times New Roman" w:hAnsi="Times New Roman"/>
          <w:color w:val="000000" w:themeColor="text1"/>
          <w:sz w:val="28"/>
          <w:szCs w:val="28"/>
        </w:rPr>
        <w:t>керамикс</w:t>
      </w:r>
      <w:proofErr w:type="spellEnd"/>
      <w:r w:rsidR="0043030B" w:rsidRPr="00934EF5">
        <w:rPr>
          <w:rFonts w:ascii="Times New Roman" w:hAnsi="Times New Roman"/>
          <w:color w:val="000000" w:themeColor="text1"/>
          <w:sz w:val="28"/>
          <w:szCs w:val="28"/>
        </w:rPr>
        <w:t>» и другие);</w:t>
      </w:r>
    </w:p>
    <w:p w:rsidR="0043030B" w:rsidRPr="00934EF5" w:rsidRDefault="00083683" w:rsidP="00083683">
      <w:pPr>
        <w:tabs>
          <w:tab w:val="left" w:pos="851"/>
        </w:tabs>
        <w:spacing w:after="0" w:line="23" w:lineRule="atLeas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Pr="00083683">
        <w:rPr>
          <w:rFonts w:ascii="Times New Roman" w:hAnsi="Times New Roman"/>
          <w:color w:val="FFFFFF" w:themeColor="background1"/>
          <w:sz w:val="28"/>
          <w:szCs w:val="28"/>
        </w:rPr>
        <w:t>1</w:t>
      </w:r>
      <w:r w:rsidR="0043030B" w:rsidRPr="00934EF5">
        <w:rPr>
          <w:rFonts w:ascii="Times New Roman" w:hAnsi="Times New Roman"/>
          <w:color w:val="000000" w:themeColor="text1"/>
          <w:sz w:val="28"/>
          <w:szCs w:val="28"/>
        </w:rPr>
        <w:t xml:space="preserve">дорожные организации (ООО «Линдор», ООО «Автострада», </w:t>
      </w:r>
      <w:r w:rsidR="0043030B" w:rsidRPr="00934EF5">
        <w:rPr>
          <w:rFonts w:ascii="Times New Roman" w:hAnsi="Times New Roman"/>
          <w:color w:val="000000" w:themeColor="text1"/>
          <w:sz w:val="28"/>
          <w:szCs w:val="28"/>
        </w:rPr>
        <w:br/>
        <w:t>ООО «БСП», ООО «</w:t>
      </w:r>
      <w:proofErr w:type="spellStart"/>
      <w:r w:rsidR="0043030B" w:rsidRPr="00934EF5">
        <w:rPr>
          <w:rFonts w:ascii="Times New Roman" w:hAnsi="Times New Roman"/>
          <w:color w:val="000000" w:themeColor="text1"/>
          <w:sz w:val="28"/>
          <w:szCs w:val="28"/>
        </w:rPr>
        <w:t>Автодорстрой</w:t>
      </w:r>
      <w:proofErr w:type="spellEnd"/>
      <w:r w:rsidR="0043030B" w:rsidRPr="00934EF5">
        <w:rPr>
          <w:rFonts w:ascii="Times New Roman" w:hAnsi="Times New Roman"/>
          <w:color w:val="000000" w:themeColor="text1"/>
          <w:sz w:val="28"/>
          <w:szCs w:val="28"/>
        </w:rPr>
        <w:t>-подрядчик» и другие).</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Приоритетным направлением жилищного строительства на территории Белгородского района определено строительство индивидуальных жилых домов. Наращивание темпов жилищного строительства на территории района стало возможным благодаря государственной поддержке данного сектора экономики, которая осуществлялась по трем направлениям:</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w:t>
      </w:r>
      <w:r w:rsidRPr="00934EF5">
        <w:rPr>
          <w:rFonts w:ascii="Times New Roman" w:hAnsi="Times New Roman"/>
          <w:color w:val="000000" w:themeColor="text1"/>
          <w:sz w:val="28"/>
          <w:szCs w:val="28"/>
        </w:rPr>
        <w:tab/>
        <w:t>предоставление земельных участков застройщикам;</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lastRenderedPageBreak/>
        <w:t>- инженерное обеспечение микрорайонов массовой индивидуальной застройки и строительство подъездов к ним;</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 финансово-кредитная поддержка застройщиков.</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Одним из координаторов развития индивидуального жилищного строительства выступает АО «Белгородская ипотечная корпорация».</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 xml:space="preserve">Резерв по вводу индивидуального жилья в эксплуатацию сосредоточен </w:t>
      </w:r>
      <w:r w:rsidRPr="00934EF5">
        <w:rPr>
          <w:rFonts w:ascii="Times New Roman" w:hAnsi="Times New Roman"/>
          <w:color w:val="000000" w:themeColor="text1"/>
          <w:sz w:val="28"/>
          <w:szCs w:val="28"/>
        </w:rPr>
        <w:br/>
        <w:t xml:space="preserve">на земельных участках, предназначенных для ИЖС и не занятых в настоящее время строительством, а также на земельных участках, находящихся </w:t>
      </w:r>
      <w:r w:rsidRPr="00934EF5">
        <w:rPr>
          <w:rFonts w:ascii="Times New Roman" w:hAnsi="Times New Roman"/>
          <w:color w:val="000000" w:themeColor="text1"/>
          <w:sz w:val="28"/>
          <w:szCs w:val="28"/>
        </w:rPr>
        <w:br/>
        <w:t>в собственности АО «Белгородская ипотечная корпорация».</w:t>
      </w:r>
    </w:p>
    <w:p w:rsidR="0043030B" w:rsidRPr="00934EF5" w:rsidRDefault="0043030B" w:rsidP="0043030B">
      <w:pPr>
        <w:spacing w:after="0" w:line="23" w:lineRule="atLeast"/>
        <w:ind w:firstLine="709"/>
        <w:jc w:val="both"/>
        <w:rPr>
          <w:rFonts w:ascii="Times New Roman" w:hAnsi="Times New Roman"/>
          <w:color w:val="000000" w:themeColor="text1"/>
          <w:sz w:val="28"/>
          <w:szCs w:val="28"/>
        </w:rPr>
      </w:pPr>
      <w:r w:rsidRPr="00934EF5">
        <w:rPr>
          <w:rFonts w:ascii="Times New Roman" w:hAnsi="Times New Roman"/>
          <w:color w:val="000000" w:themeColor="text1"/>
          <w:sz w:val="28"/>
          <w:szCs w:val="28"/>
        </w:rPr>
        <w:t>На территории Белгородского района планируется ввести в эксплуатацию в 2025 году 200,1 тыс. м</w:t>
      </w:r>
      <w:r w:rsidRPr="00934EF5">
        <w:rPr>
          <w:rFonts w:ascii="Times New Roman" w:hAnsi="Times New Roman"/>
          <w:color w:val="000000" w:themeColor="text1"/>
          <w:sz w:val="28"/>
          <w:szCs w:val="28"/>
          <w:vertAlign w:val="superscript"/>
        </w:rPr>
        <w:t>2</w:t>
      </w:r>
      <w:r w:rsidRPr="00934EF5">
        <w:rPr>
          <w:rFonts w:ascii="Times New Roman" w:hAnsi="Times New Roman"/>
          <w:color w:val="000000" w:themeColor="text1"/>
          <w:sz w:val="28"/>
          <w:szCs w:val="28"/>
        </w:rPr>
        <w:t xml:space="preserve"> жилья, в 2026 году – 189,3 тыс. м</w:t>
      </w:r>
      <w:r w:rsidRPr="00934EF5">
        <w:rPr>
          <w:rFonts w:ascii="Times New Roman" w:hAnsi="Times New Roman"/>
          <w:color w:val="000000" w:themeColor="text1"/>
          <w:sz w:val="28"/>
          <w:szCs w:val="28"/>
          <w:vertAlign w:val="superscript"/>
        </w:rPr>
        <w:t>2</w:t>
      </w:r>
      <w:r w:rsidRPr="00934EF5">
        <w:rPr>
          <w:rFonts w:ascii="Times New Roman" w:hAnsi="Times New Roman"/>
          <w:color w:val="000000" w:themeColor="text1"/>
          <w:sz w:val="28"/>
          <w:szCs w:val="28"/>
        </w:rPr>
        <w:t xml:space="preserve">, </w:t>
      </w:r>
      <w:r w:rsidR="000F5D8D" w:rsidRPr="00934EF5">
        <w:rPr>
          <w:rFonts w:ascii="Times New Roman" w:hAnsi="Times New Roman"/>
          <w:color w:val="000000" w:themeColor="text1"/>
          <w:sz w:val="28"/>
          <w:szCs w:val="28"/>
        </w:rPr>
        <w:t>в</w:t>
      </w:r>
      <w:r w:rsidRPr="00934EF5">
        <w:rPr>
          <w:rFonts w:ascii="Times New Roman" w:hAnsi="Times New Roman"/>
          <w:color w:val="000000" w:themeColor="text1"/>
          <w:sz w:val="28"/>
          <w:szCs w:val="28"/>
        </w:rPr>
        <w:t xml:space="preserve"> 2027 году – </w:t>
      </w:r>
      <w:r w:rsidR="003140B7">
        <w:rPr>
          <w:rFonts w:ascii="Times New Roman" w:hAnsi="Times New Roman"/>
          <w:color w:val="000000" w:themeColor="text1"/>
          <w:sz w:val="28"/>
          <w:szCs w:val="28"/>
        </w:rPr>
        <w:t xml:space="preserve">                       </w:t>
      </w:r>
      <w:r w:rsidRPr="00934EF5">
        <w:rPr>
          <w:rFonts w:ascii="Times New Roman" w:hAnsi="Times New Roman"/>
          <w:color w:val="000000" w:themeColor="text1"/>
          <w:sz w:val="28"/>
          <w:szCs w:val="28"/>
        </w:rPr>
        <w:t>182,0 тыс. м</w:t>
      </w:r>
      <w:r w:rsidRPr="00934EF5">
        <w:rPr>
          <w:rFonts w:ascii="Times New Roman" w:hAnsi="Times New Roman"/>
          <w:color w:val="000000" w:themeColor="text1"/>
          <w:sz w:val="28"/>
          <w:szCs w:val="28"/>
          <w:vertAlign w:val="superscript"/>
        </w:rPr>
        <w:t>2</w:t>
      </w:r>
      <w:r w:rsidRPr="00934EF5">
        <w:rPr>
          <w:rFonts w:ascii="Times New Roman" w:hAnsi="Times New Roman"/>
          <w:color w:val="000000" w:themeColor="text1"/>
          <w:sz w:val="28"/>
          <w:szCs w:val="28"/>
        </w:rPr>
        <w:t xml:space="preserve"> жилья.</w:t>
      </w:r>
    </w:p>
    <w:p w:rsidR="0043030B" w:rsidRPr="00934EF5" w:rsidRDefault="0043030B" w:rsidP="0043030B">
      <w:pPr>
        <w:spacing w:after="0" w:line="0" w:lineRule="atLeast"/>
        <w:ind w:firstLine="709"/>
        <w:jc w:val="both"/>
        <w:rPr>
          <w:rFonts w:ascii="Times New Roman" w:eastAsia="Calibri" w:hAnsi="Times New Roman"/>
          <w:sz w:val="28"/>
          <w:szCs w:val="28"/>
        </w:rPr>
      </w:pPr>
      <w:r w:rsidRPr="00934EF5">
        <w:rPr>
          <w:rFonts w:ascii="Times New Roman" w:eastAsia="Calibri" w:hAnsi="Times New Roman"/>
          <w:sz w:val="28"/>
          <w:szCs w:val="28"/>
        </w:rPr>
        <w:t xml:space="preserve">Ключевым показателем, характеризующим уровень качества жизни населения, является уровень заработной платы. В 2023 году данный показатель составлял 52,1 тыс. рублей. </w:t>
      </w:r>
    </w:p>
    <w:p w:rsidR="003140B7" w:rsidRDefault="0043030B" w:rsidP="0043030B">
      <w:pPr>
        <w:spacing w:after="0" w:line="0" w:lineRule="atLeast"/>
        <w:ind w:firstLine="709"/>
        <w:jc w:val="both"/>
        <w:rPr>
          <w:rFonts w:ascii="Times New Roman" w:eastAsia="Calibri" w:hAnsi="Times New Roman"/>
          <w:sz w:val="28"/>
          <w:szCs w:val="28"/>
        </w:rPr>
      </w:pPr>
      <w:r w:rsidRPr="00934EF5">
        <w:rPr>
          <w:rFonts w:ascii="Times New Roman" w:eastAsia="Calibri" w:hAnsi="Times New Roman"/>
          <w:sz w:val="28"/>
          <w:szCs w:val="28"/>
        </w:rPr>
        <w:t>По итогам 2024 года ожидается увеличение значения показателя</w:t>
      </w:r>
      <w:r w:rsidRPr="00934EF5">
        <w:rPr>
          <w:rFonts w:ascii="Times New Roman" w:eastAsia="Calibri" w:hAnsi="Times New Roman"/>
          <w:sz w:val="28"/>
          <w:szCs w:val="28"/>
        </w:rPr>
        <w:br/>
        <w:t xml:space="preserve">на 9,9 %, что составит 57,3 тыс. рублей. На среднесрочный прогнозируемый период до 2027 года также запланирован рост заработной платы (базовый вариант) до 71,5 тыс. рублей. Росту заработной платы в плановом периоде будет способствовать повышение минимального размера </w:t>
      </w:r>
      <w:r w:rsidR="003140B7">
        <w:rPr>
          <w:rFonts w:ascii="Times New Roman" w:eastAsia="Calibri" w:hAnsi="Times New Roman"/>
          <w:sz w:val="28"/>
          <w:szCs w:val="28"/>
        </w:rPr>
        <w:t>оплаты труда</w:t>
      </w:r>
      <w:r w:rsidRPr="00934EF5">
        <w:rPr>
          <w:rFonts w:ascii="Times New Roman" w:eastAsia="Calibri" w:hAnsi="Times New Roman"/>
          <w:sz w:val="28"/>
          <w:szCs w:val="28"/>
        </w:rPr>
        <w:t>, повышение заработной платы работникам бюджетной сферы</w:t>
      </w:r>
      <w:r w:rsidR="003140B7">
        <w:rPr>
          <w:rFonts w:ascii="Times New Roman" w:eastAsia="Calibri" w:hAnsi="Times New Roman"/>
          <w:sz w:val="28"/>
          <w:szCs w:val="28"/>
        </w:rPr>
        <w:t>.</w:t>
      </w:r>
    </w:p>
    <w:p w:rsidR="0043030B" w:rsidRPr="00934EF5" w:rsidRDefault="0043030B" w:rsidP="0043030B">
      <w:pPr>
        <w:spacing w:after="0" w:line="0" w:lineRule="atLeast"/>
        <w:ind w:firstLine="709"/>
        <w:jc w:val="both"/>
        <w:rPr>
          <w:rFonts w:ascii="Times New Roman" w:eastAsia="Calibri" w:hAnsi="Times New Roman"/>
          <w:sz w:val="28"/>
          <w:szCs w:val="28"/>
        </w:rPr>
      </w:pPr>
      <w:r w:rsidRPr="00934EF5">
        <w:rPr>
          <w:rFonts w:ascii="Times New Roman" w:eastAsia="Calibri" w:hAnsi="Times New Roman"/>
          <w:sz w:val="28"/>
          <w:szCs w:val="28"/>
        </w:rPr>
        <w:t xml:space="preserve">Положение на рынке труда Белгородского района характеризуется такими показателями, как среднесписочная численность работников по полному кругу организаций, которая по итогам </w:t>
      </w:r>
      <w:r w:rsidRPr="003140B7">
        <w:rPr>
          <w:rFonts w:ascii="Times New Roman" w:eastAsia="Calibri" w:hAnsi="Times New Roman"/>
          <w:sz w:val="28"/>
          <w:szCs w:val="28"/>
        </w:rPr>
        <w:t>202</w:t>
      </w:r>
      <w:r w:rsidR="003140B7" w:rsidRPr="003140B7">
        <w:rPr>
          <w:rFonts w:ascii="Times New Roman" w:eastAsia="Calibri" w:hAnsi="Times New Roman"/>
          <w:sz w:val="28"/>
          <w:szCs w:val="28"/>
        </w:rPr>
        <w:t>4</w:t>
      </w:r>
      <w:r w:rsidRPr="00934EF5">
        <w:rPr>
          <w:rFonts w:ascii="Times New Roman" w:eastAsia="Calibri" w:hAnsi="Times New Roman"/>
          <w:sz w:val="28"/>
          <w:szCs w:val="28"/>
        </w:rPr>
        <w:t xml:space="preserve"> года составила 29,8 тыс. человек, а также численностью официально зарегистрированных безработных. Численность официально зарегистрированных безработных по итогам 2023 года составила </w:t>
      </w:r>
      <w:r w:rsidR="003140B7">
        <w:rPr>
          <w:rFonts w:ascii="Times New Roman" w:eastAsia="Calibri" w:hAnsi="Times New Roman"/>
          <w:sz w:val="28"/>
          <w:szCs w:val="28"/>
        </w:rPr>
        <w:t>165</w:t>
      </w:r>
      <w:r w:rsidRPr="00934EF5">
        <w:rPr>
          <w:rFonts w:ascii="Times New Roman" w:eastAsia="Calibri" w:hAnsi="Times New Roman"/>
          <w:sz w:val="28"/>
          <w:szCs w:val="28"/>
        </w:rPr>
        <w:t xml:space="preserve"> человек.</w:t>
      </w:r>
    </w:p>
    <w:p w:rsidR="006577A2" w:rsidRPr="00934EF5" w:rsidRDefault="006577A2" w:rsidP="0091171D">
      <w:pPr>
        <w:pStyle w:val="a7"/>
        <w:spacing w:before="0" w:beforeAutospacing="0" w:after="0" w:afterAutospacing="0" w:line="23" w:lineRule="atLeast"/>
        <w:ind w:firstLine="709"/>
        <w:jc w:val="both"/>
        <w:rPr>
          <w:color w:val="000000" w:themeColor="text1"/>
          <w:sz w:val="28"/>
          <w:szCs w:val="28"/>
        </w:rPr>
      </w:pPr>
      <w:r w:rsidRPr="00934EF5">
        <w:rPr>
          <w:color w:val="000000" w:themeColor="text1"/>
          <w:sz w:val="28"/>
          <w:szCs w:val="28"/>
        </w:rPr>
        <w:t xml:space="preserve">Принимаемые меры по развитию экономики, в конечном счете, направлены на достижение основной стратегической цели </w:t>
      </w:r>
      <w:r w:rsidR="00152F12" w:rsidRPr="00934EF5">
        <w:rPr>
          <w:color w:val="000000" w:themeColor="text1"/>
          <w:sz w:val="28"/>
          <w:szCs w:val="28"/>
        </w:rPr>
        <w:t>–</w:t>
      </w:r>
      <w:r w:rsidRPr="00934EF5">
        <w:rPr>
          <w:color w:val="000000" w:themeColor="text1"/>
          <w:sz w:val="28"/>
          <w:szCs w:val="28"/>
        </w:rPr>
        <w:t xml:space="preserve"> развитие человеческого потенциала, в том числе обеспечение благополучия жителей, безусловное исполнение всех социальных обязательств перед ними. </w:t>
      </w:r>
    </w:p>
    <w:p w:rsidR="00F75F91" w:rsidRPr="00934EF5" w:rsidRDefault="00F75F91" w:rsidP="0091171D">
      <w:pPr>
        <w:pStyle w:val="ConsPlusNormal"/>
        <w:spacing w:line="23" w:lineRule="atLeast"/>
        <w:ind w:firstLine="708"/>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В целях сохранения финансовой стабильности во всех отраслях бюджетной сферы проводятся мероприятия по оптимизации расходов, направленные на сокращение дефицита бюджета. Расходы </w:t>
      </w:r>
      <w:r w:rsidR="006577A2" w:rsidRPr="00934EF5">
        <w:rPr>
          <w:rFonts w:ascii="Times New Roman" w:hAnsi="Times New Roman" w:cs="Times New Roman"/>
          <w:color w:val="000000" w:themeColor="text1"/>
          <w:sz w:val="28"/>
          <w:szCs w:val="28"/>
        </w:rPr>
        <w:t xml:space="preserve">консолидированного </w:t>
      </w:r>
      <w:r w:rsidRPr="00934EF5">
        <w:rPr>
          <w:rFonts w:ascii="Times New Roman" w:hAnsi="Times New Roman" w:cs="Times New Roman"/>
          <w:color w:val="000000" w:themeColor="text1"/>
          <w:sz w:val="28"/>
          <w:szCs w:val="28"/>
        </w:rPr>
        <w:t xml:space="preserve">бюджета </w:t>
      </w:r>
      <w:r w:rsidR="00D5424C" w:rsidRPr="00934EF5">
        <w:rPr>
          <w:rFonts w:ascii="Times New Roman" w:hAnsi="Times New Roman" w:cs="Times New Roman"/>
          <w:color w:val="000000" w:themeColor="text1"/>
          <w:sz w:val="28"/>
          <w:szCs w:val="28"/>
        </w:rPr>
        <w:t xml:space="preserve">Белгородского района </w:t>
      </w:r>
      <w:r w:rsidRPr="00934EF5">
        <w:rPr>
          <w:rFonts w:ascii="Times New Roman" w:hAnsi="Times New Roman" w:cs="Times New Roman"/>
          <w:color w:val="000000" w:themeColor="text1"/>
          <w:sz w:val="28"/>
          <w:szCs w:val="28"/>
        </w:rPr>
        <w:t xml:space="preserve">формируются в разрезе </w:t>
      </w:r>
      <w:r w:rsidR="006577A2" w:rsidRPr="00934EF5">
        <w:rPr>
          <w:rFonts w:ascii="Times New Roman" w:hAnsi="Times New Roman" w:cs="Times New Roman"/>
          <w:color w:val="000000" w:themeColor="text1"/>
          <w:sz w:val="28"/>
          <w:szCs w:val="28"/>
        </w:rPr>
        <w:t>муниципальных</w:t>
      </w:r>
      <w:r w:rsidRPr="00934EF5">
        <w:rPr>
          <w:rFonts w:ascii="Times New Roman" w:hAnsi="Times New Roman" w:cs="Times New Roman"/>
          <w:color w:val="000000" w:themeColor="text1"/>
          <w:sz w:val="28"/>
          <w:szCs w:val="28"/>
        </w:rPr>
        <w:t xml:space="preserve"> программ с учетом принципов бюджетирования, ориентированного </w:t>
      </w:r>
      <w:r w:rsidR="0080733C"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на результат</w:t>
      </w:r>
      <w:r w:rsidR="003140B7">
        <w:rPr>
          <w:rFonts w:ascii="Times New Roman" w:hAnsi="Times New Roman" w:cs="Times New Roman"/>
          <w:color w:val="000000" w:themeColor="text1"/>
          <w:sz w:val="28"/>
          <w:szCs w:val="28"/>
        </w:rPr>
        <w:t>.</w:t>
      </w:r>
      <w:r w:rsidRPr="00934EF5">
        <w:rPr>
          <w:rFonts w:ascii="Times New Roman" w:hAnsi="Times New Roman" w:cs="Times New Roman"/>
          <w:color w:val="000000" w:themeColor="text1"/>
          <w:sz w:val="28"/>
          <w:szCs w:val="28"/>
        </w:rPr>
        <w:t xml:space="preserve"> </w:t>
      </w:r>
      <w:r w:rsidR="003140B7">
        <w:rPr>
          <w:rFonts w:ascii="Times New Roman" w:hAnsi="Times New Roman" w:cs="Times New Roman"/>
          <w:color w:val="000000" w:themeColor="text1"/>
          <w:sz w:val="28"/>
          <w:szCs w:val="28"/>
        </w:rPr>
        <w:t>Д</w:t>
      </w:r>
      <w:r w:rsidRPr="00934EF5">
        <w:rPr>
          <w:rFonts w:ascii="Times New Roman" w:hAnsi="Times New Roman" w:cs="Times New Roman"/>
          <w:color w:val="000000" w:themeColor="text1"/>
          <w:sz w:val="28"/>
          <w:szCs w:val="28"/>
        </w:rPr>
        <w:t xml:space="preserve">оля расходов по </w:t>
      </w:r>
      <w:r w:rsidR="006577A2" w:rsidRPr="00934EF5">
        <w:rPr>
          <w:rFonts w:ascii="Times New Roman" w:hAnsi="Times New Roman" w:cs="Times New Roman"/>
          <w:color w:val="000000" w:themeColor="text1"/>
          <w:sz w:val="28"/>
          <w:szCs w:val="28"/>
        </w:rPr>
        <w:t>муниципальным</w:t>
      </w:r>
      <w:r w:rsidRPr="00934EF5">
        <w:rPr>
          <w:rFonts w:ascii="Times New Roman" w:hAnsi="Times New Roman" w:cs="Times New Roman"/>
          <w:color w:val="000000" w:themeColor="text1"/>
          <w:sz w:val="28"/>
          <w:szCs w:val="28"/>
        </w:rPr>
        <w:t xml:space="preserve"> программам составляет более </w:t>
      </w:r>
      <w:r w:rsidR="0080733C" w:rsidRPr="00934EF5">
        <w:rPr>
          <w:rFonts w:ascii="Times New Roman" w:hAnsi="Times New Roman" w:cs="Times New Roman"/>
          <w:color w:val="000000" w:themeColor="text1"/>
          <w:sz w:val="28"/>
          <w:szCs w:val="28"/>
        </w:rPr>
        <w:t xml:space="preserve">   </w:t>
      </w:r>
      <w:r w:rsidR="00C47888" w:rsidRPr="00934EF5">
        <w:rPr>
          <w:rFonts w:ascii="Times New Roman" w:hAnsi="Times New Roman" w:cs="Times New Roman"/>
          <w:color w:val="000000" w:themeColor="text1"/>
          <w:sz w:val="28"/>
          <w:szCs w:val="28"/>
        </w:rPr>
        <w:t>90</w:t>
      </w:r>
      <w:r w:rsidRPr="00934EF5">
        <w:rPr>
          <w:rFonts w:ascii="Times New Roman" w:hAnsi="Times New Roman" w:cs="Times New Roman"/>
          <w:color w:val="000000" w:themeColor="text1"/>
          <w:sz w:val="28"/>
          <w:szCs w:val="28"/>
        </w:rPr>
        <w:t xml:space="preserve"> процентов. </w:t>
      </w:r>
    </w:p>
    <w:p w:rsidR="00163F46" w:rsidRPr="00934EF5" w:rsidRDefault="00163F46" w:rsidP="003140B7">
      <w:pPr>
        <w:spacing w:after="0" w:line="240" w:lineRule="auto"/>
        <w:ind w:firstLine="709"/>
        <w:jc w:val="both"/>
        <w:rPr>
          <w:rFonts w:ascii="Times New Roman" w:hAnsi="Times New Roman"/>
          <w:sz w:val="28"/>
          <w:szCs w:val="28"/>
        </w:rPr>
      </w:pPr>
      <w:r w:rsidRPr="00934EF5">
        <w:rPr>
          <w:rFonts w:ascii="Times New Roman" w:hAnsi="Times New Roman"/>
          <w:sz w:val="28"/>
          <w:szCs w:val="28"/>
        </w:rPr>
        <w:t>В 2025 году запланирован ввод в эксплуатацию 3 общеобразовательных организаций в п. Северный, с. Репное мкр. «Наследие» и с. Стрелецкое.</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Продолжается работа по созданию условий для улучшения качества </w:t>
      </w:r>
      <w:r w:rsidR="00BD16DE" w:rsidRPr="00934EF5">
        <w:rPr>
          <w:rFonts w:ascii="Times New Roman" w:hAnsi="Times New Roman" w:cs="Times New Roman"/>
          <w:color w:val="000000" w:themeColor="text1"/>
          <w:sz w:val="28"/>
          <w:szCs w:val="28"/>
        </w:rPr>
        <w:t>муниципальных</w:t>
      </w:r>
      <w:r w:rsidRPr="00934EF5">
        <w:rPr>
          <w:rFonts w:ascii="Times New Roman" w:hAnsi="Times New Roman" w:cs="Times New Roman"/>
          <w:color w:val="000000" w:themeColor="text1"/>
          <w:sz w:val="28"/>
          <w:szCs w:val="28"/>
        </w:rPr>
        <w:t xml:space="preserve"> услуг, в том числе по формированию стимулов для более рационального и экономного расходования бюджетных средств. </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Конечная цель бюджетной политики состоит в повышении уровня </w:t>
      </w:r>
      <w:r w:rsidR="0080733C"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и качества жизни населения в условиях сбалансированного бюджета, </w:t>
      </w:r>
      <w:r w:rsidR="00E17696" w:rsidRPr="00934EF5">
        <w:rPr>
          <w:rFonts w:ascii="Times New Roman" w:hAnsi="Times New Roman" w:cs="Times New Roman"/>
          <w:color w:val="000000" w:themeColor="text1"/>
          <w:sz w:val="28"/>
          <w:szCs w:val="28"/>
        </w:rPr>
        <w:t>что</w:t>
      </w:r>
      <w:r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lastRenderedPageBreak/>
        <w:t>подразумевает создание условий для устойчивого повышения уровня жизни граждан, их всестороннего развития, защиту их безопасности и обеспечение социальных гарантий</w:t>
      </w:r>
      <w:r w:rsidR="000A4998" w:rsidRPr="00934EF5">
        <w:rPr>
          <w:rFonts w:ascii="Times New Roman" w:hAnsi="Times New Roman" w:cs="Times New Roman"/>
          <w:color w:val="000000" w:themeColor="text1"/>
          <w:sz w:val="28"/>
          <w:szCs w:val="28"/>
        </w:rPr>
        <w:t>.».</w:t>
      </w:r>
    </w:p>
    <w:p w:rsidR="00C108A2" w:rsidRPr="00934EF5" w:rsidRDefault="00923BA5"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1.</w:t>
      </w:r>
      <w:r w:rsidR="00BA2050" w:rsidRPr="00934EF5">
        <w:rPr>
          <w:rFonts w:ascii="Times New Roman" w:hAnsi="Times New Roman" w:cs="Times New Roman"/>
          <w:color w:val="000000" w:themeColor="text1"/>
          <w:sz w:val="28"/>
          <w:szCs w:val="28"/>
        </w:rPr>
        <w:t>2</w:t>
      </w:r>
      <w:r w:rsidRPr="00934EF5">
        <w:rPr>
          <w:rFonts w:ascii="Times New Roman" w:hAnsi="Times New Roman" w:cs="Times New Roman"/>
          <w:color w:val="000000" w:themeColor="text1"/>
          <w:sz w:val="28"/>
          <w:szCs w:val="28"/>
        </w:rPr>
        <w:t>. А</w:t>
      </w:r>
      <w:r w:rsidR="00C108A2" w:rsidRPr="00934EF5">
        <w:rPr>
          <w:rFonts w:ascii="Times New Roman" w:hAnsi="Times New Roman" w:cs="Times New Roman"/>
          <w:color w:val="000000" w:themeColor="text1"/>
          <w:sz w:val="28"/>
          <w:szCs w:val="28"/>
        </w:rPr>
        <w:t xml:space="preserve">бзац 10 раздела III </w:t>
      </w:r>
      <w:r w:rsidRPr="00934EF5">
        <w:rPr>
          <w:rFonts w:ascii="Times New Roman" w:hAnsi="Times New Roman" w:cs="Times New Roman"/>
          <w:color w:val="000000" w:themeColor="text1"/>
          <w:sz w:val="28"/>
          <w:szCs w:val="28"/>
        </w:rPr>
        <w:t xml:space="preserve">«Прогноз основных характеристик и иных показателей консолидированного бюджета Белгородского района </w:t>
      </w:r>
      <w:r w:rsidR="00E17696"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на долгосрочный период (в условиях действующего законодательства)» </w:t>
      </w:r>
      <w:r w:rsidR="00C108A2" w:rsidRPr="00934EF5">
        <w:rPr>
          <w:rFonts w:ascii="Times New Roman" w:hAnsi="Times New Roman" w:cs="Times New Roman"/>
          <w:color w:val="000000" w:themeColor="text1"/>
          <w:sz w:val="28"/>
          <w:szCs w:val="28"/>
        </w:rPr>
        <w:t>бюджетного прогноза изложить в новой редакции:</w:t>
      </w:r>
    </w:p>
    <w:p w:rsidR="00F75F91" w:rsidRPr="00934EF5" w:rsidRDefault="003140B7" w:rsidP="003140B7">
      <w:pPr>
        <w:pStyle w:val="ConsPlusNormal"/>
        <w:spacing w:line="23" w:lineRule="atLeas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108A2" w:rsidRPr="00934EF5">
        <w:rPr>
          <w:rFonts w:ascii="Times New Roman" w:hAnsi="Times New Roman" w:cs="Times New Roman"/>
          <w:color w:val="000000" w:themeColor="text1"/>
          <w:sz w:val="28"/>
          <w:szCs w:val="28"/>
        </w:rPr>
        <w:t>«</w:t>
      </w:r>
      <w:r w:rsidR="00F75F91" w:rsidRPr="00934EF5">
        <w:rPr>
          <w:rFonts w:ascii="Times New Roman" w:hAnsi="Times New Roman" w:cs="Times New Roman"/>
          <w:color w:val="000000" w:themeColor="text1"/>
          <w:sz w:val="28"/>
          <w:szCs w:val="28"/>
        </w:rPr>
        <w:t>Расходы бюджета формируются в полном соответствии с принципами программно-целевого бюджетного планирования</w:t>
      </w:r>
      <w:r w:rsidR="00F75F91" w:rsidRPr="00144D8F">
        <w:rPr>
          <w:rFonts w:ascii="Times New Roman" w:hAnsi="Times New Roman" w:cs="Times New Roman"/>
          <w:color w:val="000000" w:themeColor="text1"/>
          <w:sz w:val="28"/>
          <w:szCs w:val="28"/>
        </w:rPr>
        <w:t>. В 20</w:t>
      </w:r>
      <w:r w:rsidR="009019D1" w:rsidRPr="00144D8F">
        <w:rPr>
          <w:rFonts w:ascii="Times New Roman" w:hAnsi="Times New Roman" w:cs="Times New Roman"/>
          <w:color w:val="000000" w:themeColor="text1"/>
          <w:sz w:val="28"/>
          <w:szCs w:val="28"/>
        </w:rPr>
        <w:t>2</w:t>
      </w:r>
      <w:r w:rsidR="00EC54C1" w:rsidRPr="00144D8F">
        <w:rPr>
          <w:rFonts w:ascii="Times New Roman" w:hAnsi="Times New Roman" w:cs="Times New Roman"/>
          <w:color w:val="000000" w:themeColor="text1"/>
          <w:sz w:val="28"/>
          <w:szCs w:val="28"/>
        </w:rPr>
        <w:t>4</w:t>
      </w:r>
      <w:r w:rsidR="00F75F91" w:rsidRPr="00144D8F">
        <w:rPr>
          <w:rFonts w:ascii="Times New Roman" w:hAnsi="Times New Roman" w:cs="Times New Roman"/>
          <w:color w:val="000000" w:themeColor="text1"/>
          <w:sz w:val="28"/>
          <w:szCs w:val="28"/>
        </w:rPr>
        <w:t xml:space="preserve"> году </w:t>
      </w:r>
      <w:r w:rsidR="00C47888" w:rsidRPr="00144D8F">
        <w:rPr>
          <w:rFonts w:ascii="Times New Roman" w:hAnsi="Times New Roman" w:cs="Times New Roman"/>
          <w:color w:val="000000" w:themeColor="text1"/>
          <w:sz w:val="28"/>
          <w:szCs w:val="28"/>
        </w:rPr>
        <w:t>9</w:t>
      </w:r>
      <w:r w:rsidR="00163F46" w:rsidRPr="00144D8F">
        <w:rPr>
          <w:rFonts w:ascii="Times New Roman" w:hAnsi="Times New Roman" w:cs="Times New Roman"/>
          <w:color w:val="000000" w:themeColor="text1"/>
          <w:sz w:val="28"/>
          <w:szCs w:val="28"/>
        </w:rPr>
        <w:t>0</w:t>
      </w:r>
      <w:r w:rsidR="00C47888" w:rsidRPr="00144D8F">
        <w:rPr>
          <w:rFonts w:ascii="Times New Roman" w:hAnsi="Times New Roman" w:cs="Times New Roman"/>
          <w:color w:val="000000" w:themeColor="text1"/>
          <w:sz w:val="28"/>
          <w:szCs w:val="28"/>
        </w:rPr>
        <w:t>,</w:t>
      </w:r>
      <w:r w:rsidR="00066A4B" w:rsidRPr="00144D8F">
        <w:rPr>
          <w:rFonts w:ascii="Times New Roman" w:hAnsi="Times New Roman" w:cs="Times New Roman"/>
          <w:color w:val="000000" w:themeColor="text1"/>
          <w:sz w:val="28"/>
          <w:szCs w:val="28"/>
        </w:rPr>
        <w:t>6</w:t>
      </w:r>
      <w:r w:rsidR="00F75F91" w:rsidRPr="00144D8F">
        <w:rPr>
          <w:rFonts w:ascii="Times New Roman" w:hAnsi="Times New Roman" w:cs="Times New Roman"/>
          <w:color w:val="000000" w:themeColor="text1"/>
          <w:sz w:val="28"/>
          <w:szCs w:val="28"/>
        </w:rPr>
        <w:t xml:space="preserve"> процент</w:t>
      </w:r>
      <w:r w:rsidR="00C47888" w:rsidRPr="00144D8F">
        <w:rPr>
          <w:rFonts w:ascii="Times New Roman" w:hAnsi="Times New Roman" w:cs="Times New Roman"/>
          <w:color w:val="000000" w:themeColor="text1"/>
          <w:sz w:val="28"/>
          <w:szCs w:val="28"/>
        </w:rPr>
        <w:t>ов</w:t>
      </w:r>
      <w:r w:rsidR="00F75F91" w:rsidRPr="00144D8F">
        <w:rPr>
          <w:rFonts w:ascii="Times New Roman" w:hAnsi="Times New Roman" w:cs="Times New Roman"/>
          <w:color w:val="000000" w:themeColor="text1"/>
          <w:sz w:val="28"/>
          <w:szCs w:val="28"/>
        </w:rPr>
        <w:t xml:space="preserve"> расходов</w:t>
      </w:r>
      <w:r w:rsidR="00C11227" w:rsidRPr="00144D8F">
        <w:rPr>
          <w:rFonts w:ascii="Times New Roman" w:hAnsi="Times New Roman" w:cs="Times New Roman"/>
          <w:color w:val="000000" w:themeColor="text1"/>
          <w:sz w:val="28"/>
          <w:szCs w:val="28"/>
        </w:rPr>
        <w:t xml:space="preserve"> бюджета муниципального района</w:t>
      </w:r>
      <w:r w:rsidR="00F75F91" w:rsidRPr="00144D8F">
        <w:rPr>
          <w:rFonts w:ascii="Times New Roman" w:hAnsi="Times New Roman" w:cs="Times New Roman"/>
          <w:color w:val="000000" w:themeColor="text1"/>
          <w:sz w:val="28"/>
          <w:szCs w:val="28"/>
        </w:rPr>
        <w:t xml:space="preserve"> реализованы в рамках </w:t>
      </w:r>
      <w:r w:rsidR="00E17696" w:rsidRPr="00144D8F">
        <w:rPr>
          <w:rFonts w:ascii="Times New Roman" w:hAnsi="Times New Roman" w:cs="Times New Roman"/>
          <w:color w:val="000000" w:themeColor="text1"/>
          <w:sz w:val="28"/>
          <w:szCs w:val="28"/>
        </w:rPr>
        <w:t xml:space="preserve">                                       </w:t>
      </w:r>
      <w:r w:rsidR="00F75F91" w:rsidRPr="00144D8F">
        <w:rPr>
          <w:rFonts w:ascii="Times New Roman" w:hAnsi="Times New Roman" w:cs="Times New Roman"/>
          <w:color w:val="000000" w:themeColor="text1"/>
          <w:sz w:val="28"/>
          <w:szCs w:val="28"/>
        </w:rPr>
        <w:t>1</w:t>
      </w:r>
      <w:r w:rsidR="00144D8F" w:rsidRPr="00144D8F">
        <w:rPr>
          <w:rFonts w:ascii="Times New Roman" w:hAnsi="Times New Roman" w:cs="Times New Roman"/>
          <w:color w:val="000000" w:themeColor="text1"/>
          <w:sz w:val="28"/>
          <w:szCs w:val="28"/>
        </w:rPr>
        <w:t>1</w:t>
      </w:r>
      <w:r w:rsidR="00F75F91" w:rsidRPr="00144D8F">
        <w:rPr>
          <w:rFonts w:ascii="Times New Roman" w:hAnsi="Times New Roman" w:cs="Times New Roman"/>
          <w:color w:val="000000" w:themeColor="text1"/>
          <w:sz w:val="28"/>
          <w:szCs w:val="28"/>
        </w:rPr>
        <w:t xml:space="preserve"> </w:t>
      </w:r>
      <w:r w:rsidR="00C11227" w:rsidRPr="00144D8F">
        <w:rPr>
          <w:rFonts w:ascii="Times New Roman" w:hAnsi="Times New Roman" w:cs="Times New Roman"/>
          <w:color w:val="000000" w:themeColor="text1"/>
          <w:sz w:val="28"/>
          <w:szCs w:val="28"/>
        </w:rPr>
        <w:t>муниципальных программ Белгородского района</w:t>
      </w:r>
      <w:r w:rsidR="00F75F91" w:rsidRPr="00144D8F">
        <w:rPr>
          <w:rFonts w:ascii="Times New Roman" w:hAnsi="Times New Roman" w:cs="Times New Roman"/>
          <w:color w:val="000000" w:themeColor="text1"/>
          <w:sz w:val="28"/>
          <w:szCs w:val="28"/>
        </w:rPr>
        <w:t>. При формировании</w:t>
      </w:r>
      <w:r w:rsidR="00F75F91" w:rsidRPr="00934EF5">
        <w:rPr>
          <w:rFonts w:ascii="Times New Roman" w:hAnsi="Times New Roman" w:cs="Times New Roman"/>
          <w:color w:val="000000" w:themeColor="text1"/>
          <w:sz w:val="28"/>
          <w:szCs w:val="28"/>
        </w:rPr>
        <w:t xml:space="preserve"> </w:t>
      </w:r>
      <w:r w:rsidR="00C11227" w:rsidRPr="00934EF5">
        <w:rPr>
          <w:rFonts w:ascii="Times New Roman" w:hAnsi="Times New Roman" w:cs="Times New Roman"/>
          <w:color w:val="000000" w:themeColor="text1"/>
          <w:sz w:val="28"/>
          <w:szCs w:val="28"/>
        </w:rPr>
        <w:t>муниципальны</w:t>
      </w:r>
      <w:r w:rsidR="00F75F91" w:rsidRPr="00934EF5">
        <w:rPr>
          <w:rFonts w:ascii="Times New Roman" w:hAnsi="Times New Roman" w:cs="Times New Roman"/>
          <w:color w:val="000000" w:themeColor="text1"/>
          <w:sz w:val="28"/>
          <w:szCs w:val="28"/>
        </w:rPr>
        <w:t>х программ Белгородско</w:t>
      </w:r>
      <w:r w:rsidR="00C11227" w:rsidRPr="00934EF5">
        <w:rPr>
          <w:rFonts w:ascii="Times New Roman" w:hAnsi="Times New Roman" w:cs="Times New Roman"/>
          <w:color w:val="000000" w:themeColor="text1"/>
          <w:sz w:val="28"/>
          <w:szCs w:val="28"/>
        </w:rPr>
        <w:t>го района</w:t>
      </w:r>
      <w:r w:rsidR="00F75F91" w:rsidRPr="00934EF5">
        <w:rPr>
          <w:rFonts w:ascii="Times New Roman" w:hAnsi="Times New Roman" w:cs="Times New Roman"/>
          <w:color w:val="000000" w:themeColor="text1"/>
          <w:sz w:val="28"/>
          <w:szCs w:val="28"/>
        </w:rPr>
        <w:t xml:space="preserve"> обеспечена увязка их целей, задач и показателей с документами стратегического планирования, в том числе с указами Президента Российской Федерации, прогнозом социально-эконом</w:t>
      </w:r>
      <w:r w:rsidR="00C11227" w:rsidRPr="00934EF5">
        <w:rPr>
          <w:rFonts w:ascii="Times New Roman" w:hAnsi="Times New Roman" w:cs="Times New Roman"/>
          <w:color w:val="000000" w:themeColor="text1"/>
          <w:sz w:val="28"/>
          <w:szCs w:val="28"/>
        </w:rPr>
        <w:t>ического развития Белгородского района</w:t>
      </w:r>
      <w:r w:rsidR="00F75F91" w:rsidRPr="00934EF5">
        <w:rPr>
          <w:rFonts w:ascii="Times New Roman" w:hAnsi="Times New Roman" w:cs="Times New Roman"/>
          <w:color w:val="000000" w:themeColor="text1"/>
          <w:sz w:val="28"/>
          <w:szCs w:val="28"/>
        </w:rPr>
        <w:t>.</w:t>
      </w:r>
      <w:r w:rsidR="002D2D57" w:rsidRPr="00934EF5">
        <w:rPr>
          <w:rFonts w:ascii="Times New Roman" w:hAnsi="Times New Roman" w:cs="Times New Roman"/>
          <w:color w:val="000000" w:themeColor="text1"/>
          <w:sz w:val="28"/>
          <w:szCs w:val="28"/>
        </w:rPr>
        <w:t xml:space="preserve"> Бюджет на 2025 год сформирован в соответствии с Положением о системе управления муниципальными программами Белгородского района в рамках реализации </w:t>
      </w:r>
      <w:r w:rsidR="00621145">
        <w:rPr>
          <w:rFonts w:ascii="Times New Roman" w:hAnsi="Times New Roman" w:cs="Times New Roman"/>
          <w:color w:val="000000" w:themeColor="text1"/>
          <w:sz w:val="28"/>
          <w:szCs w:val="28"/>
        </w:rPr>
        <w:t xml:space="preserve">                            </w:t>
      </w:r>
      <w:r w:rsidR="002D2D57" w:rsidRPr="00934EF5">
        <w:rPr>
          <w:rFonts w:ascii="Times New Roman" w:hAnsi="Times New Roman" w:cs="Times New Roman"/>
          <w:color w:val="000000" w:themeColor="text1"/>
          <w:sz w:val="28"/>
          <w:szCs w:val="28"/>
        </w:rPr>
        <w:t>10 муниципальных программ</w:t>
      </w:r>
      <w:r w:rsidR="00923BA5" w:rsidRPr="00934EF5">
        <w:rPr>
          <w:rFonts w:ascii="Times New Roman" w:hAnsi="Times New Roman" w:cs="Times New Roman"/>
          <w:color w:val="000000" w:themeColor="text1"/>
          <w:sz w:val="28"/>
          <w:szCs w:val="28"/>
        </w:rPr>
        <w:t>».</w:t>
      </w:r>
    </w:p>
    <w:p w:rsidR="00F75F91" w:rsidRPr="00934EF5" w:rsidRDefault="00923BA5" w:rsidP="003140B7">
      <w:pPr>
        <w:pStyle w:val="ConsPlusNormal"/>
        <w:spacing w:line="23" w:lineRule="atLeast"/>
        <w:ind w:firstLine="709"/>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1.</w:t>
      </w:r>
      <w:r w:rsidR="00BA2050" w:rsidRPr="00934EF5">
        <w:rPr>
          <w:rFonts w:ascii="Times New Roman" w:hAnsi="Times New Roman" w:cs="Times New Roman"/>
          <w:color w:val="000000" w:themeColor="text1"/>
          <w:sz w:val="28"/>
          <w:szCs w:val="28"/>
        </w:rPr>
        <w:t>3</w:t>
      </w:r>
      <w:r w:rsidRPr="00934EF5">
        <w:rPr>
          <w:rFonts w:ascii="Times New Roman" w:hAnsi="Times New Roman" w:cs="Times New Roman"/>
          <w:color w:val="000000" w:themeColor="text1"/>
          <w:sz w:val="28"/>
          <w:szCs w:val="28"/>
        </w:rPr>
        <w:t>. Р</w:t>
      </w:r>
      <w:r w:rsidR="00E52F46" w:rsidRPr="00934EF5">
        <w:rPr>
          <w:rFonts w:ascii="Times New Roman" w:hAnsi="Times New Roman" w:cs="Times New Roman"/>
          <w:color w:val="000000" w:themeColor="text1"/>
          <w:sz w:val="28"/>
          <w:szCs w:val="28"/>
        </w:rPr>
        <w:t>аздел IV бюджетного прогноза изложить в следующей редакции:</w:t>
      </w:r>
    </w:p>
    <w:p w:rsidR="00F75F91" w:rsidRPr="00934EF5" w:rsidRDefault="00162986" w:rsidP="0091171D">
      <w:pPr>
        <w:pStyle w:val="ConsPlusNormal"/>
        <w:spacing w:line="23" w:lineRule="atLeast"/>
        <w:jc w:val="center"/>
        <w:outlineLvl w:val="1"/>
        <w:rPr>
          <w:rFonts w:ascii="Times New Roman" w:hAnsi="Times New Roman" w:cs="Times New Roman"/>
          <w:b/>
          <w:color w:val="000000" w:themeColor="text1"/>
          <w:sz w:val="28"/>
          <w:szCs w:val="28"/>
        </w:rPr>
      </w:pPr>
      <w:r w:rsidRPr="00934EF5">
        <w:rPr>
          <w:rFonts w:ascii="Times New Roman" w:hAnsi="Times New Roman" w:cs="Times New Roman"/>
          <w:b/>
          <w:color w:val="000000" w:themeColor="text1"/>
          <w:sz w:val="28"/>
          <w:szCs w:val="28"/>
        </w:rPr>
        <w:t>«</w:t>
      </w:r>
      <w:r w:rsidR="00C07BD4" w:rsidRPr="00934EF5">
        <w:rPr>
          <w:rFonts w:ascii="Times New Roman" w:hAnsi="Times New Roman" w:cs="Times New Roman"/>
          <w:b/>
          <w:color w:val="000000" w:themeColor="text1"/>
          <w:sz w:val="28"/>
          <w:szCs w:val="28"/>
          <w:lang w:val="en-US"/>
        </w:rPr>
        <w:t>I</w:t>
      </w:r>
      <w:r w:rsidR="00F75F91" w:rsidRPr="00934EF5">
        <w:rPr>
          <w:rFonts w:ascii="Times New Roman" w:hAnsi="Times New Roman" w:cs="Times New Roman"/>
          <w:b/>
          <w:color w:val="000000" w:themeColor="text1"/>
          <w:sz w:val="28"/>
          <w:szCs w:val="28"/>
        </w:rPr>
        <w:t xml:space="preserve">V. Структура доходов и расходов </w:t>
      </w:r>
      <w:r w:rsidR="005006DC" w:rsidRPr="00934EF5">
        <w:rPr>
          <w:rFonts w:ascii="Times New Roman" w:hAnsi="Times New Roman" w:cs="Times New Roman"/>
          <w:b/>
          <w:color w:val="000000" w:themeColor="text1"/>
          <w:sz w:val="28"/>
          <w:szCs w:val="28"/>
        </w:rPr>
        <w:t xml:space="preserve">муниципального </w:t>
      </w:r>
      <w:r w:rsidR="00F75F91" w:rsidRPr="00934EF5">
        <w:rPr>
          <w:rFonts w:ascii="Times New Roman" w:hAnsi="Times New Roman" w:cs="Times New Roman"/>
          <w:b/>
          <w:color w:val="000000" w:themeColor="text1"/>
          <w:sz w:val="28"/>
          <w:szCs w:val="28"/>
        </w:rPr>
        <w:t>бюджета</w:t>
      </w:r>
      <w:r w:rsidR="00C11227" w:rsidRPr="00934EF5">
        <w:rPr>
          <w:rFonts w:ascii="Times New Roman" w:hAnsi="Times New Roman" w:cs="Times New Roman"/>
          <w:b/>
          <w:color w:val="000000" w:themeColor="text1"/>
          <w:sz w:val="28"/>
          <w:szCs w:val="28"/>
        </w:rPr>
        <w:t xml:space="preserve"> </w:t>
      </w:r>
    </w:p>
    <w:p w:rsidR="00923BA5" w:rsidRPr="00934EF5" w:rsidRDefault="00923BA5" w:rsidP="0091171D">
      <w:pPr>
        <w:pStyle w:val="ConsPlusNormal"/>
        <w:spacing w:line="23" w:lineRule="atLeast"/>
        <w:jc w:val="center"/>
        <w:outlineLvl w:val="1"/>
        <w:rPr>
          <w:rFonts w:ascii="Times New Roman" w:hAnsi="Times New Roman" w:cs="Times New Roman"/>
          <w:b/>
          <w:color w:val="000000" w:themeColor="text1"/>
          <w:sz w:val="28"/>
          <w:szCs w:val="28"/>
        </w:rPr>
      </w:pP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По видам поступлений бюджет </w:t>
      </w:r>
      <w:r w:rsidR="00EA00B2" w:rsidRPr="00934EF5">
        <w:rPr>
          <w:rFonts w:ascii="Times New Roman" w:hAnsi="Times New Roman" w:cs="Times New Roman"/>
          <w:color w:val="000000" w:themeColor="text1"/>
          <w:sz w:val="28"/>
          <w:szCs w:val="28"/>
        </w:rPr>
        <w:t>муниципального района в 20</w:t>
      </w:r>
      <w:r w:rsidR="009019D1" w:rsidRPr="00934EF5">
        <w:rPr>
          <w:rFonts w:ascii="Times New Roman" w:hAnsi="Times New Roman" w:cs="Times New Roman"/>
          <w:color w:val="000000" w:themeColor="text1"/>
          <w:sz w:val="28"/>
          <w:szCs w:val="28"/>
        </w:rPr>
        <w:t>2</w:t>
      </w:r>
      <w:r w:rsidR="002D2D57" w:rsidRPr="00934EF5">
        <w:rPr>
          <w:rFonts w:ascii="Times New Roman" w:hAnsi="Times New Roman" w:cs="Times New Roman"/>
          <w:color w:val="000000" w:themeColor="text1"/>
          <w:sz w:val="28"/>
          <w:szCs w:val="28"/>
        </w:rPr>
        <w:t>4</w:t>
      </w:r>
      <w:r w:rsidRPr="00934EF5">
        <w:rPr>
          <w:rFonts w:ascii="Times New Roman" w:hAnsi="Times New Roman" w:cs="Times New Roman"/>
          <w:color w:val="000000" w:themeColor="text1"/>
          <w:sz w:val="28"/>
          <w:szCs w:val="28"/>
        </w:rPr>
        <w:t xml:space="preserve"> году име</w:t>
      </w:r>
      <w:r w:rsidR="00567D54" w:rsidRPr="00934EF5">
        <w:rPr>
          <w:rFonts w:ascii="Times New Roman" w:hAnsi="Times New Roman" w:cs="Times New Roman"/>
          <w:color w:val="000000" w:themeColor="text1"/>
          <w:sz w:val="28"/>
          <w:szCs w:val="28"/>
        </w:rPr>
        <w:t>ет</w:t>
      </w:r>
      <w:r w:rsidRPr="00934EF5">
        <w:rPr>
          <w:rFonts w:ascii="Times New Roman" w:hAnsi="Times New Roman" w:cs="Times New Roman"/>
          <w:color w:val="000000" w:themeColor="text1"/>
          <w:sz w:val="28"/>
          <w:szCs w:val="28"/>
        </w:rPr>
        <w:t xml:space="preserve"> следующую структуру:</w:t>
      </w:r>
    </w:p>
    <w:p w:rsidR="00F75F91" w:rsidRPr="00934EF5" w:rsidRDefault="00152F12" w:rsidP="003140B7">
      <w:pPr>
        <w:pStyle w:val="ConsPlusNormal"/>
        <w:spacing w:line="23" w:lineRule="atLeast"/>
        <w:ind w:firstLine="709"/>
        <w:jc w:val="both"/>
        <w:rPr>
          <w:rFonts w:ascii="Times New Roman" w:hAnsi="Times New Roman" w:cs="Times New Roman"/>
          <w:sz w:val="28"/>
          <w:szCs w:val="28"/>
        </w:rPr>
      </w:pPr>
      <w:r w:rsidRPr="00934EF5">
        <w:rPr>
          <w:rFonts w:ascii="Times New Roman" w:hAnsi="Times New Roman" w:cs="Times New Roman"/>
          <w:color w:val="000000" w:themeColor="text1"/>
          <w:sz w:val="28"/>
          <w:szCs w:val="28"/>
        </w:rPr>
        <w:t>1</w:t>
      </w:r>
      <w:r w:rsidRPr="00934EF5">
        <w:rPr>
          <w:rFonts w:ascii="Times New Roman" w:hAnsi="Times New Roman" w:cs="Times New Roman"/>
          <w:sz w:val="28"/>
          <w:szCs w:val="28"/>
        </w:rPr>
        <w:t>)</w:t>
      </w:r>
      <w:r w:rsidR="00F75F91" w:rsidRPr="00934EF5">
        <w:rPr>
          <w:rFonts w:ascii="Times New Roman" w:hAnsi="Times New Roman" w:cs="Times New Roman"/>
          <w:sz w:val="28"/>
          <w:szCs w:val="28"/>
        </w:rPr>
        <w:t xml:space="preserve"> налоговые доходы </w:t>
      </w:r>
      <w:r w:rsidR="00C47888" w:rsidRPr="00934EF5">
        <w:rPr>
          <w:rFonts w:ascii="Times New Roman" w:hAnsi="Times New Roman" w:cs="Times New Roman"/>
          <w:sz w:val="28"/>
          <w:szCs w:val="28"/>
        </w:rPr>
        <w:t>–</w:t>
      </w:r>
      <w:r w:rsidR="00F75F91" w:rsidRPr="00934EF5">
        <w:rPr>
          <w:rFonts w:ascii="Times New Roman" w:hAnsi="Times New Roman" w:cs="Times New Roman"/>
          <w:sz w:val="28"/>
          <w:szCs w:val="28"/>
        </w:rPr>
        <w:t xml:space="preserve"> </w:t>
      </w:r>
      <w:r w:rsidR="00A90104" w:rsidRPr="00934EF5">
        <w:rPr>
          <w:rFonts w:ascii="Times New Roman" w:hAnsi="Times New Roman" w:cs="Times New Roman"/>
          <w:sz w:val="28"/>
          <w:szCs w:val="28"/>
        </w:rPr>
        <w:t>2</w:t>
      </w:r>
      <w:r w:rsidR="003F50B3">
        <w:rPr>
          <w:rFonts w:ascii="Times New Roman" w:hAnsi="Times New Roman" w:cs="Times New Roman"/>
          <w:sz w:val="28"/>
          <w:szCs w:val="28"/>
        </w:rPr>
        <w:t>2</w:t>
      </w:r>
      <w:r w:rsidR="00A90104" w:rsidRPr="00934EF5">
        <w:rPr>
          <w:rFonts w:ascii="Times New Roman" w:hAnsi="Times New Roman" w:cs="Times New Roman"/>
          <w:sz w:val="28"/>
          <w:szCs w:val="28"/>
        </w:rPr>
        <w:t>,</w:t>
      </w:r>
      <w:r w:rsidR="003F50B3">
        <w:rPr>
          <w:rFonts w:ascii="Times New Roman" w:hAnsi="Times New Roman" w:cs="Times New Roman"/>
          <w:sz w:val="28"/>
          <w:szCs w:val="28"/>
        </w:rPr>
        <w:t>9</w:t>
      </w:r>
      <w:r w:rsidR="001F23C0" w:rsidRPr="00934EF5">
        <w:rPr>
          <w:rFonts w:ascii="Times New Roman" w:hAnsi="Times New Roman" w:cs="Times New Roman"/>
          <w:sz w:val="28"/>
          <w:szCs w:val="28"/>
        </w:rPr>
        <w:t xml:space="preserve"> </w:t>
      </w:r>
      <w:r w:rsidR="00F75F91" w:rsidRPr="00934EF5">
        <w:rPr>
          <w:rFonts w:ascii="Times New Roman" w:hAnsi="Times New Roman" w:cs="Times New Roman"/>
          <w:sz w:val="28"/>
          <w:szCs w:val="28"/>
        </w:rPr>
        <w:t>процент</w:t>
      </w:r>
      <w:r w:rsidR="00A90104" w:rsidRPr="00934EF5">
        <w:rPr>
          <w:rFonts w:ascii="Times New Roman" w:hAnsi="Times New Roman" w:cs="Times New Roman"/>
          <w:sz w:val="28"/>
          <w:szCs w:val="28"/>
        </w:rPr>
        <w:t>а</w:t>
      </w:r>
      <w:r w:rsidR="00F75F91" w:rsidRPr="00934EF5">
        <w:rPr>
          <w:rFonts w:ascii="Times New Roman" w:hAnsi="Times New Roman" w:cs="Times New Roman"/>
          <w:sz w:val="28"/>
          <w:szCs w:val="28"/>
        </w:rPr>
        <w:t>;</w:t>
      </w:r>
    </w:p>
    <w:p w:rsidR="00F75F91" w:rsidRPr="00934EF5" w:rsidRDefault="00152F12" w:rsidP="003140B7">
      <w:pPr>
        <w:pStyle w:val="ConsPlusNormal"/>
        <w:spacing w:line="23" w:lineRule="atLeast"/>
        <w:ind w:firstLine="709"/>
        <w:jc w:val="both"/>
        <w:rPr>
          <w:rFonts w:ascii="Times New Roman" w:hAnsi="Times New Roman" w:cs="Times New Roman"/>
          <w:sz w:val="28"/>
          <w:szCs w:val="28"/>
        </w:rPr>
      </w:pPr>
      <w:r w:rsidRPr="00934EF5">
        <w:rPr>
          <w:rFonts w:ascii="Times New Roman" w:hAnsi="Times New Roman" w:cs="Times New Roman"/>
          <w:sz w:val="28"/>
          <w:szCs w:val="28"/>
        </w:rPr>
        <w:t>2)</w:t>
      </w:r>
      <w:r w:rsidR="00F75F91" w:rsidRPr="00934EF5">
        <w:rPr>
          <w:rFonts w:ascii="Times New Roman" w:hAnsi="Times New Roman" w:cs="Times New Roman"/>
          <w:sz w:val="28"/>
          <w:szCs w:val="28"/>
        </w:rPr>
        <w:t xml:space="preserve"> неналоговые доходы </w:t>
      </w:r>
      <w:r w:rsidRPr="00934EF5">
        <w:rPr>
          <w:rFonts w:ascii="Times New Roman" w:hAnsi="Times New Roman" w:cs="Times New Roman"/>
          <w:sz w:val="28"/>
          <w:szCs w:val="28"/>
        </w:rPr>
        <w:t>–</w:t>
      </w:r>
      <w:r w:rsidR="00F75F91" w:rsidRPr="00934EF5">
        <w:rPr>
          <w:rFonts w:ascii="Times New Roman" w:hAnsi="Times New Roman" w:cs="Times New Roman"/>
          <w:sz w:val="28"/>
          <w:szCs w:val="28"/>
        </w:rPr>
        <w:t xml:space="preserve"> </w:t>
      </w:r>
      <w:r w:rsidR="00A90104" w:rsidRPr="00934EF5">
        <w:rPr>
          <w:rFonts w:ascii="Times New Roman" w:hAnsi="Times New Roman" w:cs="Times New Roman"/>
          <w:sz w:val="28"/>
          <w:szCs w:val="28"/>
        </w:rPr>
        <w:t>1,5</w:t>
      </w:r>
      <w:r w:rsidR="001F23C0" w:rsidRPr="00934EF5">
        <w:rPr>
          <w:rFonts w:ascii="Times New Roman" w:hAnsi="Times New Roman" w:cs="Times New Roman"/>
          <w:sz w:val="28"/>
          <w:szCs w:val="28"/>
        </w:rPr>
        <w:t xml:space="preserve"> </w:t>
      </w:r>
      <w:r w:rsidR="00F75F91" w:rsidRPr="00934EF5">
        <w:rPr>
          <w:rFonts w:ascii="Times New Roman" w:hAnsi="Times New Roman" w:cs="Times New Roman"/>
          <w:sz w:val="28"/>
          <w:szCs w:val="28"/>
        </w:rPr>
        <w:t>процент</w:t>
      </w:r>
      <w:r w:rsidR="00763644" w:rsidRPr="00934EF5">
        <w:rPr>
          <w:rFonts w:ascii="Times New Roman" w:hAnsi="Times New Roman" w:cs="Times New Roman"/>
          <w:sz w:val="28"/>
          <w:szCs w:val="28"/>
        </w:rPr>
        <w:t>а</w:t>
      </w:r>
      <w:r w:rsidR="00F75F91" w:rsidRPr="00934EF5">
        <w:rPr>
          <w:rFonts w:ascii="Times New Roman" w:hAnsi="Times New Roman" w:cs="Times New Roman"/>
          <w:sz w:val="28"/>
          <w:szCs w:val="28"/>
        </w:rPr>
        <w:t>;</w:t>
      </w:r>
    </w:p>
    <w:p w:rsidR="00F75F91" w:rsidRPr="00934EF5" w:rsidRDefault="00152F1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sz w:val="28"/>
          <w:szCs w:val="28"/>
        </w:rPr>
        <w:t>3)</w:t>
      </w:r>
      <w:r w:rsidR="00F75F91" w:rsidRPr="00934EF5">
        <w:rPr>
          <w:rFonts w:ascii="Times New Roman" w:hAnsi="Times New Roman" w:cs="Times New Roman"/>
          <w:sz w:val="28"/>
          <w:szCs w:val="28"/>
        </w:rPr>
        <w:t xml:space="preserve"> безвозмездные поступления </w:t>
      </w:r>
      <w:r w:rsidR="00F41D68" w:rsidRPr="00934EF5">
        <w:rPr>
          <w:rFonts w:ascii="Times New Roman" w:hAnsi="Times New Roman" w:cs="Times New Roman"/>
          <w:sz w:val="28"/>
          <w:szCs w:val="28"/>
        </w:rPr>
        <w:t>–</w:t>
      </w:r>
      <w:r w:rsidR="00F75F91" w:rsidRPr="00934EF5">
        <w:rPr>
          <w:rFonts w:ascii="Times New Roman" w:hAnsi="Times New Roman" w:cs="Times New Roman"/>
          <w:sz w:val="28"/>
          <w:szCs w:val="28"/>
        </w:rPr>
        <w:t xml:space="preserve"> </w:t>
      </w:r>
      <w:r w:rsidR="00A90104" w:rsidRPr="00934EF5">
        <w:rPr>
          <w:rFonts w:ascii="Times New Roman" w:hAnsi="Times New Roman" w:cs="Times New Roman"/>
          <w:sz w:val="28"/>
          <w:szCs w:val="28"/>
        </w:rPr>
        <w:t>7</w:t>
      </w:r>
      <w:r w:rsidR="003F50B3">
        <w:rPr>
          <w:rFonts w:ascii="Times New Roman" w:hAnsi="Times New Roman" w:cs="Times New Roman"/>
          <w:sz w:val="28"/>
          <w:szCs w:val="28"/>
        </w:rPr>
        <w:t>5</w:t>
      </w:r>
      <w:r w:rsidR="00A90104" w:rsidRPr="00934EF5">
        <w:rPr>
          <w:rFonts w:ascii="Times New Roman" w:hAnsi="Times New Roman" w:cs="Times New Roman"/>
          <w:sz w:val="28"/>
          <w:szCs w:val="28"/>
        </w:rPr>
        <w:t>,</w:t>
      </w:r>
      <w:r w:rsidR="003F50B3">
        <w:rPr>
          <w:rFonts w:ascii="Times New Roman" w:hAnsi="Times New Roman" w:cs="Times New Roman"/>
          <w:sz w:val="28"/>
          <w:szCs w:val="28"/>
        </w:rPr>
        <w:t>6</w:t>
      </w:r>
      <w:r w:rsidR="00A90104" w:rsidRPr="00934EF5">
        <w:rPr>
          <w:rFonts w:ascii="Times New Roman" w:hAnsi="Times New Roman" w:cs="Times New Roman"/>
          <w:sz w:val="28"/>
          <w:szCs w:val="28"/>
        </w:rPr>
        <w:t xml:space="preserve"> </w:t>
      </w:r>
      <w:r w:rsidR="00F75F91" w:rsidRPr="00934EF5">
        <w:rPr>
          <w:rFonts w:ascii="Times New Roman" w:hAnsi="Times New Roman" w:cs="Times New Roman"/>
          <w:color w:val="000000" w:themeColor="text1"/>
          <w:sz w:val="28"/>
          <w:szCs w:val="28"/>
        </w:rPr>
        <w:t>процент</w:t>
      </w:r>
      <w:r w:rsidR="001F23C0" w:rsidRPr="00934EF5">
        <w:rPr>
          <w:rFonts w:ascii="Times New Roman" w:hAnsi="Times New Roman" w:cs="Times New Roman"/>
          <w:color w:val="000000" w:themeColor="text1"/>
          <w:sz w:val="28"/>
          <w:szCs w:val="28"/>
        </w:rPr>
        <w:t>ов</w:t>
      </w:r>
      <w:r w:rsidR="00F75F91" w:rsidRPr="00934EF5">
        <w:rPr>
          <w:rFonts w:ascii="Times New Roman" w:hAnsi="Times New Roman" w:cs="Times New Roman"/>
          <w:color w:val="000000" w:themeColor="text1"/>
          <w:sz w:val="28"/>
          <w:szCs w:val="28"/>
        </w:rPr>
        <w:t>.</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В структуре налоговых и неналоговых доходов бюджета </w:t>
      </w:r>
      <w:r w:rsidR="00EA00B2" w:rsidRPr="00934EF5">
        <w:rPr>
          <w:rFonts w:ascii="Times New Roman" w:hAnsi="Times New Roman" w:cs="Times New Roman"/>
          <w:color w:val="000000" w:themeColor="text1"/>
          <w:sz w:val="28"/>
          <w:szCs w:val="28"/>
        </w:rPr>
        <w:t xml:space="preserve">муниципального района </w:t>
      </w:r>
      <w:r w:rsidRPr="00934EF5">
        <w:rPr>
          <w:rFonts w:ascii="Times New Roman" w:hAnsi="Times New Roman" w:cs="Times New Roman"/>
          <w:color w:val="000000" w:themeColor="text1"/>
          <w:sz w:val="28"/>
          <w:szCs w:val="28"/>
        </w:rPr>
        <w:t>ведущее место занимает налог на доходы физических лиц</w:t>
      </w:r>
      <w:r w:rsidR="00EA00B2" w:rsidRPr="00934EF5">
        <w:rPr>
          <w:rFonts w:ascii="Times New Roman" w:hAnsi="Times New Roman" w:cs="Times New Roman"/>
          <w:color w:val="000000" w:themeColor="text1"/>
          <w:sz w:val="28"/>
          <w:szCs w:val="28"/>
        </w:rPr>
        <w:t xml:space="preserve">, </w:t>
      </w:r>
      <w:r w:rsidR="001F23C0" w:rsidRPr="00934EF5">
        <w:rPr>
          <w:rFonts w:ascii="Times New Roman" w:hAnsi="Times New Roman" w:cs="Times New Roman"/>
          <w:color w:val="000000" w:themeColor="text1"/>
          <w:sz w:val="28"/>
          <w:szCs w:val="28"/>
        </w:rPr>
        <w:t>доходы</w:t>
      </w:r>
      <w:r w:rsidR="00272567" w:rsidRPr="00934EF5">
        <w:rPr>
          <w:rFonts w:ascii="Times New Roman" w:hAnsi="Times New Roman" w:cs="Times New Roman"/>
          <w:color w:val="000000" w:themeColor="text1"/>
          <w:sz w:val="28"/>
          <w:szCs w:val="28"/>
        </w:rPr>
        <w:t xml:space="preserve"> </w:t>
      </w:r>
      <w:r w:rsidR="00E17696" w:rsidRPr="00934EF5">
        <w:rPr>
          <w:rFonts w:ascii="Times New Roman" w:hAnsi="Times New Roman" w:cs="Times New Roman"/>
          <w:color w:val="000000" w:themeColor="text1"/>
          <w:sz w:val="28"/>
          <w:szCs w:val="28"/>
        </w:rPr>
        <w:t xml:space="preserve">                       </w:t>
      </w:r>
      <w:r w:rsidR="00272567" w:rsidRPr="00934EF5">
        <w:rPr>
          <w:rFonts w:ascii="Times New Roman" w:hAnsi="Times New Roman" w:cs="Times New Roman"/>
          <w:color w:val="000000" w:themeColor="text1"/>
          <w:sz w:val="28"/>
          <w:szCs w:val="28"/>
        </w:rPr>
        <w:t>от</w:t>
      </w:r>
      <w:r w:rsidR="001F23C0" w:rsidRPr="00934EF5">
        <w:rPr>
          <w:rFonts w:ascii="Times New Roman" w:hAnsi="Times New Roman" w:cs="Times New Roman"/>
          <w:color w:val="000000" w:themeColor="text1"/>
          <w:sz w:val="28"/>
          <w:szCs w:val="28"/>
        </w:rPr>
        <w:t xml:space="preserve"> </w:t>
      </w:r>
      <w:r w:rsidR="00BA2050" w:rsidRPr="00934EF5">
        <w:rPr>
          <w:rFonts w:ascii="Times New Roman" w:hAnsi="Times New Roman" w:cs="Times New Roman"/>
          <w:color w:val="000000" w:themeColor="text1"/>
          <w:sz w:val="28"/>
          <w:szCs w:val="28"/>
        </w:rPr>
        <w:t>использования и продажи муниципального имущества</w:t>
      </w:r>
      <w:r w:rsidR="00EA00B2" w:rsidRPr="00934EF5">
        <w:rPr>
          <w:rFonts w:ascii="Times New Roman" w:hAnsi="Times New Roman" w:cs="Times New Roman"/>
          <w:color w:val="000000" w:themeColor="text1"/>
          <w:sz w:val="28"/>
          <w:szCs w:val="28"/>
        </w:rPr>
        <w:t>,</w:t>
      </w:r>
      <w:r w:rsidR="001F23C0" w:rsidRPr="00934EF5">
        <w:rPr>
          <w:rFonts w:ascii="Times New Roman" w:hAnsi="Times New Roman" w:cs="Times New Roman"/>
          <w:color w:val="000000" w:themeColor="text1"/>
          <w:sz w:val="28"/>
          <w:szCs w:val="28"/>
        </w:rPr>
        <w:t xml:space="preserve"> акцизы</w:t>
      </w:r>
      <w:r w:rsidRPr="00934EF5">
        <w:rPr>
          <w:rFonts w:ascii="Times New Roman" w:hAnsi="Times New Roman" w:cs="Times New Roman"/>
          <w:color w:val="000000" w:themeColor="text1"/>
          <w:sz w:val="28"/>
          <w:szCs w:val="28"/>
        </w:rPr>
        <w:t xml:space="preserve">. На </w:t>
      </w:r>
      <w:r w:rsidR="00DC178E">
        <w:rPr>
          <w:rFonts w:ascii="Times New Roman" w:hAnsi="Times New Roman" w:cs="Times New Roman"/>
          <w:color w:val="000000" w:themeColor="text1"/>
          <w:sz w:val="28"/>
          <w:szCs w:val="28"/>
        </w:rPr>
        <w:t>2025 год</w:t>
      </w:r>
      <w:r w:rsidRPr="00934EF5">
        <w:rPr>
          <w:rFonts w:ascii="Times New Roman" w:hAnsi="Times New Roman" w:cs="Times New Roman"/>
          <w:color w:val="000000" w:themeColor="text1"/>
          <w:sz w:val="28"/>
          <w:szCs w:val="28"/>
        </w:rPr>
        <w:t xml:space="preserve"> структура платежей существенных изменений не претерпевает.</w:t>
      </w:r>
      <w:r w:rsidR="00DC178E">
        <w:rPr>
          <w:rFonts w:ascii="Times New Roman" w:hAnsi="Times New Roman" w:cs="Times New Roman"/>
          <w:color w:val="000000" w:themeColor="text1"/>
          <w:sz w:val="28"/>
          <w:szCs w:val="28"/>
        </w:rPr>
        <w:t xml:space="preserve"> </w:t>
      </w:r>
      <w:r w:rsidR="008774D1">
        <w:rPr>
          <w:rFonts w:ascii="Times New Roman" w:hAnsi="Times New Roman" w:cs="Times New Roman"/>
          <w:color w:val="000000" w:themeColor="text1"/>
          <w:sz w:val="28"/>
          <w:szCs w:val="28"/>
        </w:rPr>
        <w:t>На плановый период 2026 и 2027 годов в связи с отменой дополнительного норматива</w:t>
      </w:r>
      <w:r w:rsidR="00621145">
        <w:rPr>
          <w:rFonts w:ascii="Times New Roman" w:hAnsi="Times New Roman" w:cs="Times New Roman"/>
          <w:color w:val="000000" w:themeColor="text1"/>
          <w:sz w:val="28"/>
          <w:szCs w:val="28"/>
        </w:rPr>
        <w:t xml:space="preserve">                          </w:t>
      </w:r>
      <w:r w:rsidR="008774D1">
        <w:rPr>
          <w:rFonts w:ascii="Times New Roman" w:hAnsi="Times New Roman" w:cs="Times New Roman"/>
          <w:color w:val="000000" w:themeColor="text1"/>
          <w:sz w:val="28"/>
          <w:szCs w:val="28"/>
        </w:rPr>
        <w:t xml:space="preserve"> по налогу на доходы физических лиц поступления в бюджет муниципального района налога будет осуществляться по единому нормативу 30 процентов. Доля налоговых доходов составит 11,5 процентов в 2026 году и 13,2 процентов                           в 2027 году.</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Структура расходов бюджета </w:t>
      </w:r>
      <w:r w:rsidR="00EA00B2" w:rsidRPr="00934EF5">
        <w:rPr>
          <w:rFonts w:ascii="Times New Roman" w:hAnsi="Times New Roman" w:cs="Times New Roman"/>
          <w:color w:val="000000" w:themeColor="text1"/>
          <w:sz w:val="28"/>
          <w:szCs w:val="28"/>
        </w:rPr>
        <w:t>муниципального района</w:t>
      </w:r>
      <w:r w:rsidRPr="00934EF5">
        <w:rPr>
          <w:rFonts w:ascii="Times New Roman" w:hAnsi="Times New Roman" w:cs="Times New Roman"/>
          <w:color w:val="000000" w:themeColor="text1"/>
          <w:sz w:val="28"/>
          <w:szCs w:val="28"/>
        </w:rPr>
        <w:t xml:space="preserve"> в 20</w:t>
      </w:r>
      <w:r w:rsidR="009019D1" w:rsidRPr="00934EF5">
        <w:rPr>
          <w:rFonts w:ascii="Times New Roman" w:hAnsi="Times New Roman" w:cs="Times New Roman"/>
          <w:color w:val="000000" w:themeColor="text1"/>
          <w:sz w:val="28"/>
          <w:szCs w:val="28"/>
        </w:rPr>
        <w:t>2</w:t>
      </w:r>
      <w:r w:rsidR="002D2D57" w:rsidRPr="00934EF5">
        <w:rPr>
          <w:rFonts w:ascii="Times New Roman" w:hAnsi="Times New Roman" w:cs="Times New Roman"/>
          <w:color w:val="000000" w:themeColor="text1"/>
          <w:sz w:val="28"/>
          <w:szCs w:val="28"/>
        </w:rPr>
        <w:t>4</w:t>
      </w:r>
      <w:r w:rsidRPr="00934EF5">
        <w:rPr>
          <w:rFonts w:ascii="Times New Roman" w:hAnsi="Times New Roman" w:cs="Times New Roman"/>
          <w:color w:val="000000" w:themeColor="text1"/>
          <w:sz w:val="28"/>
          <w:szCs w:val="28"/>
        </w:rPr>
        <w:t xml:space="preserve"> году:</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1. Расходы социальной направленности </w:t>
      </w:r>
      <w:r w:rsidR="00F41D68" w:rsidRPr="00934EF5">
        <w:rPr>
          <w:rFonts w:ascii="Times New Roman" w:hAnsi="Times New Roman" w:cs="Times New Roman"/>
          <w:color w:val="000000" w:themeColor="text1"/>
          <w:sz w:val="28"/>
          <w:szCs w:val="28"/>
        </w:rPr>
        <w:t>–</w:t>
      </w:r>
      <w:r w:rsidRPr="00934EF5">
        <w:rPr>
          <w:rFonts w:ascii="Times New Roman" w:hAnsi="Times New Roman" w:cs="Times New Roman"/>
          <w:color w:val="000000" w:themeColor="text1"/>
          <w:sz w:val="28"/>
          <w:szCs w:val="28"/>
        </w:rPr>
        <w:t xml:space="preserve"> </w:t>
      </w:r>
      <w:r w:rsidR="001612D3" w:rsidRPr="00934EF5">
        <w:rPr>
          <w:rFonts w:ascii="Times New Roman" w:hAnsi="Times New Roman" w:cs="Times New Roman"/>
          <w:color w:val="000000" w:themeColor="text1"/>
          <w:sz w:val="28"/>
          <w:szCs w:val="28"/>
        </w:rPr>
        <w:t>7</w:t>
      </w:r>
      <w:r w:rsidR="00934EF5" w:rsidRPr="00934EF5">
        <w:rPr>
          <w:rFonts w:ascii="Times New Roman" w:hAnsi="Times New Roman" w:cs="Times New Roman"/>
          <w:color w:val="000000" w:themeColor="text1"/>
          <w:sz w:val="28"/>
          <w:szCs w:val="28"/>
        </w:rPr>
        <w:t>5,</w:t>
      </w:r>
      <w:r w:rsidR="00DC178E">
        <w:rPr>
          <w:rFonts w:ascii="Times New Roman" w:hAnsi="Times New Roman" w:cs="Times New Roman"/>
          <w:color w:val="000000" w:themeColor="text1"/>
          <w:sz w:val="28"/>
          <w:szCs w:val="28"/>
        </w:rPr>
        <w:t>6</w:t>
      </w:r>
      <w:r w:rsidRPr="00934EF5">
        <w:rPr>
          <w:rFonts w:ascii="Times New Roman" w:hAnsi="Times New Roman" w:cs="Times New Roman"/>
          <w:color w:val="000000" w:themeColor="text1"/>
          <w:sz w:val="28"/>
          <w:szCs w:val="28"/>
        </w:rPr>
        <w:t xml:space="preserve"> процент</w:t>
      </w:r>
      <w:r w:rsidR="008774D1">
        <w:rPr>
          <w:rFonts w:ascii="Times New Roman" w:hAnsi="Times New Roman" w:cs="Times New Roman"/>
          <w:color w:val="000000" w:themeColor="text1"/>
          <w:sz w:val="28"/>
          <w:szCs w:val="28"/>
        </w:rPr>
        <w:t>ов</w:t>
      </w:r>
      <w:r w:rsidRPr="00934EF5">
        <w:rPr>
          <w:rFonts w:ascii="Times New Roman" w:hAnsi="Times New Roman" w:cs="Times New Roman"/>
          <w:color w:val="000000" w:themeColor="text1"/>
          <w:sz w:val="28"/>
          <w:szCs w:val="28"/>
        </w:rPr>
        <w:t>, в том числе:</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1)</w:t>
      </w:r>
      <w:r w:rsidR="00F75F91" w:rsidRPr="00934EF5">
        <w:rPr>
          <w:rFonts w:ascii="Times New Roman" w:hAnsi="Times New Roman" w:cs="Times New Roman"/>
          <w:color w:val="000000" w:themeColor="text1"/>
          <w:sz w:val="28"/>
          <w:szCs w:val="28"/>
        </w:rPr>
        <w:t xml:space="preserve"> образование </w:t>
      </w:r>
      <w:r w:rsidR="00F41D68" w:rsidRPr="00934EF5">
        <w:rPr>
          <w:rFonts w:ascii="Times New Roman" w:hAnsi="Times New Roman" w:cs="Times New Roman"/>
          <w:color w:val="000000" w:themeColor="text1"/>
          <w:sz w:val="28"/>
          <w:szCs w:val="28"/>
        </w:rPr>
        <w:t>–</w:t>
      </w:r>
      <w:r w:rsidR="00F75F91" w:rsidRPr="00934EF5">
        <w:rPr>
          <w:rFonts w:ascii="Times New Roman" w:hAnsi="Times New Roman" w:cs="Times New Roman"/>
          <w:color w:val="000000" w:themeColor="text1"/>
          <w:sz w:val="28"/>
          <w:szCs w:val="28"/>
        </w:rPr>
        <w:t xml:space="preserve"> </w:t>
      </w:r>
      <w:r w:rsidR="00F41D68" w:rsidRPr="00934EF5">
        <w:rPr>
          <w:rFonts w:ascii="Times New Roman" w:hAnsi="Times New Roman" w:cs="Times New Roman"/>
          <w:color w:val="000000" w:themeColor="text1"/>
          <w:sz w:val="28"/>
          <w:szCs w:val="28"/>
        </w:rPr>
        <w:t>5</w:t>
      </w:r>
      <w:r w:rsidR="003231C5">
        <w:rPr>
          <w:rFonts w:ascii="Times New Roman" w:hAnsi="Times New Roman" w:cs="Times New Roman"/>
          <w:color w:val="000000" w:themeColor="text1"/>
          <w:sz w:val="28"/>
          <w:szCs w:val="28"/>
        </w:rPr>
        <w:t>6,0</w:t>
      </w:r>
      <w:r w:rsidR="00F75F91" w:rsidRPr="00934EF5">
        <w:rPr>
          <w:rFonts w:ascii="Times New Roman" w:hAnsi="Times New Roman" w:cs="Times New Roman"/>
          <w:color w:val="000000" w:themeColor="text1"/>
          <w:sz w:val="28"/>
          <w:szCs w:val="28"/>
        </w:rPr>
        <w:t xml:space="preserve"> процент</w:t>
      </w:r>
      <w:r w:rsidR="003231C5">
        <w:rPr>
          <w:rFonts w:ascii="Times New Roman" w:hAnsi="Times New Roman" w:cs="Times New Roman"/>
          <w:color w:val="000000" w:themeColor="text1"/>
          <w:sz w:val="28"/>
          <w:szCs w:val="28"/>
        </w:rPr>
        <w:t>ов</w:t>
      </w:r>
      <w:r w:rsidR="00F75F91" w:rsidRPr="00934EF5">
        <w:rPr>
          <w:rFonts w:ascii="Times New Roman" w:hAnsi="Times New Roman" w:cs="Times New Roman"/>
          <w:color w:val="000000" w:themeColor="text1"/>
          <w:sz w:val="28"/>
          <w:szCs w:val="28"/>
        </w:rPr>
        <w:t>;</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2)</w:t>
      </w:r>
      <w:r w:rsidR="00CE6402" w:rsidRPr="00934EF5">
        <w:rPr>
          <w:rFonts w:ascii="Times New Roman" w:hAnsi="Times New Roman" w:cs="Times New Roman"/>
          <w:color w:val="000000" w:themeColor="text1"/>
          <w:sz w:val="28"/>
          <w:szCs w:val="28"/>
        </w:rPr>
        <w:t xml:space="preserve"> культура, кинематография </w:t>
      </w:r>
      <w:r w:rsidR="00F41D68" w:rsidRPr="00934EF5">
        <w:rPr>
          <w:rFonts w:ascii="Times New Roman" w:hAnsi="Times New Roman" w:cs="Times New Roman"/>
          <w:color w:val="000000" w:themeColor="text1"/>
          <w:sz w:val="28"/>
          <w:szCs w:val="28"/>
        </w:rPr>
        <w:t>–</w:t>
      </w:r>
      <w:r w:rsidR="00CE6402" w:rsidRPr="00934EF5">
        <w:rPr>
          <w:rFonts w:ascii="Times New Roman" w:hAnsi="Times New Roman" w:cs="Times New Roman"/>
          <w:color w:val="000000" w:themeColor="text1"/>
          <w:sz w:val="28"/>
          <w:szCs w:val="28"/>
        </w:rPr>
        <w:t xml:space="preserve"> </w:t>
      </w:r>
      <w:r w:rsidR="003231C5">
        <w:rPr>
          <w:rFonts w:ascii="Times New Roman" w:hAnsi="Times New Roman" w:cs="Times New Roman"/>
          <w:color w:val="000000" w:themeColor="text1"/>
          <w:sz w:val="28"/>
          <w:szCs w:val="28"/>
        </w:rPr>
        <w:t>4,7</w:t>
      </w:r>
      <w:r w:rsidR="008774D1">
        <w:rPr>
          <w:rFonts w:ascii="Times New Roman" w:hAnsi="Times New Roman" w:cs="Times New Roman"/>
          <w:color w:val="000000" w:themeColor="text1"/>
          <w:sz w:val="28"/>
          <w:szCs w:val="28"/>
        </w:rPr>
        <w:t xml:space="preserve"> процентов</w:t>
      </w:r>
      <w:r w:rsidR="00F75F91" w:rsidRPr="00934EF5">
        <w:rPr>
          <w:rFonts w:ascii="Times New Roman" w:hAnsi="Times New Roman" w:cs="Times New Roman"/>
          <w:color w:val="000000" w:themeColor="text1"/>
          <w:sz w:val="28"/>
          <w:szCs w:val="28"/>
        </w:rPr>
        <w:t>;</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3)</w:t>
      </w:r>
      <w:r w:rsidR="00F75F91" w:rsidRPr="00934EF5">
        <w:rPr>
          <w:rFonts w:ascii="Times New Roman" w:hAnsi="Times New Roman" w:cs="Times New Roman"/>
          <w:color w:val="000000" w:themeColor="text1"/>
          <w:sz w:val="28"/>
          <w:szCs w:val="28"/>
        </w:rPr>
        <w:t xml:space="preserve"> здравоохранение </w:t>
      </w:r>
      <w:r w:rsidR="00F41D68" w:rsidRPr="00934EF5">
        <w:rPr>
          <w:rFonts w:ascii="Times New Roman" w:hAnsi="Times New Roman" w:cs="Times New Roman"/>
          <w:color w:val="000000" w:themeColor="text1"/>
          <w:sz w:val="28"/>
          <w:szCs w:val="28"/>
        </w:rPr>
        <w:t>–</w:t>
      </w:r>
      <w:r w:rsidR="00F75F91" w:rsidRPr="00934EF5">
        <w:rPr>
          <w:rFonts w:ascii="Times New Roman" w:hAnsi="Times New Roman" w:cs="Times New Roman"/>
          <w:color w:val="000000" w:themeColor="text1"/>
          <w:sz w:val="28"/>
          <w:szCs w:val="28"/>
        </w:rPr>
        <w:t xml:space="preserve"> </w:t>
      </w:r>
      <w:r w:rsidR="00F41D68" w:rsidRPr="00934EF5">
        <w:rPr>
          <w:rFonts w:ascii="Times New Roman" w:hAnsi="Times New Roman" w:cs="Times New Roman"/>
          <w:color w:val="000000" w:themeColor="text1"/>
          <w:sz w:val="28"/>
          <w:szCs w:val="28"/>
        </w:rPr>
        <w:t>0,</w:t>
      </w:r>
      <w:r w:rsidR="001612D3" w:rsidRPr="00934EF5">
        <w:rPr>
          <w:rFonts w:ascii="Times New Roman" w:hAnsi="Times New Roman" w:cs="Times New Roman"/>
          <w:color w:val="000000" w:themeColor="text1"/>
          <w:sz w:val="28"/>
          <w:szCs w:val="28"/>
        </w:rPr>
        <w:t>1</w:t>
      </w:r>
      <w:r w:rsidR="00F75F91" w:rsidRPr="00934EF5">
        <w:rPr>
          <w:rFonts w:ascii="Times New Roman" w:hAnsi="Times New Roman" w:cs="Times New Roman"/>
          <w:color w:val="000000" w:themeColor="text1"/>
          <w:sz w:val="28"/>
          <w:szCs w:val="28"/>
        </w:rPr>
        <w:t xml:space="preserve"> процент</w:t>
      </w:r>
      <w:r w:rsidR="008774D1">
        <w:rPr>
          <w:rFonts w:ascii="Times New Roman" w:hAnsi="Times New Roman" w:cs="Times New Roman"/>
          <w:color w:val="000000" w:themeColor="text1"/>
          <w:sz w:val="28"/>
          <w:szCs w:val="28"/>
        </w:rPr>
        <w:t>ов</w:t>
      </w:r>
      <w:r w:rsidR="00F75F91" w:rsidRPr="00934EF5">
        <w:rPr>
          <w:rFonts w:ascii="Times New Roman" w:hAnsi="Times New Roman" w:cs="Times New Roman"/>
          <w:color w:val="000000" w:themeColor="text1"/>
          <w:sz w:val="28"/>
          <w:szCs w:val="28"/>
        </w:rPr>
        <w:t>;</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4)</w:t>
      </w:r>
      <w:r w:rsidR="00F75F91" w:rsidRPr="00934EF5">
        <w:rPr>
          <w:rFonts w:ascii="Times New Roman" w:hAnsi="Times New Roman" w:cs="Times New Roman"/>
          <w:color w:val="000000" w:themeColor="text1"/>
          <w:sz w:val="28"/>
          <w:szCs w:val="28"/>
        </w:rPr>
        <w:t xml:space="preserve"> социальная защита </w:t>
      </w:r>
      <w:r w:rsidR="00F41D68" w:rsidRPr="00934EF5">
        <w:rPr>
          <w:rFonts w:ascii="Times New Roman" w:hAnsi="Times New Roman" w:cs="Times New Roman"/>
          <w:color w:val="000000" w:themeColor="text1"/>
          <w:sz w:val="28"/>
          <w:szCs w:val="28"/>
        </w:rPr>
        <w:t>–</w:t>
      </w:r>
      <w:r w:rsidR="00F75F91" w:rsidRPr="00934EF5">
        <w:rPr>
          <w:rFonts w:ascii="Times New Roman" w:hAnsi="Times New Roman" w:cs="Times New Roman"/>
          <w:color w:val="000000" w:themeColor="text1"/>
          <w:sz w:val="28"/>
          <w:szCs w:val="28"/>
        </w:rPr>
        <w:t xml:space="preserve"> </w:t>
      </w:r>
      <w:r w:rsidR="00F41D68" w:rsidRPr="00934EF5">
        <w:rPr>
          <w:rFonts w:ascii="Times New Roman" w:hAnsi="Times New Roman" w:cs="Times New Roman"/>
          <w:color w:val="000000" w:themeColor="text1"/>
          <w:sz w:val="28"/>
          <w:szCs w:val="28"/>
        </w:rPr>
        <w:t>1</w:t>
      </w:r>
      <w:r w:rsidR="00DC178E">
        <w:rPr>
          <w:rFonts w:ascii="Times New Roman" w:hAnsi="Times New Roman" w:cs="Times New Roman"/>
          <w:color w:val="000000" w:themeColor="text1"/>
          <w:sz w:val="28"/>
          <w:szCs w:val="28"/>
        </w:rPr>
        <w:t>3,0</w:t>
      </w:r>
      <w:r w:rsidR="002446D1" w:rsidRPr="00934EF5">
        <w:rPr>
          <w:rFonts w:ascii="Times New Roman" w:hAnsi="Times New Roman" w:cs="Times New Roman"/>
          <w:color w:val="000000" w:themeColor="text1"/>
          <w:sz w:val="28"/>
          <w:szCs w:val="28"/>
        </w:rPr>
        <w:t xml:space="preserve"> </w:t>
      </w:r>
      <w:r w:rsidR="00F75F91" w:rsidRPr="00934EF5">
        <w:rPr>
          <w:rFonts w:ascii="Times New Roman" w:hAnsi="Times New Roman" w:cs="Times New Roman"/>
          <w:color w:val="000000" w:themeColor="text1"/>
          <w:sz w:val="28"/>
          <w:szCs w:val="28"/>
        </w:rPr>
        <w:t>процент</w:t>
      </w:r>
      <w:r w:rsidR="00DC178E">
        <w:rPr>
          <w:rFonts w:ascii="Times New Roman" w:hAnsi="Times New Roman" w:cs="Times New Roman"/>
          <w:color w:val="000000" w:themeColor="text1"/>
          <w:sz w:val="28"/>
          <w:szCs w:val="28"/>
        </w:rPr>
        <w:t>ов</w:t>
      </w:r>
      <w:r w:rsidR="00F75F91" w:rsidRPr="00934EF5">
        <w:rPr>
          <w:rFonts w:ascii="Times New Roman" w:hAnsi="Times New Roman" w:cs="Times New Roman"/>
          <w:color w:val="000000" w:themeColor="text1"/>
          <w:sz w:val="28"/>
          <w:szCs w:val="28"/>
        </w:rPr>
        <w:t>;</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5)</w:t>
      </w:r>
      <w:r w:rsidR="00F75F91" w:rsidRPr="00934EF5">
        <w:rPr>
          <w:rFonts w:ascii="Times New Roman" w:hAnsi="Times New Roman" w:cs="Times New Roman"/>
          <w:color w:val="000000" w:themeColor="text1"/>
          <w:sz w:val="28"/>
          <w:szCs w:val="28"/>
        </w:rPr>
        <w:t xml:space="preserve"> физическая культура и спорт </w:t>
      </w:r>
      <w:r w:rsidR="00934EF5" w:rsidRPr="00934EF5">
        <w:rPr>
          <w:rFonts w:ascii="Times New Roman" w:hAnsi="Times New Roman" w:cs="Times New Roman"/>
          <w:color w:val="000000" w:themeColor="text1"/>
          <w:sz w:val="28"/>
          <w:szCs w:val="28"/>
        </w:rPr>
        <w:t>–</w:t>
      </w:r>
      <w:r w:rsidR="00F75F91" w:rsidRPr="00934EF5">
        <w:rPr>
          <w:rFonts w:ascii="Times New Roman" w:hAnsi="Times New Roman" w:cs="Times New Roman"/>
          <w:color w:val="000000" w:themeColor="text1"/>
          <w:sz w:val="28"/>
          <w:szCs w:val="28"/>
        </w:rPr>
        <w:t xml:space="preserve"> </w:t>
      </w:r>
      <w:r w:rsidR="00934EF5" w:rsidRPr="00934EF5">
        <w:rPr>
          <w:rFonts w:ascii="Times New Roman" w:hAnsi="Times New Roman" w:cs="Times New Roman"/>
          <w:color w:val="000000" w:themeColor="text1"/>
          <w:sz w:val="28"/>
          <w:szCs w:val="28"/>
        </w:rPr>
        <w:t>1,</w:t>
      </w:r>
      <w:r w:rsidR="00DC178E">
        <w:rPr>
          <w:rFonts w:ascii="Times New Roman" w:hAnsi="Times New Roman" w:cs="Times New Roman"/>
          <w:color w:val="000000" w:themeColor="text1"/>
          <w:sz w:val="28"/>
          <w:szCs w:val="28"/>
        </w:rPr>
        <w:t>8</w:t>
      </w:r>
      <w:r w:rsidR="008774D1">
        <w:rPr>
          <w:rFonts w:ascii="Times New Roman" w:hAnsi="Times New Roman" w:cs="Times New Roman"/>
          <w:color w:val="000000" w:themeColor="text1"/>
          <w:sz w:val="28"/>
          <w:szCs w:val="28"/>
        </w:rPr>
        <w:t xml:space="preserve"> процентов</w:t>
      </w:r>
      <w:r w:rsidR="00CE6402" w:rsidRPr="00934EF5">
        <w:rPr>
          <w:rFonts w:ascii="Times New Roman" w:hAnsi="Times New Roman" w:cs="Times New Roman"/>
          <w:color w:val="000000" w:themeColor="text1"/>
          <w:sz w:val="28"/>
          <w:szCs w:val="28"/>
        </w:rPr>
        <w:t>.</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2. Расходы на поддержку отдельных отраслей экономики </w:t>
      </w:r>
      <w:r w:rsidR="00F41D68" w:rsidRPr="00934EF5">
        <w:rPr>
          <w:rFonts w:ascii="Times New Roman" w:hAnsi="Times New Roman" w:cs="Times New Roman"/>
          <w:color w:val="000000" w:themeColor="text1"/>
          <w:sz w:val="28"/>
          <w:szCs w:val="28"/>
        </w:rPr>
        <w:t>–</w:t>
      </w:r>
      <w:r w:rsidRPr="00934EF5">
        <w:rPr>
          <w:rFonts w:ascii="Times New Roman" w:hAnsi="Times New Roman" w:cs="Times New Roman"/>
          <w:color w:val="000000" w:themeColor="text1"/>
          <w:sz w:val="28"/>
          <w:szCs w:val="28"/>
        </w:rPr>
        <w:t xml:space="preserve"> </w:t>
      </w:r>
      <w:r w:rsidR="00066A4B" w:rsidRPr="00934EF5">
        <w:rPr>
          <w:rFonts w:ascii="Times New Roman" w:hAnsi="Times New Roman" w:cs="Times New Roman"/>
          <w:color w:val="000000" w:themeColor="text1"/>
          <w:sz w:val="28"/>
          <w:szCs w:val="28"/>
        </w:rPr>
        <w:t>1</w:t>
      </w:r>
      <w:r w:rsidR="00DC178E">
        <w:rPr>
          <w:rFonts w:ascii="Times New Roman" w:hAnsi="Times New Roman" w:cs="Times New Roman"/>
          <w:color w:val="000000" w:themeColor="text1"/>
          <w:sz w:val="28"/>
          <w:szCs w:val="28"/>
        </w:rPr>
        <w:t>7</w:t>
      </w:r>
      <w:r w:rsidR="00934EF5" w:rsidRPr="00934EF5">
        <w:rPr>
          <w:rFonts w:ascii="Times New Roman" w:hAnsi="Times New Roman" w:cs="Times New Roman"/>
          <w:color w:val="000000" w:themeColor="text1"/>
          <w:sz w:val="28"/>
          <w:szCs w:val="28"/>
        </w:rPr>
        <w:t>,0</w:t>
      </w:r>
      <w:r w:rsidRPr="00934EF5">
        <w:rPr>
          <w:rFonts w:ascii="Times New Roman" w:hAnsi="Times New Roman" w:cs="Times New Roman"/>
          <w:color w:val="000000" w:themeColor="text1"/>
          <w:sz w:val="28"/>
          <w:szCs w:val="28"/>
        </w:rPr>
        <w:t xml:space="preserve"> </w:t>
      </w:r>
      <w:proofErr w:type="gramStart"/>
      <w:r w:rsidRPr="00934EF5">
        <w:rPr>
          <w:rFonts w:ascii="Times New Roman" w:hAnsi="Times New Roman" w:cs="Times New Roman"/>
          <w:color w:val="000000" w:themeColor="text1"/>
          <w:sz w:val="28"/>
          <w:szCs w:val="28"/>
        </w:rPr>
        <w:t>процент</w:t>
      </w:r>
      <w:r w:rsidR="00DC75DE" w:rsidRPr="00934EF5">
        <w:rPr>
          <w:rFonts w:ascii="Times New Roman" w:hAnsi="Times New Roman" w:cs="Times New Roman"/>
          <w:color w:val="000000" w:themeColor="text1"/>
          <w:sz w:val="28"/>
          <w:szCs w:val="28"/>
        </w:rPr>
        <w:t>ов</w:t>
      </w:r>
      <w:r w:rsidRPr="00934EF5">
        <w:rPr>
          <w:rFonts w:ascii="Times New Roman" w:hAnsi="Times New Roman" w:cs="Times New Roman"/>
          <w:color w:val="000000" w:themeColor="text1"/>
          <w:sz w:val="28"/>
          <w:szCs w:val="28"/>
        </w:rPr>
        <w:t>,</w:t>
      </w:r>
      <w:r w:rsidR="00DC178E">
        <w:rPr>
          <w:rFonts w:ascii="Times New Roman" w:hAnsi="Times New Roman" w:cs="Times New Roman"/>
          <w:color w:val="000000" w:themeColor="text1"/>
          <w:sz w:val="28"/>
          <w:szCs w:val="28"/>
        </w:rPr>
        <w:t xml:space="preserve"> </w:t>
      </w:r>
      <w:r w:rsidR="00E17696" w:rsidRPr="00934EF5">
        <w:rPr>
          <w:rFonts w:ascii="Times New Roman" w:hAnsi="Times New Roman" w:cs="Times New Roman"/>
          <w:color w:val="000000" w:themeColor="text1"/>
          <w:sz w:val="28"/>
          <w:szCs w:val="28"/>
        </w:rPr>
        <w:t xml:space="preserve">  </w:t>
      </w:r>
      <w:proofErr w:type="gramEnd"/>
      <w:r w:rsidR="00E17696"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 в том числе:</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1)</w:t>
      </w:r>
      <w:r w:rsidR="00F75F91" w:rsidRPr="00934EF5">
        <w:rPr>
          <w:rFonts w:ascii="Times New Roman" w:hAnsi="Times New Roman" w:cs="Times New Roman"/>
          <w:color w:val="000000" w:themeColor="text1"/>
          <w:sz w:val="28"/>
          <w:szCs w:val="28"/>
        </w:rPr>
        <w:t xml:space="preserve"> </w:t>
      </w:r>
      <w:r w:rsidR="00CE6402" w:rsidRPr="00934EF5">
        <w:rPr>
          <w:rFonts w:ascii="Times New Roman" w:hAnsi="Times New Roman" w:cs="Times New Roman"/>
          <w:color w:val="000000" w:themeColor="text1"/>
          <w:sz w:val="28"/>
          <w:szCs w:val="28"/>
        </w:rPr>
        <w:t>жилищно-коммунальное хозяйство</w:t>
      </w:r>
      <w:r w:rsidR="00F75F91" w:rsidRPr="00934EF5">
        <w:rPr>
          <w:rFonts w:ascii="Times New Roman" w:hAnsi="Times New Roman" w:cs="Times New Roman"/>
          <w:color w:val="000000" w:themeColor="text1"/>
          <w:sz w:val="28"/>
          <w:szCs w:val="28"/>
        </w:rPr>
        <w:t xml:space="preserve"> </w:t>
      </w:r>
      <w:r w:rsidR="00F41D68" w:rsidRPr="00934EF5">
        <w:rPr>
          <w:rFonts w:ascii="Times New Roman" w:hAnsi="Times New Roman" w:cs="Times New Roman"/>
          <w:color w:val="000000" w:themeColor="text1"/>
          <w:sz w:val="28"/>
          <w:szCs w:val="28"/>
        </w:rPr>
        <w:t>–</w:t>
      </w:r>
      <w:r w:rsidR="00F75F91" w:rsidRPr="00934EF5">
        <w:rPr>
          <w:rFonts w:ascii="Times New Roman" w:hAnsi="Times New Roman" w:cs="Times New Roman"/>
          <w:color w:val="000000" w:themeColor="text1"/>
          <w:sz w:val="28"/>
          <w:szCs w:val="28"/>
        </w:rPr>
        <w:t xml:space="preserve"> </w:t>
      </w:r>
      <w:r w:rsidR="00DC178E">
        <w:rPr>
          <w:rFonts w:ascii="Times New Roman" w:hAnsi="Times New Roman" w:cs="Times New Roman"/>
          <w:color w:val="000000" w:themeColor="text1"/>
          <w:sz w:val="28"/>
          <w:szCs w:val="28"/>
        </w:rPr>
        <w:t>5,4</w:t>
      </w:r>
      <w:r w:rsidR="002446D1" w:rsidRPr="00934EF5">
        <w:rPr>
          <w:rFonts w:ascii="Times New Roman" w:hAnsi="Times New Roman" w:cs="Times New Roman"/>
          <w:color w:val="000000" w:themeColor="text1"/>
          <w:sz w:val="28"/>
          <w:szCs w:val="28"/>
        </w:rPr>
        <w:t xml:space="preserve"> </w:t>
      </w:r>
      <w:r w:rsidR="00F75F91" w:rsidRPr="00934EF5">
        <w:rPr>
          <w:rFonts w:ascii="Times New Roman" w:hAnsi="Times New Roman" w:cs="Times New Roman"/>
          <w:color w:val="000000" w:themeColor="text1"/>
          <w:sz w:val="28"/>
          <w:szCs w:val="28"/>
        </w:rPr>
        <w:t>процент</w:t>
      </w:r>
      <w:r w:rsidR="008774D1">
        <w:rPr>
          <w:rFonts w:ascii="Times New Roman" w:hAnsi="Times New Roman" w:cs="Times New Roman"/>
          <w:color w:val="000000" w:themeColor="text1"/>
          <w:sz w:val="28"/>
          <w:szCs w:val="28"/>
        </w:rPr>
        <w:t>ов</w:t>
      </w:r>
      <w:r w:rsidR="00F75F91" w:rsidRPr="00934EF5">
        <w:rPr>
          <w:rFonts w:ascii="Times New Roman" w:hAnsi="Times New Roman" w:cs="Times New Roman"/>
          <w:color w:val="000000" w:themeColor="text1"/>
          <w:sz w:val="28"/>
          <w:szCs w:val="28"/>
        </w:rPr>
        <w:t>;</w:t>
      </w:r>
    </w:p>
    <w:p w:rsidR="005766B7"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lastRenderedPageBreak/>
        <w:t>2)</w:t>
      </w:r>
      <w:r w:rsidR="00F75F91" w:rsidRPr="00934EF5">
        <w:rPr>
          <w:rFonts w:ascii="Times New Roman" w:hAnsi="Times New Roman" w:cs="Times New Roman"/>
          <w:color w:val="000000" w:themeColor="text1"/>
          <w:sz w:val="28"/>
          <w:szCs w:val="28"/>
        </w:rPr>
        <w:t xml:space="preserve"> </w:t>
      </w:r>
      <w:r w:rsidR="00387E03" w:rsidRPr="00934EF5">
        <w:rPr>
          <w:rFonts w:ascii="Times New Roman" w:hAnsi="Times New Roman" w:cs="Times New Roman"/>
          <w:color w:val="000000" w:themeColor="text1"/>
          <w:sz w:val="28"/>
          <w:szCs w:val="28"/>
        </w:rPr>
        <w:t>национальная экономика</w:t>
      </w:r>
      <w:r w:rsidR="00F75F91" w:rsidRPr="00934EF5">
        <w:rPr>
          <w:rFonts w:ascii="Times New Roman" w:hAnsi="Times New Roman" w:cs="Times New Roman"/>
          <w:color w:val="000000" w:themeColor="text1"/>
          <w:sz w:val="28"/>
          <w:szCs w:val="28"/>
        </w:rPr>
        <w:t xml:space="preserve"> </w:t>
      </w:r>
      <w:r w:rsidR="00F41D68" w:rsidRPr="00934EF5">
        <w:rPr>
          <w:rFonts w:ascii="Times New Roman" w:hAnsi="Times New Roman" w:cs="Times New Roman"/>
          <w:color w:val="000000" w:themeColor="text1"/>
          <w:sz w:val="28"/>
          <w:szCs w:val="28"/>
        </w:rPr>
        <w:t>–</w:t>
      </w:r>
      <w:r w:rsidR="00F75F91" w:rsidRPr="00934EF5">
        <w:rPr>
          <w:rFonts w:ascii="Times New Roman" w:hAnsi="Times New Roman" w:cs="Times New Roman"/>
          <w:color w:val="000000" w:themeColor="text1"/>
          <w:sz w:val="28"/>
          <w:szCs w:val="28"/>
        </w:rPr>
        <w:t xml:space="preserve"> </w:t>
      </w:r>
      <w:r w:rsidR="00934EF5" w:rsidRPr="00934EF5">
        <w:rPr>
          <w:rFonts w:ascii="Times New Roman" w:hAnsi="Times New Roman" w:cs="Times New Roman"/>
          <w:color w:val="000000" w:themeColor="text1"/>
          <w:sz w:val="28"/>
          <w:szCs w:val="28"/>
        </w:rPr>
        <w:t>11,</w:t>
      </w:r>
      <w:r w:rsidR="00DC178E">
        <w:rPr>
          <w:rFonts w:ascii="Times New Roman" w:hAnsi="Times New Roman" w:cs="Times New Roman"/>
          <w:color w:val="000000" w:themeColor="text1"/>
          <w:sz w:val="28"/>
          <w:szCs w:val="28"/>
        </w:rPr>
        <w:t>6</w:t>
      </w:r>
      <w:r w:rsidR="00F75F91" w:rsidRPr="00934EF5">
        <w:rPr>
          <w:rFonts w:ascii="Times New Roman" w:hAnsi="Times New Roman" w:cs="Times New Roman"/>
          <w:color w:val="000000" w:themeColor="text1"/>
          <w:sz w:val="28"/>
          <w:szCs w:val="28"/>
        </w:rPr>
        <w:t xml:space="preserve"> процент</w:t>
      </w:r>
      <w:r w:rsidR="008774D1">
        <w:rPr>
          <w:rFonts w:ascii="Times New Roman" w:hAnsi="Times New Roman" w:cs="Times New Roman"/>
          <w:color w:val="000000" w:themeColor="text1"/>
          <w:sz w:val="28"/>
          <w:szCs w:val="28"/>
        </w:rPr>
        <w:t>ов</w:t>
      </w:r>
      <w:r w:rsidR="005766B7" w:rsidRPr="00934EF5">
        <w:rPr>
          <w:rFonts w:ascii="Times New Roman" w:hAnsi="Times New Roman" w:cs="Times New Roman"/>
          <w:color w:val="000000" w:themeColor="text1"/>
          <w:sz w:val="28"/>
          <w:szCs w:val="28"/>
        </w:rPr>
        <w:t>.</w:t>
      </w:r>
    </w:p>
    <w:p w:rsidR="00F75F91" w:rsidRPr="00934EF5" w:rsidRDefault="00CE640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3</w:t>
      </w:r>
      <w:r w:rsidR="00F75F91" w:rsidRPr="00934EF5">
        <w:rPr>
          <w:rFonts w:ascii="Times New Roman" w:hAnsi="Times New Roman" w:cs="Times New Roman"/>
          <w:color w:val="000000" w:themeColor="text1"/>
          <w:sz w:val="28"/>
          <w:szCs w:val="28"/>
        </w:rPr>
        <w:t xml:space="preserve">. Иные расходы </w:t>
      </w:r>
      <w:r w:rsidR="00F41D68" w:rsidRPr="00934EF5">
        <w:rPr>
          <w:rFonts w:ascii="Times New Roman" w:hAnsi="Times New Roman" w:cs="Times New Roman"/>
          <w:color w:val="000000" w:themeColor="text1"/>
          <w:sz w:val="28"/>
          <w:szCs w:val="28"/>
        </w:rPr>
        <w:t>–</w:t>
      </w:r>
      <w:r w:rsidR="00F75F91" w:rsidRPr="00934EF5">
        <w:rPr>
          <w:rFonts w:ascii="Times New Roman" w:hAnsi="Times New Roman" w:cs="Times New Roman"/>
          <w:color w:val="000000" w:themeColor="text1"/>
          <w:sz w:val="28"/>
          <w:szCs w:val="28"/>
        </w:rPr>
        <w:t xml:space="preserve"> </w:t>
      </w:r>
      <w:r w:rsidR="00DC178E">
        <w:rPr>
          <w:rFonts w:ascii="Times New Roman" w:hAnsi="Times New Roman" w:cs="Times New Roman"/>
          <w:color w:val="000000" w:themeColor="text1"/>
          <w:sz w:val="28"/>
          <w:szCs w:val="28"/>
        </w:rPr>
        <w:t>7,4</w:t>
      </w:r>
      <w:r w:rsidR="00F41D68" w:rsidRPr="00934EF5">
        <w:rPr>
          <w:rFonts w:ascii="Times New Roman" w:hAnsi="Times New Roman" w:cs="Times New Roman"/>
          <w:color w:val="000000" w:themeColor="text1"/>
          <w:sz w:val="28"/>
          <w:szCs w:val="28"/>
        </w:rPr>
        <w:t xml:space="preserve"> процент</w:t>
      </w:r>
      <w:r w:rsidR="008774D1">
        <w:rPr>
          <w:rFonts w:ascii="Times New Roman" w:hAnsi="Times New Roman" w:cs="Times New Roman"/>
          <w:color w:val="000000" w:themeColor="text1"/>
          <w:sz w:val="28"/>
          <w:szCs w:val="28"/>
        </w:rPr>
        <w:t>ов</w:t>
      </w:r>
      <w:r w:rsidR="00F75F91" w:rsidRPr="00934EF5">
        <w:rPr>
          <w:rFonts w:ascii="Times New Roman" w:hAnsi="Times New Roman" w:cs="Times New Roman"/>
          <w:color w:val="000000" w:themeColor="text1"/>
          <w:sz w:val="28"/>
          <w:szCs w:val="28"/>
        </w:rPr>
        <w:t>.</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Приоритетными направлениями расходов бюджета</w:t>
      </w:r>
      <w:r w:rsidR="00CE6402" w:rsidRPr="00934EF5">
        <w:rPr>
          <w:rFonts w:ascii="Times New Roman" w:hAnsi="Times New Roman" w:cs="Times New Roman"/>
          <w:color w:val="000000" w:themeColor="text1"/>
          <w:sz w:val="28"/>
          <w:szCs w:val="28"/>
        </w:rPr>
        <w:t xml:space="preserve"> муниципального района</w:t>
      </w:r>
      <w:r w:rsidRPr="00934EF5">
        <w:rPr>
          <w:rFonts w:ascii="Times New Roman" w:hAnsi="Times New Roman" w:cs="Times New Roman"/>
          <w:color w:val="000000" w:themeColor="text1"/>
          <w:sz w:val="28"/>
          <w:szCs w:val="28"/>
        </w:rPr>
        <w:t xml:space="preserve"> продолжают оставаться расх</w:t>
      </w:r>
      <w:r w:rsidR="00CE6402" w:rsidRPr="00934EF5">
        <w:rPr>
          <w:rFonts w:ascii="Times New Roman" w:hAnsi="Times New Roman" w:cs="Times New Roman"/>
          <w:color w:val="000000" w:themeColor="text1"/>
          <w:sz w:val="28"/>
          <w:szCs w:val="28"/>
        </w:rPr>
        <w:t xml:space="preserve">оды на социальную сферу. </w:t>
      </w:r>
      <w:r w:rsidRPr="00934EF5">
        <w:rPr>
          <w:rFonts w:ascii="Times New Roman" w:hAnsi="Times New Roman" w:cs="Times New Roman"/>
          <w:color w:val="000000" w:themeColor="text1"/>
          <w:sz w:val="28"/>
          <w:szCs w:val="28"/>
        </w:rPr>
        <w:t xml:space="preserve">Основные </w:t>
      </w:r>
      <w:hyperlink w:anchor="P781" w:history="1">
        <w:r w:rsidRPr="00934EF5">
          <w:rPr>
            <w:rFonts w:ascii="Times New Roman" w:hAnsi="Times New Roman" w:cs="Times New Roman"/>
            <w:color w:val="000000" w:themeColor="text1"/>
            <w:sz w:val="28"/>
            <w:szCs w:val="28"/>
          </w:rPr>
          <w:t>параметры</w:t>
        </w:r>
      </w:hyperlink>
      <w:r w:rsidRPr="00934EF5">
        <w:rPr>
          <w:rFonts w:ascii="Times New Roman" w:hAnsi="Times New Roman" w:cs="Times New Roman"/>
          <w:color w:val="000000" w:themeColor="text1"/>
          <w:sz w:val="28"/>
          <w:szCs w:val="28"/>
        </w:rPr>
        <w:t xml:space="preserve"> </w:t>
      </w:r>
      <w:r w:rsidR="00CE6402" w:rsidRPr="00934EF5">
        <w:rPr>
          <w:rFonts w:ascii="Times New Roman" w:hAnsi="Times New Roman" w:cs="Times New Roman"/>
          <w:color w:val="000000" w:themeColor="text1"/>
          <w:sz w:val="28"/>
          <w:szCs w:val="28"/>
        </w:rPr>
        <w:t xml:space="preserve">муниципального </w:t>
      </w:r>
      <w:r w:rsidRPr="00934EF5">
        <w:rPr>
          <w:rFonts w:ascii="Times New Roman" w:hAnsi="Times New Roman" w:cs="Times New Roman"/>
          <w:color w:val="000000" w:themeColor="text1"/>
          <w:sz w:val="28"/>
          <w:szCs w:val="28"/>
        </w:rPr>
        <w:t>и консолидированного бюджет</w:t>
      </w:r>
      <w:r w:rsidR="0092176E" w:rsidRPr="00934EF5">
        <w:rPr>
          <w:rFonts w:ascii="Times New Roman" w:hAnsi="Times New Roman" w:cs="Times New Roman"/>
          <w:color w:val="000000" w:themeColor="text1"/>
          <w:sz w:val="28"/>
          <w:szCs w:val="28"/>
        </w:rPr>
        <w:t>ов</w:t>
      </w:r>
      <w:r w:rsidRPr="00934EF5">
        <w:rPr>
          <w:rFonts w:ascii="Times New Roman" w:hAnsi="Times New Roman" w:cs="Times New Roman"/>
          <w:color w:val="000000" w:themeColor="text1"/>
          <w:sz w:val="28"/>
          <w:szCs w:val="28"/>
        </w:rPr>
        <w:t xml:space="preserve"> Белгородско</w:t>
      </w:r>
      <w:r w:rsidR="00CE6402" w:rsidRPr="00934EF5">
        <w:rPr>
          <w:rFonts w:ascii="Times New Roman" w:hAnsi="Times New Roman" w:cs="Times New Roman"/>
          <w:color w:val="000000" w:themeColor="text1"/>
          <w:sz w:val="28"/>
          <w:szCs w:val="28"/>
        </w:rPr>
        <w:t>го</w:t>
      </w:r>
      <w:r w:rsidRPr="00934EF5">
        <w:rPr>
          <w:rFonts w:ascii="Times New Roman" w:hAnsi="Times New Roman" w:cs="Times New Roman"/>
          <w:color w:val="000000" w:themeColor="text1"/>
          <w:sz w:val="28"/>
          <w:szCs w:val="28"/>
        </w:rPr>
        <w:t xml:space="preserve"> </w:t>
      </w:r>
      <w:r w:rsidR="00CE6402" w:rsidRPr="00934EF5">
        <w:rPr>
          <w:rFonts w:ascii="Times New Roman" w:hAnsi="Times New Roman" w:cs="Times New Roman"/>
          <w:color w:val="000000" w:themeColor="text1"/>
          <w:sz w:val="28"/>
          <w:szCs w:val="28"/>
        </w:rPr>
        <w:t>района</w:t>
      </w:r>
      <w:r w:rsidRPr="00934EF5">
        <w:rPr>
          <w:rFonts w:ascii="Times New Roman" w:hAnsi="Times New Roman" w:cs="Times New Roman"/>
          <w:color w:val="000000" w:themeColor="text1"/>
          <w:sz w:val="28"/>
          <w:szCs w:val="28"/>
        </w:rPr>
        <w:t xml:space="preserve"> </w:t>
      </w:r>
      <w:r w:rsidR="0092176E"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на долгосрочный период в соответствии</w:t>
      </w:r>
      <w:r w:rsidR="0092176E"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с функциональной структурой расходов приведены в приложении </w:t>
      </w:r>
      <w:r w:rsidR="00CE6402" w:rsidRPr="00934EF5">
        <w:rPr>
          <w:rFonts w:ascii="Times New Roman" w:hAnsi="Times New Roman" w:cs="Times New Roman"/>
          <w:color w:val="000000" w:themeColor="text1"/>
          <w:sz w:val="28"/>
          <w:szCs w:val="28"/>
        </w:rPr>
        <w:t xml:space="preserve">№ </w:t>
      </w:r>
      <w:r w:rsidR="0092176E" w:rsidRPr="00934EF5">
        <w:rPr>
          <w:rFonts w:ascii="Times New Roman" w:hAnsi="Times New Roman" w:cs="Times New Roman"/>
          <w:color w:val="000000" w:themeColor="text1"/>
          <w:sz w:val="28"/>
          <w:szCs w:val="28"/>
        </w:rPr>
        <w:t xml:space="preserve">3 </w:t>
      </w:r>
      <w:r w:rsidRPr="00934EF5">
        <w:rPr>
          <w:rFonts w:ascii="Times New Roman" w:hAnsi="Times New Roman" w:cs="Times New Roman"/>
          <w:color w:val="000000" w:themeColor="text1"/>
          <w:sz w:val="28"/>
          <w:szCs w:val="28"/>
        </w:rPr>
        <w:t>к настоящему бюджетному прогнозу.</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Долгосрочное бюджетное планирование по муниципальному долгу </w:t>
      </w:r>
      <w:r w:rsidR="0068374F" w:rsidRPr="00934EF5">
        <w:rPr>
          <w:rFonts w:ascii="Times New Roman" w:hAnsi="Times New Roman" w:cs="Times New Roman"/>
          <w:color w:val="000000" w:themeColor="text1"/>
          <w:sz w:val="28"/>
          <w:szCs w:val="28"/>
        </w:rPr>
        <w:t xml:space="preserve">Белгородского района </w:t>
      </w:r>
      <w:r w:rsidRPr="00934EF5">
        <w:rPr>
          <w:rFonts w:ascii="Times New Roman" w:hAnsi="Times New Roman" w:cs="Times New Roman"/>
          <w:color w:val="000000" w:themeColor="text1"/>
          <w:sz w:val="28"/>
          <w:szCs w:val="28"/>
        </w:rPr>
        <w:t xml:space="preserve">учитывает, что </w:t>
      </w:r>
      <w:r w:rsidR="0068374F" w:rsidRPr="00934EF5">
        <w:rPr>
          <w:rFonts w:ascii="Times New Roman" w:hAnsi="Times New Roman" w:cs="Times New Roman"/>
          <w:color w:val="000000" w:themeColor="text1"/>
          <w:sz w:val="28"/>
          <w:szCs w:val="28"/>
        </w:rPr>
        <w:t>муниципаль</w:t>
      </w:r>
      <w:r w:rsidRPr="00934EF5">
        <w:rPr>
          <w:rFonts w:ascii="Times New Roman" w:hAnsi="Times New Roman" w:cs="Times New Roman"/>
          <w:color w:val="000000" w:themeColor="text1"/>
          <w:sz w:val="28"/>
          <w:szCs w:val="28"/>
        </w:rPr>
        <w:t xml:space="preserve">ные заимствования осуществляются на сроки до </w:t>
      </w:r>
      <w:r w:rsidR="00614C44" w:rsidRPr="00934EF5">
        <w:rPr>
          <w:rFonts w:ascii="Times New Roman" w:hAnsi="Times New Roman" w:cs="Times New Roman"/>
          <w:color w:val="000000" w:themeColor="text1"/>
          <w:sz w:val="28"/>
          <w:szCs w:val="28"/>
        </w:rPr>
        <w:t xml:space="preserve">3 лет. </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Бюджетная система крайне восприимчива к изменениям экономической ситуации.</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Основными рисками реализации бюджетного прогноза являются развитие кризисных явлений в экономике и снижение темпов социально-экономического развития Российской Федерации</w:t>
      </w:r>
      <w:r w:rsidR="0092176E" w:rsidRPr="00934EF5">
        <w:rPr>
          <w:rFonts w:ascii="Times New Roman" w:hAnsi="Times New Roman" w:cs="Times New Roman"/>
          <w:color w:val="000000" w:themeColor="text1"/>
          <w:sz w:val="28"/>
          <w:szCs w:val="28"/>
        </w:rPr>
        <w:t>,</w:t>
      </w:r>
      <w:r w:rsidRPr="00934EF5">
        <w:rPr>
          <w:rFonts w:ascii="Times New Roman" w:hAnsi="Times New Roman" w:cs="Times New Roman"/>
          <w:color w:val="000000" w:themeColor="text1"/>
          <w:sz w:val="28"/>
          <w:szCs w:val="28"/>
        </w:rPr>
        <w:t xml:space="preserve"> Белгородской области</w:t>
      </w:r>
      <w:r w:rsidR="0092176E" w:rsidRPr="00934EF5">
        <w:rPr>
          <w:rFonts w:ascii="Times New Roman" w:hAnsi="Times New Roman" w:cs="Times New Roman"/>
          <w:color w:val="000000" w:themeColor="text1"/>
          <w:sz w:val="28"/>
          <w:szCs w:val="28"/>
        </w:rPr>
        <w:t xml:space="preserve"> и</w:t>
      </w:r>
      <w:r w:rsidR="00614C44" w:rsidRPr="00934EF5">
        <w:rPr>
          <w:rFonts w:ascii="Times New Roman" w:hAnsi="Times New Roman" w:cs="Times New Roman"/>
          <w:color w:val="000000" w:themeColor="text1"/>
          <w:sz w:val="28"/>
          <w:szCs w:val="28"/>
        </w:rPr>
        <w:t xml:space="preserve"> </w:t>
      </w:r>
      <w:r w:rsidR="002C4482" w:rsidRPr="00934EF5">
        <w:rPr>
          <w:rFonts w:ascii="Times New Roman" w:hAnsi="Times New Roman" w:cs="Times New Roman"/>
          <w:color w:val="000000" w:themeColor="text1"/>
          <w:sz w:val="28"/>
          <w:szCs w:val="28"/>
        </w:rPr>
        <w:t xml:space="preserve">Белгородского </w:t>
      </w:r>
      <w:r w:rsidR="00614C44" w:rsidRPr="00934EF5">
        <w:rPr>
          <w:rFonts w:ascii="Times New Roman" w:hAnsi="Times New Roman" w:cs="Times New Roman"/>
          <w:color w:val="000000" w:themeColor="text1"/>
          <w:sz w:val="28"/>
          <w:szCs w:val="28"/>
        </w:rPr>
        <w:t xml:space="preserve">района, </w:t>
      </w:r>
      <w:r w:rsidRPr="00934EF5">
        <w:rPr>
          <w:rFonts w:ascii="Times New Roman" w:hAnsi="Times New Roman" w:cs="Times New Roman"/>
          <w:color w:val="000000" w:themeColor="text1"/>
          <w:sz w:val="28"/>
          <w:szCs w:val="28"/>
        </w:rPr>
        <w:t xml:space="preserve">приводящие к сокращению поступлений доходов в консолидированный бюджет, повышению прогнозируемого уровня инфляции, ухудшению условий </w:t>
      </w:r>
      <w:r w:rsidR="0091171D"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для заимствований, росту муниципального долга.</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 xml:space="preserve">Изменения федерального законодательства, влияющие на параметры консолидированного бюджета </w:t>
      </w:r>
      <w:r w:rsidR="00614C44" w:rsidRPr="00934EF5">
        <w:rPr>
          <w:rFonts w:ascii="Times New Roman" w:hAnsi="Times New Roman" w:cs="Times New Roman"/>
          <w:color w:val="000000" w:themeColor="text1"/>
          <w:sz w:val="28"/>
          <w:szCs w:val="28"/>
        </w:rPr>
        <w:t>Белгородского района</w:t>
      </w:r>
      <w:r w:rsidRPr="00934EF5">
        <w:rPr>
          <w:rFonts w:ascii="Times New Roman" w:hAnsi="Times New Roman" w:cs="Times New Roman"/>
          <w:color w:val="000000" w:themeColor="text1"/>
          <w:sz w:val="28"/>
          <w:szCs w:val="28"/>
        </w:rPr>
        <w:t xml:space="preserve"> (новации в межбюджетном регулировании, снижение нормативов отчислений от налогов и сборов, установление новых расходных обязательств, сокращение межбюджетных трансфертов из федерального</w:t>
      </w:r>
      <w:r w:rsidR="00614C44" w:rsidRPr="00934EF5">
        <w:rPr>
          <w:rFonts w:ascii="Times New Roman" w:hAnsi="Times New Roman" w:cs="Times New Roman"/>
          <w:color w:val="000000" w:themeColor="text1"/>
          <w:sz w:val="28"/>
          <w:szCs w:val="28"/>
        </w:rPr>
        <w:t xml:space="preserve"> и областного</w:t>
      </w:r>
      <w:r w:rsidRPr="00934EF5">
        <w:rPr>
          <w:rFonts w:ascii="Times New Roman" w:hAnsi="Times New Roman" w:cs="Times New Roman"/>
          <w:color w:val="000000" w:themeColor="text1"/>
          <w:sz w:val="28"/>
          <w:szCs w:val="28"/>
        </w:rPr>
        <w:t xml:space="preserve"> бюджет</w:t>
      </w:r>
      <w:r w:rsidR="00614C44" w:rsidRPr="00934EF5">
        <w:rPr>
          <w:rFonts w:ascii="Times New Roman" w:hAnsi="Times New Roman" w:cs="Times New Roman"/>
          <w:color w:val="000000" w:themeColor="text1"/>
          <w:sz w:val="28"/>
          <w:szCs w:val="28"/>
        </w:rPr>
        <w:t>ов</w:t>
      </w:r>
      <w:r w:rsidRPr="00934EF5">
        <w:rPr>
          <w:rFonts w:ascii="Times New Roman" w:hAnsi="Times New Roman" w:cs="Times New Roman"/>
          <w:color w:val="000000" w:themeColor="text1"/>
          <w:sz w:val="28"/>
          <w:szCs w:val="28"/>
        </w:rPr>
        <w:t>, передача дополнительных полномочий), также обуславливают риски неисполнения параметров бюджетного прогноза.</w:t>
      </w:r>
    </w:p>
    <w:p w:rsidR="00F75F91" w:rsidRPr="00934EF5" w:rsidRDefault="00F75F91"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Минимизировать последствия рисков, влияющих на бюджетную сбалансированность, предполагается за счет:</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1)</w:t>
      </w:r>
      <w:r w:rsidR="00F75F91" w:rsidRPr="00934EF5">
        <w:rPr>
          <w:rFonts w:ascii="Times New Roman" w:hAnsi="Times New Roman" w:cs="Times New Roman"/>
          <w:color w:val="000000" w:themeColor="text1"/>
          <w:sz w:val="28"/>
          <w:szCs w:val="28"/>
        </w:rPr>
        <w:t xml:space="preserve"> максимального наполнения (повышения собираемости) доходной части </w:t>
      </w:r>
      <w:r w:rsidR="00614C44" w:rsidRPr="00934EF5">
        <w:rPr>
          <w:rFonts w:ascii="Times New Roman" w:hAnsi="Times New Roman" w:cs="Times New Roman"/>
          <w:color w:val="000000" w:themeColor="text1"/>
          <w:sz w:val="28"/>
          <w:szCs w:val="28"/>
        </w:rPr>
        <w:t xml:space="preserve">консолидированного </w:t>
      </w:r>
      <w:r w:rsidR="00F75F91" w:rsidRPr="00934EF5">
        <w:rPr>
          <w:rFonts w:ascii="Times New Roman" w:hAnsi="Times New Roman" w:cs="Times New Roman"/>
          <w:color w:val="000000" w:themeColor="text1"/>
          <w:sz w:val="28"/>
          <w:szCs w:val="28"/>
        </w:rPr>
        <w:t>бюджета Белгородско</w:t>
      </w:r>
      <w:r w:rsidR="00614C44" w:rsidRPr="00934EF5">
        <w:rPr>
          <w:rFonts w:ascii="Times New Roman" w:hAnsi="Times New Roman" w:cs="Times New Roman"/>
          <w:color w:val="000000" w:themeColor="text1"/>
          <w:sz w:val="28"/>
          <w:szCs w:val="28"/>
        </w:rPr>
        <w:t>го района</w:t>
      </w:r>
      <w:r w:rsidR="00F75F91" w:rsidRPr="00934EF5">
        <w:rPr>
          <w:rFonts w:ascii="Times New Roman" w:hAnsi="Times New Roman" w:cs="Times New Roman"/>
          <w:color w:val="000000" w:themeColor="text1"/>
          <w:sz w:val="28"/>
          <w:szCs w:val="28"/>
        </w:rPr>
        <w:t>;</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2)</w:t>
      </w:r>
      <w:r w:rsidR="00F75F91" w:rsidRPr="00934EF5">
        <w:rPr>
          <w:rFonts w:ascii="Times New Roman" w:hAnsi="Times New Roman" w:cs="Times New Roman"/>
          <w:color w:val="000000" w:themeColor="text1"/>
          <w:sz w:val="28"/>
          <w:szCs w:val="28"/>
        </w:rPr>
        <w:t xml:space="preserve"> принятия эффективных мер, направленных на развитие экономического потенциала Белгородско</w:t>
      </w:r>
      <w:r w:rsidR="00614C44" w:rsidRPr="00934EF5">
        <w:rPr>
          <w:rFonts w:ascii="Times New Roman" w:hAnsi="Times New Roman" w:cs="Times New Roman"/>
          <w:color w:val="000000" w:themeColor="text1"/>
          <w:sz w:val="28"/>
          <w:szCs w:val="28"/>
        </w:rPr>
        <w:t>го района</w:t>
      </w:r>
      <w:r w:rsidR="00F75F91" w:rsidRPr="00934EF5">
        <w:rPr>
          <w:rFonts w:ascii="Times New Roman" w:hAnsi="Times New Roman" w:cs="Times New Roman"/>
          <w:color w:val="000000" w:themeColor="text1"/>
          <w:sz w:val="28"/>
          <w:szCs w:val="28"/>
        </w:rPr>
        <w:t>;</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3)</w:t>
      </w:r>
      <w:r w:rsidR="003140B7" w:rsidRPr="003140B7">
        <w:rPr>
          <w:rFonts w:ascii="Times New Roman" w:hAnsi="Times New Roman" w:cs="Times New Roman"/>
          <w:color w:val="FFFFFF" w:themeColor="background1"/>
          <w:sz w:val="28"/>
          <w:szCs w:val="28"/>
        </w:rPr>
        <w:t>1</w:t>
      </w:r>
      <w:r w:rsidR="00F75F91" w:rsidRPr="00934EF5">
        <w:rPr>
          <w:rFonts w:ascii="Times New Roman" w:hAnsi="Times New Roman" w:cs="Times New Roman"/>
          <w:color w:val="000000" w:themeColor="text1"/>
          <w:sz w:val="28"/>
          <w:szCs w:val="28"/>
        </w:rPr>
        <w:t>ограничения роста расходных обязательств на основе оценки эффективности бюджетных расходов;</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4)</w:t>
      </w:r>
      <w:r w:rsidR="00F75F91" w:rsidRPr="00934EF5">
        <w:rPr>
          <w:rFonts w:ascii="Times New Roman" w:hAnsi="Times New Roman" w:cs="Times New Roman"/>
          <w:color w:val="000000" w:themeColor="text1"/>
          <w:sz w:val="28"/>
          <w:szCs w:val="28"/>
        </w:rPr>
        <w:t xml:space="preserve"> поддержания экономически безопасного уровня долговых обязательств</w:t>
      </w:r>
      <w:r w:rsidR="0091171D" w:rsidRPr="00934EF5">
        <w:rPr>
          <w:rFonts w:ascii="Times New Roman" w:hAnsi="Times New Roman" w:cs="Times New Roman"/>
          <w:color w:val="000000" w:themeColor="text1"/>
          <w:sz w:val="28"/>
          <w:szCs w:val="28"/>
        </w:rPr>
        <w:t xml:space="preserve">                </w:t>
      </w:r>
      <w:r w:rsidR="00F75F91" w:rsidRPr="00934EF5">
        <w:rPr>
          <w:rFonts w:ascii="Times New Roman" w:hAnsi="Times New Roman" w:cs="Times New Roman"/>
          <w:color w:val="000000" w:themeColor="text1"/>
          <w:sz w:val="28"/>
          <w:szCs w:val="28"/>
        </w:rPr>
        <w:t xml:space="preserve"> и минимально возможной стоимости их обслуживания;</w:t>
      </w:r>
    </w:p>
    <w:p w:rsidR="00F75F91" w:rsidRPr="00934EF5" w:rsidRDefault="00BC3D32"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5)</w:t>
      </w:r>
      <w:r w:rsidR="00F75F91" w:rsidRPr="00934EF5">
        <w:rPr>
          <w:rFonts w:ascii="Times New Roman" w:hAnsi="Times New Roman" w:cs="Times New Roman"/>
          <w:color w:val="000000" w:themeColor="text1"/>
          <w:sz w:val="28"/>
          <w:szCs w:val="28"/>
        </w:rPr>
        <w:t xml:space="preserve"> проведения контроля за исполнением </w:t>
      </w:r>
      <w:r w:rsidR="00614C44" w:rsidRPr="00934EF5">
        <w:rPr>
          <w:rFonts w:ascii="Times New Roman" w:hAnsi="Times New Roman" w:cs="Times New Roman"/>
          <w:color w:val="000000" w:themeColor="text1"/>
          <w:sz w:val="28"/>
          <w:szCs w:val="28"/>
        </w:rPr>
        <w:t xml:space="preserve">консолидированного </w:t>
      </w:r>
      <w:r w:rsidR="00F75F91" w:rsidRPr="00934EF5">
        <w:rPr>
          <w:rFonts w:ascii="Times New Roman" w:hAnsi="Times New Roman" w:cs="Times New Roman"/>
          <w:color w:val="000000" w:themeColor="text1"/>
          <w:sz w:val="28"/>
          <w:szCs w:val="28"/>
        </w:rPr>
        <w:t>бюджета Белгородско</w:t>
      </w:r>
      <w:r w:rsidR="00614C44" w:rsidRPr="00934EF5">
        <w:rPr>
          <w:rFonts w:ascii="Times New Roman" w:hAnsi="Times New Roman" w:cs="Times New Roman"/>
          <w:color w:val="000000" w:themeColor="text1"/>
          <w:sz w:val="28"/>
          <w:szCs w:val="28"/>
        </w:rPr>
        <w:t>го района</w:t>
      </w:r>
      <w:r w:rsidR="00F75F91" w:rsidRPr="00934EF5">
        <w:rPr>
          <w:rFonts w:ascii="Times New Roman" w:hAnsi="Times New Roman" w:cs="Times New Roman"/>
          <w:color w:val="000000" w:themeColor="text1"/>
          <w:sz w:val="28"/>
          <w:szCs w:val="28"/>
        </w:rPr>
        <w:t>.</w:t>
      </w:r>
      <w:r w:rsidR="00162986" w:rsidRPr="00934EF5">
        <w:rPr>
          <w:rFonts w:ascii="Times New Roman" w:hAnsi="Times New Roman" w:cs="Times New Roman"/>
          <w:color w:val="000000" w:themeColor="text1"/>
          <w:sz w:val="28"/>
          <w:szCs w:val="28"/>
        </w:rPr>
        <w:t>»</w:t>
      </w:r>
      <w:r w:rsidR="0091171D" w:rsidRPr="00934EF5">
        <w:rPr>
          <w:rFonts w:ascii="Times New Roman" w:hAnsi="Times New Roman" w:cs="Times New Roman"/>
          <w:color w:val="000000" w:themeColor="text1"/>
          <w:sz w:val="28"/>
          <w:szCs w:val="28"/>
        </w:rPr>
        <w:t>.</w:t>
      </w:r>
    </w:p>
    <w:p w:rsidR="00E52F46" w:rsidRPr="00934EF5" w:rsidRDefault="00923BA5" w:rsidP="003140B7">
      <w:pPr>
        <w:pStyle w:val="ConsPlusNormal"/>
        <w:spacing w:line="23" w:lineRule="atLeast"/>
        <w:ind w:firstLine="709"/>
        <w:jc w:val="both"/>
        <w:rPr>
          <w:rFonts w:ascii="Times New Roman" w:hAnsi="Times New Roman" w:cs="Times New Roman"/>
          <w:color w:val="000000" w:themeColor="text1"/>
          <w:sz w:val="28"/>
          <w:szCs w:val="28"/>
        </w:rPr>
      </w:pPr>
      <w:r w:rsidRPr="00934EF5">
        <w:rPr>
          <w:rFonts w:ascii="Times New Roman" w:hAnsi="Times New Roman" w:cs="Times New Roman"/>
          <w:color w:val="000000" w:themeColor="text1"/>
          <w:sz w:val="28"/>
          <w:szCs w:val="28"/>
        </w:rPr>
        <w:t>1.</w:t>
      </w:r>
      <w:r w:rsidR="00BA2050" w:rsidRPr="00934EF5">
        <w:rPr>
          <w:rFonts w:ascii="Times New Roman" w:hAnsi="Times New Roman" w:cs="Times New Roman"/>
          <w:color w:val="000000" w:themeColor="text1"/>
          <w:sz w:val="28"/>
          <w:szCs w:val="28"/>
        </w:rPr>
        <w:t>4</w:t>
      </w:r>
      <w:r w:rsidRPr="00934EF5">
        <w:rPr>
          <w:rFonts w:ascii="Times New Roman" w:hAnsi="Times New Roman" w:cs="Times New Roman"/>
          <w:color w:val="000000" w:themeColor="text1"/>
          <w:sz w:val="28"/>
          <w:szCs w:val="28"/>
        </w:rPr>
        <w:t>.</w:t>
      </w:r>
      <w:r w:rsidR="00387E03"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П</w:t>
      </w:r>
      <w:r w:rsidR="00E907DA" w:rsidRPr="00934EF5">
        <w:rPr>
          <w:rFonts w:ascii="Times New Roman" w:hAnsi="Times New Roman" w:cs="Times New Roman"/>
          <w:color w:val="000000" w:themeColor="text1"/>
          <w:sz w:val="28"/>
          <w:szCs w:val="28"/>
        </w:rPr>
        <w:t>риложени</w:t>
      </w:r>
      <w:r w:rsidR="00387E03" w:rsidRPr="00934EF5">
        <w:rPr>
          <w:rFonts w:ascii="Times New Roman" w:hAnsi="Times New Roman" w:cs="Times New Roman"/>
          <w:color w:val="000000" w:themeColor="text1"/>
          <w:sz w:val="28"/>
          <w:szCs w:val="28"/>
        </w:rPr>
        <w:t>я</w:t>
      </w:r>
      <w:r w:rsidR="00E907DA" w:rsidRPr="00934EF5">
        <w:rPr>
          <w:rFonts w:ascii="Times New Roman" w:hAnsi="Times New Roman" w:cs="Times New Roman"/>
          <w:color w:val="000000" w:themeColor="text1"/>
          <w:sz w:val="28"/>
          <w:szCs w:val="28"/>
        </w:rPr>
        <w:t xml:space="preserve"> №</w:t>
      </w:r>
      <w:r w:rsidR="00387E03" w:rsidRPr="00934EF5">
        <w:rPr>
          <w:rFonts w:ascii="Times New Roman" w:hAnsi="Times New Roman" w:cs="Times New Roman"/>
          <w:color w:val="000000" w:themeColor="text1"/>
          <w:sz w:val="28"/>
          <w:szCs w:val="28"/>
        </w:rPr>
        <w:t xml:space="preserve"> </w:t>
      </w:r>
      <w:r w:rsidR="00E907DA" w:rsidRPr="00934EF5">
        <w:rPr>
          <w:rFonts w:ascii="Times New Roman" w:hAnsi="Times New Roman" w:cs="Times New Roman"/>
          <w:color w:val="000000" w:themeColor="text1"/>
          <w:sz w:val="28"/>
          <w:szCs w:val="28"/>
        </w:rPr>
        <w:t xml:space="preserve">1, </w:t>
      </w:r>
      <w:r w:rsidR="00745D91" w:rsidRPr="00934EF5">
        <w:rPr>
          <w:rFonts w:ascii="Times New Roman" w:hAnsi="Times New Roman" w:cs="Times New Roman"/>
          <w:color w:val="000000" w:themeColor="text1"/>
          <w:sz w:val="28"/>
          <w:szCs w:val="28"/>
        </w:rPr>
        <w:t xml:space="preserve">№ </w:t>
      </w:r>
      <w:r w:rsidR="00E907DA" w:rsidRPr="00934EF5">
        <w:rPr>
          <w:rFonts w:ascii="Times New Roman" w:hAnsi="Times New Roman" w:cs="Times New Roman"/>
          <w:color w:val="000000" w:themeColor="text1"/>
          <w:sz w:val="28"/>
          <w:szCs w:val="28"/>
        </w:rPr>
        <w:t xml:space="preserve">2, </w:t>
      </w:r>
      <w:r w:rsidR="00745D91" w:rsidRPr="00934EF5">
        <w:rPr>
          <w:rFonts w:ascii="Times New Roman" w:hAnsi="Times New Roman" w:cs="Times New Roman"/>
          <w:color w:val="000000" w:themeColor="text1"/>
          <w:sz w:val="28"/>
          <w:szCs w:val="28"/>
        </w:rPr>
        <w:t xml:space="preserve">№ </w:t>
      </w:r>
      <w:r w:rsidR="00E907DA" w:rsidRPr="00934EF5">
        <w:rPr>
          <w:rFonts w:ascii="Times New Roman" w:hAnsi="Times New Roman" w:cs="Times New Roman"/>
          <w:color w:val="000000" w:themeColor="text1"/>
          <w:sz w:val="28"/>
          <w:szCs w:val="28"/>
        </w:rPr>
        <w:t>3,</w:t>
      </w:r>
      <w:r w:rsidR="00745D91" w:rsidRPr="00934EF5">
        <w:rPr>
          <w:rFonts w:ascii="Times New Roman" w:hAnsi="Times New Roman" w:cs="Times New Roman"/>
          <w:color w:val="000000" w:themeColor="text1"/>
          <w:sz w:val="28"/>
          <w:szCs w:val="28"/>
        </w:rPr>
        <w:t xml:space="preserve"> №</w:t>
      </w:r>
      <w:r w:rsidR="00E907DA" w:rsidRPr="00934EF5">
        <w:rPr>
          <w:rFonts w:ascii="Times New Roman" w:hAnsi="Times New Roman" w:cs="Times New Roman"/>
          <w:color w:val="000000" w:themeColor="text1"/>
          <w:sz w:val="28"/>
          <w:szCs w:val="28"/>
        </w:rPr>
        <w:t xml:space="preserve"> 4 к бюджетному прогнозу изложить </w:t>
      </w:r>
      <w:r w:rsidR="0091171D" w:rsidRPr="00934EF5">
        <w:rPr>
          <w:rFonts w:ascii="Times New Roman" w:hAnsi="Times New Roman" w:cs="Times New Roman"/>
          <w:color w:val="000000" w:themeColor="text1"/>
          <w:sz w:val="28"/>
          <w:szCs w:val="28"/>
        </w:rPr>
        <w:t xml:space="preserve">              </w:t>
      </w:r>
      <w:r w:rsidR="00E907DA" w:rsidRPr="00934EF5">
        <w:rPr>
          <w:rFonts w:ascii="Times New Roman" w:hAnsi="Times New Roman" w:cs="Times New Roman"/>
          <w:color w:val="000000" w:themeColor="text1"/>
          <w:sz w:val="28"/>
          <w:szCs w:val="28"/>
        </w:rPr>
        <w:t xml:space="preserve">в </w:t>
      </w:r>
      <w:r w:rsidR="00387E03" w:rsidRPr="00934EF5">
        <w:rPr>
          <w:rFonts w:ascii="Times New Roman" w:hAnsi="Times New Roman" w:cs="Times New Roman"/>
          <w:color w:val="000000" w:themeColor="text1"/>
          <w:sz w:val="28"/>
          <w:szCs w:val="28"/>
        </w:rPr>
        <w:t xml:space="preserve">новой </w:t>
      </w:r>
      <w:r w:rsidR="00E907DA" w:rsidRPr="00934EF5">
        <w:rPr>
          <w:rFonts w:ascii="Times New Roman" w:hAnsi="Times New Roman" w:cs="Times New Roman"/>
          <w:color w:val="000000" w:themeColor="text1"/>
          <w:sz w:val="28"/>
          <w:szCs w:val="28"/>
        </w:rPr>
        <w:t>редакции</w:t>
      </w:r>
      <w:r w:rsidR="009923A1" w:rsidRPr="00934EF5">
        <w:rPr>
          <w:rFonts w:ascii="Times New Roman" w:hAnsi="Times New Roman" w:cs="Times New Roman"/>
          <w:color w:val="000000" w:themeColor="text1"/>
          <w:sz w:val="28"/>
          <w:szCs w:val="28"/>
        </w:rPr>
        <w:t xml:space="preserve"> (прилагаются)</w:t>
      </w:r>
      <w:r w:rsidR="00E907DA" w:rsidRPr="00934EF5">
        <w:rPr>
          <w:rFonts w:ascii="Times New Roman" w:hAnsi="Times New Roman" w:cs="Times New Roman"/>
          <w:color w:val="000000" w:themeColor="text1"/>
          <w:sz w:val="28"/>
          <w:szCs w:val="28"/>
        </w:rPr>
        <w:t>.</w:t>
      </w:r>
    </w:p>
    <w:p w:rsidR="00E52F46" w:rsidRPr="00934EF5" w:rsidRDefault="00923BA5" w:rsidP="003140B7">
      <w:pPr>
        <w:pStyle w:val="ConsPlusNormal"/>
        <w:spacing w:line="23" w:lineRule="atLeast"/>
        <w:ind w:firstLine="709"/>
        <w:jc w:val="both"/>
        <w:rPr>
          <w:rFonts w:ascii="Times New Roman" w:hAnsi="Times New Roman" w:cs="Times New Roman"/>
          <w:sz w:val="28"/>
          <w:szCs w:val="28"/>
        </w:rPr>
      </w:pPr>
      <w:r w:rsidRPr="00934EF5">
        <w:rPr>
          <w:rFonts w:ascii="Times New Roman" w:hAnsi="Times New Roman" w:cs="Times New Roman"/>
          <w:sz w:val="28"/>
          <w:szCs w:val="28"/>
        </w:rPr>
        <w:t>2</w:t>
      </w:r>
      <w:r w:rsidR="00E52F46" w:rsidRPr="00934EF5">
        <w:rPr>
          <w:rFonts w:ascii="Times New Roman" w:hAnsi="Times New Roman" w:cs="Times New Roman"/>
          <w:sz w:val="28"/>
          <w:szCs w:val="28"/>
        </w:rPr>
        <w:t xml:space="preserve">. </w:t>
      </w:r>
      <w:r w:rsidR="00BF1896" w:rsidRPr="00934EF5">
        <w:rPr>
          <w:rFonts w:ascii="Times New Roman" w:hAnsi="Times New Roman" w:cs="Times New Roman"/>
          <w:sz w:val="28"/>
          <w:szCs w:val="28"/>
        </w:rPr>
        <w:t xml:space="preserve">Опубликовать </w:t>
      </w:r>
      <w:r w:rsidR="00E52F46" w:rsidRPr="00934EF5">
        <w:rPr>
          <w:rFonts w:ascii="Times New Roman" w:hAnsi="Times New Roman" w:cs="Times New Roman"/>
          <w:sz w:val="28"/>
          <w:szCs w:val="28"/>
        </w:rPr>
        <w:t xml:space="preserve">настоящее постановление </w:t>
      </w:r>
      <w:r w:rsidR="00BF1896" w:rsidRPr="00934EF5">
        <w:rPr>
          <w:rFonts w:ascii="Times New Roman" w:hAnsi="Times New Roman" w:cs="Times New Roman"/>
          <w:sz w:val="28"/>
          <w:szCs w:val="28"/>
        </w:rPr>
        <w:t xml:space="preserve">в газете «Знамя» и разместить </w:t>
      </w:r>
      <w:r w:rsidR="0091171D" w:rsidRPr="00934EF5">
        <w:rPr>
          <w:rFonts w:ascii="Times New Roman" w:hAnsi="Times New Roman" w:cs="Times New Roman"/>
          <w:sz w:val="28"/>
          <w:szCs w:val="28"/>
        </w:rPr>
        <w:t xml:space="preserve">              </w:t>
      </w:r>
      <w:r w:rsidR="00E52F46" w:rsidRPr="00934EF5">
        <w:rPr>
          <w:rFonts w:ascii="Times New Roman" w:hAnsi="Times New Roman" w:cs="Times New Roman"/>
          <w:sz w:val="28"/>
          <w:szCs w:val="28"/>
        </w:rPr>
        <w:t xml:space="preserve">на официальном сайте органов местного самоуправления муниципального района «Белгородский район» Белгородской области </w:t>
      </w:r>
      <w:r w:rsidR="00E52F46" w:rsidRPr="00934EF5">
        <w:rPr>
          <w:rFonts w:ascii="Times New Roman" w:hAnsi="Times New Roman" w:cs="Times New Roman"/>
          <w:color w:val="000000" w:themeColor="text1"/>
          <w:sz w:val="28"/>
          <w:szCs w:val="28"/>
          <w:shd w:val="clear" w:color="auto" w:fill="FFFFFF" w:themeFill="background1"/>
        </w:rPr>
        <w:t>(</w:t>
      </w:r>
      <w:hyperlink r:id="rId9" w:history="1">
        <w:r w:rsidR="006C4FEE" w:rsidRPr="00934EF5">
          <w:rPr>
            <w:rStyle w:val="ac"/>
            <w:rFonts w:ascii="Times New Roman" w:hAnsi="Times New Roman"/>
            <w:bCs/>
            <w:color w:val="000000" w:themeColor="text1"/>
            <w:sz w:val="28"/>
            <w:szCs w:val="28"/>
            <w:u w:val="none"/>
          </w:rPr>
          <w:t>https://belgorodskij-r31.gosweb.gosuslugi.ru/</w:t>
        </w:r>
      </w:hyperlink>
      <w:r w:rsidR="006C4FEE" w:rsidRPr="00934EF5">
        <w:rPr>
          <w:rFonts w:ascii="Times New Roman" w:hAnsi="Times New Roman"/>
          <w:color w:val="000000" w:themeColor="text1"/>
          <w:sz w:val="28"/>
          <w:szCs w:val="28"/>
        </w:rPr>
        <w:t xml:space="preserve">) </w:t>
      </w:r>
      <w:r w:rsidR="00E52F46" w:rsidRPr="00934EF5">
        <w:rPr>
          <w:rFonts w:ascii="Times New Roman" w:hAnsi="Times New Roman" w:cs="Times New Roman"/>
          <w:color w:val="000000" w:themeColor="text1"/>
          <w:sz w:val="28"/>
          <w:szCs w:val="28"/>
        </w:rPr>
        <w:t xml:space="preserve">и официальном сайте комитета финансов </w:t>
      </w:r>
      <w:r w:rsidR="00E52F46" w:rsidRPr="00934EF5">
        <w:rPr>
          <w:rFonts w:ascii="Times New Roman" w:hAnsi="Times New Roman" w:cs="Times New Roman"/>
          <w:sz w:val="28"/>
          <w:szCs w:val="28"/>
        </w:rPr>
        <w:t xml:space="preserve">и бюджетной политики администрации Белгородского района </w:t>
      </w:r>
      <w:r w:rsidR="00E52F46" w:rsidRPr="00934EF5">
        <w:rPr>
          <w:rFonts w:ascii="Times New Roman" w:hAnsi="Times New Roman" w:cs="Times New Roman"/>
          <w:color w:val="000000" w:themeColor="text1"/>
          <w:sz w:val="28"/>
          <w:szCs w:val="28"/>
        </w:rPr>
        <w:t>(</w:t>
      </w:r>
      <w:hyperlink r:id="rId10" w:history="1">
        <w:r w:rsidRPr="00934EF5">
          <w:rPr>
            <w:rStyle w:val="ac"/>
            <w:rFonts w:ascii="Times New Roman" w:hAnsi="Times New Roman" w:cs="Times New Roman"/>
            <w:color w:val="000000" w:themeColor="text1"/>
            <w:sz w:val="28"/>
            <w:szCs w:val="28"/>
            <w:u w:val="none"/>
            <w:lang w:val="en-US"/>
          </w:rPr>
          <w:t>www</w:t>
        </w:r>
        <w:r w:rsidRPr="00934EF5">
          <w:rPr>
            <w:rStyle w:val="ac"/>
            <w:rFonts w:ascii="Times New Roman" w:hAnsi="Times New Roman" w:cs="Times New Roman"/>
            <w:color w:val="000000" w:themeColor="text1"/>
            <w:sz w:val="28"/>
            <w:szCs w:val="28"/>
            <w:u w:val="none"/>
          </w:rPr>
          <w:t>.</w:t>
        </w:r>
        <w:r w:rsidRPr="00934EF5">
          <w:rPr>
            <w:rStyle w:val="ac"/>
            <w:rFonts w:ascii="Times New Roman" w:hAnsi="Times New Roman" w:cs="Times New Roman"/>
            <w:color w:val="000000" w:themeColor="text1"/>
            <w:sz w:val="28"/>
            <w:szCs w:val="28"/>
            <w:u w:val="none"/>
            <w:lang w:val="en-US"/>
          </w:rPr>
          <w:t>budget</w:t>
        </w:r>
        <w:r w:rsidRPr="00934EF5">
          <w:rPr>
            <w:rStyle w:val="ac"/>
            <w:rFonts w:ascii="Times New Roman" w:hAnsi="Times New Roman" w:cs="Times New Roman"/>
            <w:color w:val="000000" w:themeColor="text1"/>
            <w:sz w:val="28"/>
            <w:szCs w:val="28"/>
            <w:u w:val="none"/>
          </w:rPr>
          <w:t>-</w:t>
        </w:r>
        <w:proofErr w:type="spellStart"/>
        <w:r w:rsidRPr="00934EF5">
          <w:rPr>
            <w:rStyle w:val="ac"/>
            <w:rFonts w:ascii="Times New Roman" w:hAnsi="Times New Roman" w:cs="Times New Roman"/>
            <w:color w:val="000000" w:themeColor="text1"/>
            <w:sz w:val="28"/>
            <w:szCs w:val="28"/>
            <w:u w:val="none"/>
            <w:lang w:val="en-US"/>
          </w:rPr>
          <w:t>belrn</w:t>
        </w:r>
        <w:proofErr w:type="spellEnd"/>
        <w:r w:rsidRPr="00934EF5">
          <w:rPr>
            <w:rStyle w:val="ac"/>
            <w:rFonts w:ascii="Times New Roman" w:hAnsi="Times New Roman" w:cs="Times New Roman"/>
            <w:color w:val="000000" w:themeColor="text1"/>
            <w:sz w:val="28"/>
            <w:szCs w:val="28"/>
            <w:u w:val="none"/>
          </w:rPr>
          <w:t>.</w:t>
        </w:r>
        <w:proofErr w:type="spellStart"/>
        <w:r w:rsidRPr="00934EF5">
          <w:rPr>
            <w:rStyle w:val="ac"/>
            <w:rFonts w:ascii="Times New Roman" w:hAnsi="Times New Roman" w:cs="Times New Roman"/>
            <w:color w:val="000000" w:themeColor="text1"/>
            <w:sz w:val="28"/>
            <w:szCs w:val="28"/>
            <w:u w:val="none"/>
            <w:lang w:val="en-US"/>
          </w:rPr>
          <w:t>ru</w:t>
        </w:r>
        <w:proofErr w:type="spellEnd"/>
      </w:hyperlink>
      <w:r w:rsidR="00E52F46" w:rsidRPr="00934EF5">
        <w:rPr>
          <w:rFonts w:ascii="Times New Roman" w:hAnsi="Times New Roman" w:cs="Times New Roman"/>
          <w:sz w:val="28"/>
          <w:szCs w:val="28"/>
        </w:rPr>
        <w:t>).</w:t>
      </w:r>
    </w:p>
    <w:p w:rsidR="00923BA5" w:rsidRPr="00934EF5" w:rsidRDefault="00923BA5" w:rsidP="003140B7">
      <w:pPr>
        <w:pStyle w:val="ConsPlusNormal"/>
        <w:tabs>
          <w:tab w:val="left" w:pos="993"/>
        </w:tabs>
        <w:spacing w:line="23" w:lineRule="atLeast"/>
        <w:ind w:firstLine="709"/>
        <w:jc w:val="both"/>
        <w:rPr>
          <w:rFonts w:ascii="Times New Roman" w:hAnsi="Times New Roman" w:cs="Times New Roman"/>
          <w:color w:val="000000" w:themeColor="text1"/>
          <w:sz w:val="28"/>
          <w:szCs w:val="28"/>
        </w:rPr>
      </w:pPr>
      <w:bookmarkStart w:id="0" w:name="_GoBack"/>
      <w:bookmarkEnd w:id="0"/>
      <w:r w:rsidRPr="00934EF5">
        <w:rPr>
          <w:rFonts w:ascii="Times New Roman" w:hAnsi="Times New Roman" w:cs="Times New Roman"/>
          <w:color w:val="000000" w:themeColor="text1"/>
          <w:sz w:val="28"/>
          <w:szCs w:val="28"/>
        </w:rPr>
        <w:lastRenderedPageBreak/>
        <w:t>3.</w:t>
      </w:r>
      <w:r w:rsidR="002446D1"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 xml:space="preserve">Контроль за исполнением настоящего постановления возложить </w:t>
      </w:r>
      <w:r w:rsidR="001F155C" w:rsidRPr="00934EF5">
        <w:rPr>
          <w:rFonts w:ascii="Times New Roman" w:hAnsi="Times New Roman" w:cs="Times New Roman"/>
          <w:color w:val="000000" w:themeColor="text1"/>
          <w:sz w:val="28"/>
          <w:szCs w:val="28"/>
        </w:rPr>
        <w:br/>
      </w:r>
      <w:r w:rsidRPr="00934EF5">
        <w:rPr>
          <w:rFonts w:ascii="Times New Roman" w:hAnsi="Times New Roman" w:cs="Times New Roman"/>
          <w:color w:val="000000" w:themeColor="text1"/>
          <w:sz w:val="28"/>
          <w:szCs w:val="28"/>
        </w:rPr>
        <w:t>на комитеты финансов и бюджетной политики</w:t>
      </w:r>
      <w:r w:rsidR="0092176E" w:rsidRPr="00934EF5">
        <w:rPr>
          <w:rFonts w:ascii="Times New Roman" w:hAnsi="Times New Roman" w:cs="Times New Roman"/>
          <w:color w:val="000000" w:themeColor="text1"/>
          <w:sz w:val="28"/>
          <w:szCs w:val="28"/>
        </w:rPr>
        <w:t xml:space="preserve"> (Красильников А.Н.),</w:t>
      </w:r>
      <w:r w:rsidRPr="00934EF5">
        <w:rPr>
          <w:rFonts w:ascii="Times New Roman" w:hAnsi="Times New Roman" w:cs="Times New Roman"/>
          <w:color w:val="000000" w:themeColor="text1"/>
          <w:sz w:val="28"/>
          <w:szCs w:val="28"/>
        </w:rPr>
        <w:t xml:space="preserve"> экономического развития</w:t>
      </w:r>
      <w:r w:rsidR="0092176E" w:rsidRPr="00934EF5">
        <w:rPr>
          <w:rFonts w:ascii="Times New Roman" w:hAnsi="Times New Roman" w:cs="Times New Roman"/>
          <w:color w:val="000000" w:themeColor="text1"/>
          <w:sz w:val="28"/>
          <w:szCs w:val="28"/>
        </w:rPr>
        <w:t xml:space="preserve"> </w:t>
      </w:r>
      <w:r w:rsidRPr="00934EF5">
        <w:rPr>
          <w:rFonts w:ascii="Times New Roman" w:hAnsi="Times New Roman" w:cs="Times New Roman"/>
          <w:color w:val="000000" w:themeColor="text1"/>
          <w:sz w:val="28"/>
          <w:szCs w:val="28"/>
        </w:rPr>
        <w:t>администрации Белгородского района</w:t>
      </w:r>
      <w:r w:rsidR="0092176E" w:rsidRPr="00934EF5">
        <w:rPr>
          <w:rFonts w:ascii="Times New Roman" w:hAnsi="Times New Roman" w:cs="Times New Roman"/>
          <w:color w:val="000000" w:themeColor="text1"/>
          <w:sz w:val="28"/>
          <w:szCs w:val="28"/>
        </w:rPr>
        <w:t xml:space="preserve">                         </w:t>
      </w:r>
      <w:proofErr w:type="gramStart"/>
      <w:r w:rsidR="0092176E" w:rsidRPr="00934EF5">
        <w:rPr>
          <w:rFonts w:ascii="Times New Roman" w:hAnsi="Times New Roman" w:cs="Times New Roman"/>
          <w:color w:val="000000" w:themeColor="text1"/>
          <w:sz w:val="28"/>
          <w:szCs w:val="28"/>
        </w:rPr>
        <w:t xml:space="preserve">   (</w:t>
      </w:r>
      <w:proofErr w:type="spellStart"/>
      <w:proofErr w:type="gramEnd"/>
      <w:r w:rsidR="002D2D57" w:rsidRPr="00934EF5">
        <w:rPr>
          <w:rFonts w:ascii="Times New Roman" w:hAnsi="Times New Roman" w:cs="Times New Roman"/>
          <w:color w:val="000000" w:themeColor="text1"/>
          <w:sz w:val="28"/>
          <w:szCs w:val="28"/>
        </w:rPr>
        <w:t>Мерзликин</w:t>
      </w:r>
      <w:proofErr w:type="spellEnd"/>
      <w:r w:rsidR="002D2D57" w:rsidRPr="00934EF5">
        <w:rPr>
          <w:rFonts w:ascii="Times New Roman" w:hAnsi="Times New Roman" w:cs="Times New Roman"/>
          <w:color w:val="000000" w:themeColor="text1"/>
          <w:sz w:val="28"/>
          <w:szCs w:val="28"/>
        </w:rPr>
        <w:t xml:space="preserve"> В.В</w:t>
      </w:r>
      <w:r w:rsidR="0092176E" w:rsidRPr="00934EF5">
        <w:rPr>
          <w:rFonts w:ascii="Times New Roman" w:hAnsi="Times New Roman" w:cs="Times New Roman"/>
          <w:color w:val="000000" w:themeColor="text1"/>
          <w:sz w:val="28"/>
          <w:szCs w:val="28"/>
        </w:rPr>
        <w:t>.)</w:t>
      </w:r>
      <w:r w:rsidRPr="00934EF5">
        <w:rPr>
          <w:rFonts w:ascii="Times New Roman" w:hAnsi="Times New Roman" w:cs="Times New Roman"/>
          <w:color w:val="000000" w:themeColor="text1"/>
          <w:sz w:val="28"/>
          <w:szCs w:val="28"/>
        </w:rPr>
        <w:t>.</w:t>
      </w:r>
    </w:p>
    <w:p w:rsidR="00E52F46" w:rsidRPr="00934EF5" w:rsidRDefault="00E52F46" w:rsidP="00E52F46">
      <w:pPr>
        <w:pStyle w:val="ConsPlusNormal"/>
        <w:spacing w:line="23" w:lineRule="atLeast"/>
        <w:ind w:firstLine="540"/>
        <w:jc w:val="both"/>
        <w:rPr>
          <w:rFonts w:ascii="Times New Roman" w:hAnsi="Times New Roman" w:cs="Times New Roman"/>
          <w:color w:val="000000" w:themeColor="text1"/>
          <w:sz w:val="28"/>
          <w:szCs w:val="28"/>
        </w:rPr>
      </w:pPr>
    </w:p>
    <w:p w:rsidR="00E52F46" w:rsidRPr="00934EF5" w:rsidRDefault="00E52F46" w:rsidP="00E52F46">
      <w:pPr>
        <w:pStyle w:val="ConsPlusNormal"/>
        <w:spacing w:line="23" w:lineRule="atLeast"/>
        <w:jc w:val="both"/>
        <w:rPr>
          <w:rFonts w:ascii="Times New Roman" w:hAnsi="Times New Roman" w:cs="Times New Roman"/>
          <w:color w:val="000000" w:themeColor="text1"/>
          <w:sz w:val="28"/>
          <w:szCs w:val="28"/>
        </w:rPr>
      </w:pPr>
    </w:p>
    <w:p w:rsidR="00A720B1" w:rsidRPr="00934EF5" w:rsidRDefault="00A720B1" w:rsidP="00E52F46">
      <w:pPr>
        <w:pStyle w:val="ConsPlusNormal"/>
        <w:spacing w:line="23" w:lineRule="atLeast"/>
        <w:jc w:val="both"/>
        <w:rPr>
          <w:rFonts w:ascii="Times New Roman" w:hAnsi="Times New Roman" w:cs="Times New Roman"/>
          <w:color w:val="000000" w:themeColor="text1"/>
          <w:sz w:val="28"/>
          <w:szCs w:val="28"/>
        </w:rPr>
      </w:pPr>
    </w:p>
    <w:p w:rsidR="005766B7" w:rsidRPr="00934EF5" w:rsidRDefault="005766B7" w:rsidP="00E52F46">
      <w:pPr>
        <w:pStyle w:val="ConsPlusNormal"/>
        <w:spacing w:line="23" w:lineRule="atLeast"/>
        <w:jc w:val="both"/>
        <w:rPr>
          <w:rFonts w:ascii="Times New Roman" w:hAnsi="Times New Roman" w:cs="Times New Roman"/>
          <w:b/>
          <w:color w:val="000000" w:themeColor="text1"/>
          <w:sz w:val="28"/>
          <w:szCs w:val="28"/>
        </w:rPr>
      </w:pPr>
      <w:r w:rsidRPr="00934EF5">
        <w:rPr>
          <w:rFonts w:ascii="Times New Roman" w:hAnsi="Times New Roman" w:cs="Times New Roman"/>
          <w:b/>
          <w:color w:val="000000" w:themeColor="text1"/>
          <w:sz w:val="28"/>
          <w:szCs w:val="28"/>
        </w:rPr>
        <w:t>Г</w:t>
      </w:r>
      <w:r w:rsidR="00E17696" w:rsidRPr="00934EF5">
        <w:rPr>
          <w:rFonts w:ascii="Times New Roman" w:hAnsi="Times New Roman" w:cs="Times New Roman"/>
          <w:b/>
          <w:color w:val="000000" w:themeColor="text1"/>
          <w:sz w:val="28"/>
          <w:szCs w:val="28"/>
        </w:rPr>
        <w:t>ла</w:t>
      </w:r>
      <w:r w:rsidRPr="00934EF5">
        <w:rPr>
          <w:rFonts w:ascii="Times New Roman" w:hAnsi="Times New Roman" w:cs="Times New Roman"/>
          <w:b/>
          <w:color w:val="000000" w:themeColor="text1"/>
          <w:sz w:val="28"/>
          <w:szCs w:val="28"/>
        </w:rPr>
        <w:t xml:space="preserve">ва </w:t>
      </w:r>
      <w:r w:rsidR="00E17696" w:rsidRPr="00934EF5">
        <w:rPr>
          <w:rFonts w:ascii="Times New Roman" w:hAnsi="Times New Roman" w:cs="Times New Roman"/>
          <w:b/>
          <w:color w:val="000000" w:themeColor="text1"/>
          <w:sz w:val="28"/>
          <w:szCs w:val="28"/>
        </w:rPr>
        <w:t>а</w:t>
      </w:r>
      <w:r w:rsidR="00E52F46" w:rsidRPr="00934EF5">
        <w:rPr>
          <w:rFonts w:ascii="Times New Roman" w:hAnsi="Times New Roman" w:cs="Times New Roman"/>
          <w:b/>
          <w:color w:val="000000" w:themeColor="text1"/>
          <w:sz w:val="28"/>
          <w:szCs w:val="28"/>
        </w:rPr>
        <w:t>дминистрации</w:t>
      </w:r>
      <w:r w:rsidR="00E17696" w:rsidRPr="00934EF5">
        <w:rPr>
          <w:rFonts w:ascii="Times New Roman" w:hAnsi="Times New Roman" w:cs="Times New Roman"/>
          <w:b/>
          <w:color w:val="000000" w:themeColor="text1"/>
          <w:sz w:val="28"/>
          <w:szCs w:val="28"/>
        </w:rPr>
        <w:t xml:space="preserve"> </w:t>
      </w:r>
    </w:p>
    <w:p w:rsidR="00E52F46" w:rsidRPr="001F23C0" w:rsidRDefault="00E52F46" w:rsidP="00E52F46">
      <w:pPr>
        <w:pStyle w:val="ConsPlusNormal"/>
        <w:spacing w:line="23" w:lineRule="atLeast"/>
        <w:jc w:val="both"/>
        <w:rPr>
          <w:rFonts w:ascii="Times New Roman" w:hAnsi="Times New Roman" w:cs="Times New Roman"/>
          <w:b/>
          <w:color w:val="000000" w:themeColor="text1"/>
          <w:sz w:val="28"/>
          <w:szCs w:val="28"/>
        </w:rPr>
      </w:pPr>
      <w:r w:rsidRPr="00934EF5">
        <w:rPr>
          <w:rFonts w:ascii="Times New Roman" w:hAnsi="Times New Roman" w:cs="Times New Roman"/>
          <w:b/>
          <w:color w:val="000000" w:themeColor="text1"/>
          <w:sz w:val="28"/>
          <w:szCs w:val="28"/>
        </w:rPr>
        <w:t xml:space="preserve">Белгородского района </w:t>
      </w:r>
      <w:r w:rsidRPr="00934EF5">
        <w:rPr>
          <w:rFonts w:ascii="Times New Roman" w:hAnsi="Times New Roman" w:cs="Times New Roman"/>
          <w:b/>
          <w:color w:val="000000" w:themeColor="text1"/>
          <w:sz w:val="28"/>
          <w:szCs w:val="28"/>
        </w:rPr>
        <w:tab/>
      </w:r>
      <w:r w:rsidR="00E17696" w:rsidRPr="00934EF5">
        <w:rPr>
          <w:rFonts w:ascii="Times New Roman" w:hAnsi="Times New Roman" w:cs="Times New Roman"/>
          <w:b/>
          <w:color w:val="000000" w:themeColor="text1"/>
          <w:sz w:val="28"/>
          <w:szCs w:val="28"/>
        </w:rPr>
        <w:t xml:space="preserve">                            </w:t>
      </w:r>
      <w:r w:rsidR="005766B7" w:rsidRPr="00934EF5">
        <w:rPr>
          <w:rFonts w:ascii="Times New Roman" w:hAnsi="Times New Roman" w:cs="Times New Roman"/>
          <w:b/>
          <w:color w:val="000000" w:themeColor="text1"/>
          <w:sz w:val="28"/>
          <w:szCs w:val="28"/>
        </w:rPr>
        <w:t xml:space="preserve">                     </w:t>
      </w:r>
      <w:r w:rsidR="0096313E" w:rsidRPr="00934EF5">
        <w:rPr>
          <w:rFonts w:ascii="Times New Roman" w:hAnsi="Times New Roman" w:cs="Times New Roman"/>
          <w:b/>
          <w:color w:val="000000" w:themeColor="text1"/>
          <w:sz w:val="28"/>
          <w:szCs w:val="28"/>
        </w:rPr>
        <w:t xml:space="preserve"> </w:t>
      </w:r>
      <w:r w:rsidR="005766B7" w:rsidRPr="00934EF5">
        <w:rPr>
          <w:rFonts w:ascii="Times New Roman" w:hAnsi="Times New Roman" w:cs="Times New Roman"/>
          <w:b/>
          <w:color w:val="000000" w:themeColor="text1"/>
          <w:sz w:val="28"/>
          <w:szCs w:val="28"/>
        </w:rPr>
        <w:t xml:space="preserve">    </w:t>
      </w:r>
      <w:r w:rsidR="00E17696" w:rsidRPr="00934EF5">
        <w:rPr>
          <w:rFonts w:ascii="Times New Roman" w:hAnsi="Times New Roman" w:cs="Times New Roman"/>
          <w:b/>
          <w:color w:val="000000" w:themeColor="text1"/>
          <w:sz w:val="28"/>
          <w:szCs w:val="28"/>
        </w:rPr>
        <w:t xml:space="preserve">    </w:t>
      </w:r>
      <w:r w:rsidR="000E1715" w:rsidRPr="00934EF5">
        <w:rPr>
          <w:rFonts w:ascii="Times New Roman" w:hAnsi="Times New Roman" w:cs="Times New Roman"/>
          <w:b/>
          <w:color w:val="000000" w:themeColor="text1"/>
          <w:sz w:val="28"/>
          <w:szCs w:val="28"/>
        </w:rPr>
        <w:t xml:space="preserve">     </w:t>
      </w:r>
      <w:r w:rsidR="00E17696" w:rsidRPr="00934EF5">
        <w:rPr>
          <w:rFonts w:ascii="Times New Roman" w:hAnsi="Times New Roman" w:cs="Times New Roman"/>
          <w:b/>
          <w:color w:val="000000" w:themeColor="text1"/>
          <w:sz w:val="28"/>
          <w:szCs w:val="28"/>
        </w:rPr>
        <w:t xml:space="preserve">  </w:t>
      </w:r>
      <w:r w:rsidR="0096313E" w:rsidRPr="00934EF5">
        <w:rPr>
          <w:rFonts w:ascii="Times New Roman" w:hAnsi="Times New Roman" w:cs="Times New Roman"/>
          <w:b/>
          <w:color w:val="000000" w:themeColor="text1"/>
          <w:sz w:val="28"/>
          <w:szCs w:val="28"/>
        </w:rPr>
        <w:t xml:space="preserve">А.П. </w:t>
      </w:r>
      <w:proofErr w:type="spellStart"/>
      <w:r w:rsidR="0096313E" w:rsidRPr="00934EF5">
        <w:rPr>
          <w:rFonts w:ascii="Times New Roman" w:hAnsi="Times New Roman" w:cs="Times New Roman"/>
          <w:b/>
          <w:color w:val="000000" w:themeColor="text1"/>
          <w:sz w:val="28"/>
          <w:szCs w:val="28"/>
        </w:rPr>
        <w:t>Куташова</w:t>
      </w:r>
      <w:proofErr w:type="spellEnd"/>
    </w:p>
    <w:p w:rsidR="00E52F46" w:rsidRPr="001F23C0" w:rsidRDefault="00E52F46" w:rsidP="001F23C0">
      <w:pPr>
        <w:pStyle w:val="ConsPlusNormal"/>
        <w:spacing w:line="23" w:lineRule="atLeast"/>
        <w:jc w:val="right"/>
        <w:outlineLvl w:val="1"/>
        <w:rPr>
          <w:rFonts w:ascii="Times New Roman" w:hAnsi="Times New Roman"/>
          <w:color w:val="000000" w:themeColor="text1"/>
          <w:sz w:val="28"/>
          <w:szCs w:val="28"/>
        </w:rPr>
      </w:pPr>
    </w:p>
    <w:sectPr w:rsidR="00E52F46" w:rsidRPr="001F23C0" w:rsidSect="009B1B4B">
      <w:headerReference w:type="default" r:id="rId11"/>
      <w:headerReference w:type="first" r:id="rId12"/>
      <w:pgSz w:w="11905" w:h="16838" w:code="9"/>
      <w:pgMar w:top="1134" w:right="567" w:bottom="1134"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B35" w:rsidRDefault="009F1B35" w:rsidP="00FA09FE">
      <w:pPr>
        <w:spacing w:after="0" w:line="240" w:lineRule="auto"/>
      </w:pPr>
      <w:r>
        <w:separator/>
      </w:r>
    </w:p>
  </w:endnote>
  <w:endnote w:type="continuationSeparator" w:id="0">
    <w:p w:rsidR="009F1B35" w:rsidRDefault="009F1B35" w:rsidP="00FA0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B35" w:rsidRDefault="009F1B35" w:rsidP="00FA09FE">
      <w:pPr>
        <w:spacing w:after="0" w:line="240" w:lineRule="auto"/>
      </w:pPr>
      <w:r>
        <w:separator/>
      </w:r>
    </w:p>
  </w:footnote>
  <w:footnote w:type="continuationSeparator" w:id="0">
    <w:p w:rsidR="009F1B35" w:rsidRDefault="009F1B35" w:rsidP="00FA09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535707"/>
      <w:docPartObj>
        <w:docPartGallery w:val="Page Numbers (Top of Page)"/>
        <w:docPartUnique/>
      </w:docPartObj>
    </w:sdtPr>
    <w:sdtEndPr/>
    <w:sdtContent>
      <w:p w:rsidR="00FA09FE" w:rsidRDefault="00FA09FE">
        <w:pPr>
          <w:pStyle w:val="a8"/>
          <w:jc w:val="center"/>
        </w:pPr>
      </w:p>
      <w:p w:rsidR="00FA09FE" w:rsidRDefault="00FA09FE">
        <w:pPr>
          <w:pStyle w:val="a8"/>
          <w:jc w:val="center"/>
        </w:pPr>
      </w:p>
      <w:p w:rsidR="00FA09FE" w:rsidRDefault="00FA09FE">
        <w:pPr>
          <w:pStyle w:val="a8"/>
          <w:jc w:val="center"/>
        </w:pPr>
        <w:r>
          <w:fldChar w:fldCharType="begin"/>
        </w:r>
        <w:r>
          <w:instrText>PAGE   \* MERGEFORMAT</w:instrText>
        </w:r>
        <w:r>
          <w:fldChar w:fldCharType="separate"/>
        </w:r>
        <w:r w:rsidR="003140B7">
          <w:rPr>
            <w:noProof/>
          </w:rPr>
          <w:t>8</w:t>
        </w:r>
        <w:r>
          <w:fldChar w:fldCharType="end"/>
        </w:r>
      </w:p>
    </w:sdtContent>
  </w:sdt>
  <w:p w:rsidR="00FA09FE" w:rsidRDefault="00FA09F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9FE" w:rsidRDefault="00FA09FE">
    <w:pPr>
      <w:pStyle w:val="a8"/>
      <w:jc w:val="center"/>
    </w:pPr>
  </w:p>
  <w:p w:rsidR="00FA09FE" w:rsidRDefault="00FA09F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62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F91"/>
    <w:rsid w:val="0000274E"/>
    <w:rsid w:val="0000539E"/>
    <w:rsid w:val="00005DA4"/>
    <w:rsid w:val="00006628"/>
    <w:rsid w:val="00010F39"/>
    <w:rsid w:val="00012B9F"/>
    <w:rsid w:val="000137E8"/>
    <w:rsid w:val="0001668B"/>
    <w:rsid w:val="00020D30"/>
    <w:rsid w:val="00025684"/>
    <w:rsid w:val="0002671E"/>
    <w:rsid w:val="00026CCC"/>
    <w:rsid w:val="000302AC"/>
    <w:rsid w:val="00030B83"/>
    <w:rsid w:val="000331E2"/>
    <w:rsid w:val="00033737"/>
    <w:rsid w:val="000356EF"/>
    <w:rsid w:val="000366C5"/>
    <w:rsid w:val="000379D6"/>
    <w:rsid w:val="000429D3"/>
    <w:rsid w:val="00043E0C"/>
    <w:rsid w:val="00044A0B"/>
    <w:rsid w:val="00044B72"/>
    <w:rsid w:val="00045DE0"/>
    <w:rsid w:val="00052C6B"/>
    <w:rsid w:val="00053FA4"/>
    <w:rsid w:val="00054BCB"/>
    <w:rsid w:val="00054BD9"/>
    <w:rsid w:val="00054DBA"/>
    <w:rsid w:val="00061E64"/>
    <w:rsid w:val="000640B2"/>
    <w:rsid w:val="0006650E"/>
    <w:rsid w:val="00066A4B"/>
    <w:rsid w:val="00083683"/>
    <w:rsid w:val="00085B04"/>
    <w:rsid w:val="00090538"/>
    <w:rsid w:val="00092E41"/>
    <w:rsid w:val="000953CE"/>
    <w:rsid w:val="000A101C"/>
    <w:rsid w:val="000A10D6"/>
    <w:rsid w:val="000A4011"/>
    <w:rsid w:val="000A40A0"/>
    <w:rsid w:val="000A4998"/>
    <w:rsid w:val="000A4E5B"/>
    <w:rsid w:val="000A6970"/>
    <w:rsid w:val="000B6C43"/>
    <w:rsid w:val="000C0215"/>
    <w:rsid w:val="000D295A"/>
    <w:rsid w:val="000D749D"/>
    <w:rsid w:val="000E07BD"/>
    <w:rsid w:val="000E10FB"/>
    <w:rsid w:val="000E1715"/>
    <w:rsid w:val="000E2158"/>
    <w:rsid w:val="000E46EB"/>
    <w:rsid w:val="000E6BEC"/>
    <w:rsid w:val="000F1655"/>
    <w:rsid w:val="000F38BA"/>
    <w:rsid w:val="000F4757"/>
    <w:rsid w:val="000F518C"/>
    <w:rsid w:val="000F5D8D"/>
    <w:rsid w:val="000F647A"/>
    <w:rsid w:val="000F670E"/>
    <w:rsid w:val="0010081E"/>
    <w:rsid w:val="00100947"/>
    <w:rsid w:val="00100F3F"/>
    <w:rsid w:val="00101146"/>
    <w:rsid w:val="00104557"/>
    <w:rsid w:val="00105948"/>
    <w:rsid w:val="00105D15"/>
    <w:rsid w:val="00106DC7"/>
    <w:rsid w:val="001076B0"/>
    <w:rsid w:val="00110819"/>
    <w:rsid w:val="0011140C"/>
    <w:rsid w:val="00111B59"/>
    <w:rsid w:val="001157A3"/>
    <w:rsid w:val="0011668F"/>
    <w:rsid w:val="00116DFB"/>
    <w:rsid w:val="0011748E"/>
    <w:rsid w:val="0011754E"/>
    <w:rsid w:val="0012314B"/>
    <w:rsid w:val="00130B49"/>
    <w:rsid w:val="00130EAA"/>
    <w:rsid w:val="00132D21"/>
    <w:rsid w:val="00137733"/>
    <w:rsid w:val="0014324A"/>
    <w:rsid w:val="001433F7"/>
    <w:rsid w:val="00144999"/>
    <w:rsid w:val="00144D8F"/>
    <w:rsid w:val="0014673B"/>
    <w:rsid w:val="00147D51"/>
    <w:rsid w:val="00150345"/>
    <w:rsid w:val="00150FA2"/>
    <w:rsid w:val="001513D1"/>
    <w:rsid w:val="001516AB"/>
    <w:rsid w:val="00151C46"/>
    <w:rsid w:val="00152F12"/>
    <w:rsid w:val="0015351A"/>
    <w:rsid w:val="00153A27"/>
    <w:rsid w:val="001612D3"/>
    <w:rsid w:val="001619C2"/>
    <w:rsid w:val="00162986"/>
    <w:rsid w:val="00163F46"/>
    <w:rsid w:val="001643DD"/>
    <w:rsid w:val="001652A0"/>
    <w:rsid w:val="001656F2"/>
    <w:rsid w:val="00170B44"/>
    <w:rsid w:val="00171636"/>
    <w:rsid w:val="001755C6"/>
    <w:rsid w:val="00175D24"/>
    <w:rsid w:val="001778BF"/>
    <w:rsid w:val="00182E20"/>
    <w:rsid w:val="00183B8D"/>
    <w:rsid w:val="00190377"/>
    <w:rsid w:val="00197BB8"/>
    <w:rsid w:val="001A253E"/>
    <w:rsid w:val="001A2F78"/>
    <w:rsid w:val="001A6CF3"/>
    <w:rsid w:val="001B0ECB"/>
    <w:rsid w:val="001B2342"/>
    <w:rsid w:val="001B3BF3"/>
    <w:rsid w:val="001B4D5D"/>
    <w:rsid w:val="001B69C6"/>
    <w:rsid w:val="001C6141"/>
    <w:rsid w:val="001C7816"/>
    <w:rsid w:val="001D0E60"/>
    <w:rsid w:val="001D158D"/>
    <w:rsid w:val="001D2D1D"/>
    <w:rsid w:val="001D6BCB"/>
    <w:rsid w:val="001D71D1"/>
    <w:rsid w:val="001D7AAF"/>
    <w:rsid w:val="001E069C"/>
    <w:rsid w:val="001E2482"/>
    <w:rsid w:val="001E40EA"/>
    <w:rsid w:val="001E4CBA"/>
    <w:rsid w:val="001E7555"/>
    <w:rsid w:val="001F041F"/>
    <w:rsid w:val="001F155C"/>
    <w:rsid w:val="001F1969"/>
    <w:rsid w:val="001F23C0"/>
    <w:rsid w:val="001F25CA"/>
    <w:rsid w:val="001F534B"/>
    <w:rsid w:val="001F6607"/>
    <w:rsid w:val="001F7242"/>
    <w:rsid w:val="001F7379"/>
    <w:rsid w:val="00212565"/>
    <w:rsid w:val="00216794"/>
    <w:rsid w:val="002176E6"/>
    <w:rsid w:val="00217DCB"/>
    <w:rsid w:val="00221877"/>
    <w:rsid w:val="0022290F"/>
    <w:rsid w:val="00223010"/>
    <w:rsid w:val="0022314B"/>
    <w:rsid w:val="00224BC5"/>
    <w:rsid w:val="002306EB"/>
    <w:rsid w:val="0023177E"/>
    <w:rsid w:val="00231EC7"/>
    <w:rsid w:val="002333D1"/>
    <w:rsid w:val="00235CC8"/>
    <w:rsid w:val="002424EE"/>
    <w:rsid w:val="00242CC5"/>
    <w:rsid w:val="002437C5"/>
    <w:rsid w:val="002446D1"/>
    <w:rsid w:val="00244985"/>
    <w:rsid w:val="00247121"/>
    <w:rsid w:val="002478C3"/>
    <w:rsid w:val="002550C0"/>
    <w:rsid w:val="0025580D"/>
    <w:rsid w:val="00255B0C"/>
    <w:rsid w:val="002614CF"/>
    <w:rsid w:val="00261A88"/>
    <w:rsid w:val="002636F6"/>
    <w:rsid w:val="00266A3E"/>
    <w:rsid w:val="00270E41"/>
    <w:rsid w:val="00272567"/>
    <w:rsid w:val="00274B96"/>
    <w:rsid w:val="002773F5"/>
    <w:rsid w:val="00281A48"/>
    <w:rsid w:val="0028246E"/>
    <w:rsid w:val="00283CB2"/>
    <w:rsid w:val="00284613"/>
    <w:rsid w:val="0028792B"/>
    <w:rsid w:val="0029149E"/>
    <w:rsid w:val="00291ABA"/>
    <w:rsid w:val="002962EE"/>
    <w:rsid w:val="00296CB3"/>
    <w:rsid w:val="00297A47"/>
    <w:rsid w:val="002A1681"/>
    <w:rsid w:val="002A7EE0"/>
    <w:rsid w:val="002B238A"/>
    <w:rsid w:val="002B6B6C"/>
    <w:rsid w:val="002C1609"/>
    <w:rsid w:val="002C4482"/>
    <w:rsid w:val="002C5CF1"/>
    <w:rsid w:val="002D2D57"/>
    <w:rsid w:val="002D5FB9"/>
    <w:rsid w:val="002D7448"/>
    <w:rsid w:val="002E1B8C"/>
    <w:rsid w:val="002E4191"/>
    <w:rsid w:val="002E7957"/>
    <w:rsid w:val="002F3DDA"/>
    <w:rsid w:val="002F47D9"/>
    <w:rsid w:val="002F6465"/>
    <w:rsid w:val="00303653"/>
    <w:rsid w:val="00304296"/>
    <w:rsid w:val="00306407"/>
    <w:rsid w:val="003100FB"/>
    <w:rsid w:val="00311354"/>
    <w:rsid w:val="003140B7"/>
    <w:rsid w:val="00317FC2"/>
    <w:rsid w:val="003210A4"/>
    <w:rsid w:val="00322490"/>
    <w:rsid w:val="0032285D"/>
    <w:rsid w:val="003231C5"/>
    <w:rsid w:val="00327435"/>
    <w:rsid w:val="003274B7"/>
    <w:rsid w:val="00332F95"/>
    <w:rsid w:val="003348B6"/>
    <w:rsid w:val="003354D1"/>
    <w:rsid w:val="00337A70"/>
    <w:rsid w:val="00340990"/>
    <w:rsid w:val="00341C4B"/>
    <w:rsid w:val="0034520A"/>
    <w:rsid w:val="0034623F"/>
    <w:rsid w:val="00352856"/>
    <w:rsid w:val="003536AE"/>
    <w:rsid w:val="0035606A"/>
    <w:rsid w:val="0035651A"/>
    <w:rsid w:val="00360097"/>
    <w:rsid w:val="00360677"/>
    <w:rsid w:val="00360F8A"/>
    <w:rsid w:val="003625C1"/>
    <w:rsid w:val="00362E91"/>
    <w:rsid w:val="00363D6C"/>
    <w:rsid w:val="003641FB"/>
    <w:rsid w:val="0036523D"/>
    <w:rsid w:val="003710CA"/>
    <w:rsid w:val="00371622"/>
    <w:rsid w:val="003725C5"/>
    <w:rsid w:val="0037553E"/>
    <w:rsid w:val="00377D33"/>
    <w:rsid w:val="00381ADF"/>
    <w:rsid w:val="0038280A"/>
    <w:rsid w:val="003839A7"/>
    <w:rsid w:val="00387E03"/>
    <w:rsid w:val="003906FF"/>
    <w:rsid w:val="00391261"/>
    <w:rsid w:val="00396A6D"/>
    <w:rsid w:val="00396ABE"/>
    <w:rsid w:val="00397187"/>
    <w:rsid w:val="00397650"/>
    <w:rsid w:val="003A0939"/>
    <w:rsid w:val="003A2819"/>
    <w:rsid w:val="003A2AED"/>
    <w:rsid w:val="003A4FC0"/>
    <w:rsid w:val="003B0053"/>
    <w:rsid w:val="003B1BD8"/>
    <w:rsid w:val="003B3CCA"/>
    <w:rsid w:val="003B3F5B"/>
    <w:rsid w:val="003B505C"/>
    <w:rsid w:val="003C08D6"/>
    <w:rsid w:val="003C16A7"/>
    <w:rsid w:val="003C3ED6"/>
    <w:rsid w:val="003D12E5"/>
    <w:rsid w:val="003D3754"/>
    <w:rsid w:val="003D395E"/>
    <w:rsid w:val="003D3BB7"/>
    <w:rsid w:val="003D4CE6"/>
    <w:rsid w:val="003D6158"/>
    <w:rsid w:val="003E373D"/>
    <w:rsid w:val="003E7E99"/>
    <w:rsid w:val="003E7F3E"/>
    <w:rsid w:val="003F04C7"/>
    <w:rsid w:val="003F3266"/>
    <w:rsid w:val="003F3607"/>
    <w:rsid w:val="003F50B3"/>
    <w:rsid w:val="004006C3"/>
    <w:rsid w:val="00402665"/>
    <w:rsid w:val="00403F14"/>
    <w:rsid w:val="00415134"/>
    <w:rsid w:val="004229FC"/>
    <w:rsid w:val="0043030B"/>
    <w:rsid w:val="00431112"/>
    <w:rsid w:val="004316FB"/>
    <w:rsid w:val="004338E8"/>
    <w:rsid w:val="00445680"/>
    <w:rsid w:val="004470C9"/>
    <w:rsid w:val="00447650"/>
    <w:rsid w:val="00447BEA"/>
    <w:rsid w:val="004500EC"/>
    <w:rsid w:val="00451CC7"/>
    <w:rsid w:val="0045494C"/>
    <w:rsid w:val="004610BE"/>
    <w:rsid w:val="00464B41"/>
    <w:rsid w:val="00465789"/>
    <w:rsid w:val="00467000"/>
    <w:rsid w:val="00467099"/>
    <w:rsid w:val="00470D7E"/>
    <w:rsid w:val="00471E32"/>
    <w:rsid w:val="004722E7"/>
    <w:rsid w:val="00472996"/>
    <w:rsid w:val="00480485"/>
    <w:rsid w:val="004815AB"/>
    <w:rsid w:val="004833F5"/>
    <w:rsid w:val="00484069"/>
    <w:rsid w:val="004855CF"/>
    <w:rsid w:val="004861BB"/>
    <w:rsid w:val="0048704E"/>
    <w:rsid w:val="004919F9"/>
    <w:rsid w:val="004A51CA"/>
    <w:rsid w:val="004B0990"/>
    <w:rsid w:val="004B099D"/>
    <w:rsid w:val="004B0AFB"/>
    <w:rsid w:val="004B0B07"/>
    <w:rsid w:val="004B1162"/>
    <w:rsid w:val="004B1BC0"/>
    <w:rsid w:val="004B4489"/>
    <w:rsid w:val="004B7097"/>
    <w:rsid w:val="004C0B7F"/>
    <w:rsid w:val="004C0DFA"/>
    <w:rsid w:val="004C102C"/>
    <w:rsid w:val="004C7CF2"/>
    <w:rsid w:val="004D28DD"/>
    <w:rsid w:val="004D43BD"/>
    <w:rsid w:val="004D6008"/>
    <w:rsid w:val="004D6B58"/>
    <w:rsid w:val="004D714D"/>
    <w:rsid w:val="004E37AF"/>
    <w:rsid w:val="004E3F16"/>
    <w:rsid w:val="004E74C3"/>
    <w:rsid w:val="004F3C8D"/>
    <w:rsid w:val="004F6706"/>
    <w:rsid w:val="004F6955"/>
    <w:rsid w:val="004F7616"/>
    <w:rsid w:val="00500413"/>
    <w:rsid w:val="005006DC"/>
    <w:rsid w:val="00500C96"/>
    <w:rsid w:val="005031D3"/>
    <w:rsid w:val="00506C84"/>
    <w:rsid w:val="00510050"/>
    <w:rsid w:val="00521C52"/>
    <w:rsid w:val="005220B4"/>
    <w:rsid w:val="005236FB"/>
    <w:rsid w:val="00523E05"/>
    <w:rsid w:val="005240F8"/>
    <w:rsid w:val="00526BFA"/>
    <w:rsid w:val="00540368"/>
    <w:rsid w:val="00545225"/>
    <w:rsid w:val="00550C27"/>
    <w:rsid w:val="005514CC"/>
    <w:rsid w:val="005517F1"/>
    <w:rsid w:val="005525EA"/>
    <w:rsid w:val="00556A37"/>
    <w:rsid w:val="005579FB"/>
    <w:rsid w:val="00563389"/>
    <w:rsid w:val="00564E24"/>
    <w:rsid w:val="00565B80"/>
    <w:rsid w:val="00567D54"/>
    <w:rsid w:val="00570A41"/>
    <w:rsid w:val="005766B7"/>
    <w:rsid w:val="00576C48"/>
    <w:rsid w:val="00577AEC"/>
    <w:rsid w:val="00577BC8"/>
    <w:rsid w:val="00580A01"/>
    <w:rsid w:val="005833C5"/>
    <w:rsid w:val="0059175B"/>
    <w:rsid w:val="005917C7"/>
    <w:rsid w:val="005953BE"/>
    <w:rsid w:val="00595F29"/>
    <w:rsid w:val="005A37CB"/>
    <w:rsid w:val="005A3C95"/>
    <w:rsid w:val="005A445C"/>
    <w:rsid w:val="005A67C5"/>
    <w:rsid w:val="005B0B61"/>
    <w:rsid w:val="005B2307"/>
    <w:rsid w:val="005B5237"/>
    <w:rsid w:val="005B638E"/>
    <w:rsid w:val="005C25A1"/>
    <w:rsid w:val="005C3A90"/>
    <w:rsid w:val="005C40F4"/>
    <w:rsid w:val="005C4925"/>
    <w:rsid w:val="005C6C15"/>
    <w:rsid w:val="005C782F"/>
    <w:rsid w:val="005C792E"/>
    <w:rsid w:val="005C7C0E"/>
    <w:rsid w:val="005D38C6"/>
    <w:rsid w:val="005E023F"/>
    <w:rsid w:val="005E0278"/>
    <w:rsid w:val="005E64A9"/>
    <w:rsid w:val="005E68A0"/>
    <w:rsid w:val="005F0DC8"/>
    <w:rsid w:val="005F1444"/>
    <w:rsid w:val="005F38EB"/>
    <w:rsid w:val="005F4227"/>
    <w:rsid w:val="005F5ACB"/>
    <w:rsid w:val="005F6728"/>
    <w:rsid w:val="005F68A1"/>
    <w:rsid w:val="006019D3"/>
    <w:rsid w:val="00601A7A"/>
    <w:rsid w:val="00603ECB"/>
    <w:rsid w:val="00605F27"/>
    <w:rsid w:val="00610320"/>
    <w:rsid w:val="00614C44"/>
    <w:rsid w:val="006167F8"/>
    <w:rsid w:val="0062113D"/>
    <w:rsid w:val="00621145"/>
    <w:rsid w:val="00622738"/>
    <w:rsid w:val="006232D9"/>
    <w:rsid w:val="006251EF"/>
    <w:rsid w:val="0062602F"/>
    <w:rsid w:val="00630AF0"/>
    <w:rsid w:val="006316A8"/>
    <w:rsid w:val="006331D7"/>
    <w:rsid w:val="0064181C"/>
    <w:rsid w:val="00642B1B"/>
    <w:rsid w:val="00645349"/>
    <w:rsid w:val="006464FE"/>
    <w:rsid w:val="00650DE9"/>
    <w:rsid w:val="00651EBA"/>
    <w:rsid w:val="006577A2"/>
    <w:rsid w:val="006613B5"/>
    <w:rsid w:val="00662CDF"/>
    <w:rsid w:val="00663F11"/>
    <w:rsid w:val="00664D10"/>
    <w:rsid w:val="0066790F"/>
    <w:rsid w:val="00667B28"/>
    <w:rsid w:val="00676FE8"/>
    <w:rsid w:val="006775A2"/>
    <w:rsid w:val="00677F60"/>
    <w:rsid w:val="0068064F"/>
    <w:rsid w:val="00681696"/>
    <w:rsid w:val="00682223"/>
    <w:rsid w:val="0068374F"/>
    <w:rsid w:val="00694451"/>
    <w:rsid w:val="00696EC3"/>
    <w:rsid w:val="006A1957"/>
    <w:rsid w:val="006A1DCE"/>
    <w:rsid w:val="006A4B06"/>
    <w:rsid w:val="006A56FF"/>
    <w:rsid w:val="006A5F3A"/>
    <w:rsid w:val="006B06C1"/>
    <w:rsid w:val="006B4A8A"/>
    <w:rsid w:val="006B5A8A"/>
    <w:rsid w:val="006B6811"/>
    <w:rsid w:val="006B74D2"/>
    <w:rsid w:val="006C0058"/>
    <w:rsid w:val="006C2148"/>
    <w:rsid w:val="006C4FEE"/>
    <w:rsid w:val="006C5FF2"/>
    <w:rsid w:val="006D04C8"/>
    <w:rsid w:val="006D3EEF"/>
    <w:rsid w:val="006D4487"/>
    <w:rsid w:val="006D4F0D"/>
    <w:rsid w:val="006D7966"/>
    <w:rsid w:val="006E39F3"/>
    <w:rsid w:val="006E4849"/>
    <w:rsid w:val="006E55AC"/>
    <w:rsid w:val="006E6A4A"/>
    <w:rsid w:val="006F2A17"/>
    <w:rsid w:val="006F2E39"/>
    <w:rsid w:val="006F59FA"/>
    <w:rsid w:val="006F64C3"/>
    <w:rsid w:val="00703575"/>
    <w:rsid w:val="007046BC"/>
    <w:rsid w:val="00705DA5"/>
    <w:rsid w:val="00707B75"/>
    <w:rsid w:val="007107EA"/>
    <w:rsid w:val="00711709"/>
    <w:rsid w:val="007160C6"/>
    <w:rsid w:val="0072410C"/>
    <w:rsid w:val="00726976"/>
    <w:rsid w:val="0073139A"/>
    <w:rsid w:val="007327E9"/>
    <w:rsid w:val="00733B2E"/>
    <w:rsid w:val="00735299"/>
    <w:rsid w:val="00736A4E"/>
    <w:rsid w:val="00740A07"/>
    <w:rsid w:val="00740A99"/>
    <w:rsid w:val="00744CB2"/>
    <w:rsid w:val="00745D91"/>
    <w:rsid w:val="0075054A"/>
    <w:rsid w:val="007539B3"/>
    <w:rsid w:val="00762DD1"/>
    <w:rsid w:val="007634B0"/>
    <w:rsid w:val="00763644"/>
    <w:rsid w:val="00763B96"/>
    <w:rsid w:val="007661DF"/>
    <w:rsid w:val="007678B9"/>
    <w:rsid w:val="00772D29"/>
    <w:rsid w:val="0077381C"/>
    <w:rsid w:val="00775198"/>
    <w:rsid w:val="00776BC6"/>
    <w:rsid w:val="00777320"/>
    <w:rsid w:val="00783513"/>
    <w:rsid w:val="00784B93"/>
    <w:rsid w:val="007855F9"/>
    <w:rsid w:val="00790AE5"/>
    <w:rsid w:val="00795C47"/>
    <w:rsid w:val="00796AA1"/>
    <w:rsid w:val="007A1DBE"/>
    <w:rsid w:val="007A5E9B"/>
    <w:rsid w:val="007B08D3"/>
    <w:rsid w:val="007B1721"/>
    <w:rsid w:val="007B3245"/>
    <w:rsid w:val="007B3FC0"/>
    <w:rsid w:val="007B6526"/>
    <w:rsid w:val="007B78F1"/>
    <w:rsid w:val="007C2F5E"/>
    <w:rsid w:val="007C3DAC"/>
    <w:rsid w:val="007C5E05"/>
    <w:rsid w:val="007D03FF"/>
    <w:rsid w:val="007D2284"/>
    <w:rsid w:val="007D3F82"/>
    <w:rsid w:val="007E181F"/>
    <w:rsid w:val="007E4CA3"/>
    <w:rsid w:val="007E6431"/>
    <w:rsid w:val="007F1937"/>
    <w:rsid w:val="007F2EAD"/>
    <w:rsid w:val="007F698C"/>
    <w:rsid w:val="007F6DAF"/>
    <w:rsid w:val="00803B36"/>
    <w:rsid w:val="00805B72"/>
    <w:rsid w:val="0080733C"/>
    <w:rsid w:val="0081289F"/>
    <w:rsid w:val="00813147"/>
    <w:rsid w:val="00813B18"/>
    <w:rsid w:val="00814DC1"/>
    <w:rsid w:val="008158D8"/>
    <w:rsid w:val="00816A50"/>
    <w:rsid w:val="00816C02"/>
    <w:rsid w:val="0081733A"/>
    <w:rsid w:val="0082197F"/>
    <w:rsid w:val="008227BE"/>
    <w:rsid w:val="0082456B"/>
    <w:rsid w:val="0082540C"/>
    <w:rsid w:val="00830836"/>
    <w:rsid w:val="00834491"/>
    <w:rsid w:val="008347F8"/>
    <w:rsid w:val="008355DD"/>
    <w:rsid w:val="00837F0D"/>
    <w:rsid w:val="00841BBD"/>
    <w:rsid w:val="00842016"/>
    <w:rsid w:val="008448E5"/>
    <w:rsid w:val="008529C6"/>
    <w:rsid w:val="008552F6"/>
    <w:rsid w:val="0085567E"/>
    <w:rsid w:val="00864934"/>
    <w:rsid w:val="0086549F"/>
    <w:rsid w:val="0086597B"/>
    <w:rsid w:val="008711A1"/>
    <w:rsid w:val="008759FE"/>
    <w:rsid w:val="0087609D"/>
    <w:rsid w:val="00876596"/>
    <w:rsid w:val="008774D1"/>
    <w:rsid w:val="00877E45"/>
    <w:rsid w:val="008843CB"/>
    <w:rsid w:val="008863DC"/>
    <w:rsid w:val="00886664"/>
    <w:rsid w:val="00890745"/>
    <w:rsid w:val="008928C8"/>
    <w:rsid w:val="008A275A"/>
    <w:rsid w:val="008A3110"/>
    <w:rsid w:val="008A556C"/>
    <w:rsid w:val="008A6386"/>
    <w:rsid w:val="008B007A"/>
    <w:rsid w:val="008B3189"/>
    <w:rsid w:val="008B4399"/>
    <w:rsid w:val="008B7AAD"/>
    <w:rsid w:val="008B7F28"/>
    <w:rsid w:val="008D2D9B"/>
    <w:rsid w:val="008D327A"/>
    <w:rsid w:val="008D3A9A"/>
    <w:rsid w:val="008D46F5"/>
    <w:rsid w:val="008D717D"/>
    <w:rsid w:val="008D74CC"/>
    <w:rsid w:val="008E4AE3"/>
    <w:rsid w:val="008E5A8F"/>
    <w:rsid w:val="008E5D32"/>
    <w:rsid w:val="008F118A"/>
    <w:rsid w:val="008F4036"/>
    <w:rsid w:val="008F4983"/>
    <w:rsid w:val="008F5875"/>
    <w:rsid w:val="008F6AA4"/>
    <w:rsid w:val="008F79F7"/>
    <w:rsid w:val="009019D1"/>
    <w:rsid w:val="00901CC0"/>
    <w:rsid w:val="00905552"/>
    <w:rsid w:val="0091171D"/>
    <w:rsid w:val="00911C5C"/>
    <w:rsid w:val="00914E6C"/>
    <w:rsid w:val="00917ADE"/>
    <w:rsid w:val="00921485"/>
    <w:rsid w:val="0092176E"/>
    <w:rsid w:val="00923BA5"/>
    <w:rsid w:val="00927238"/>
    <w:rsid w:val="00930263"/>
    <w:rsid w:val="00931BB7"/>
    <w:rsid w:val="0093233C"/>
    <w:rsid w:val="00934EF5"/>
    <w:rsid w:val="009364B8"/>
    <w:rsid w:val="00943679"/>
    <w:rsid w:val="00947F40"/>
    <w:rsid w:val="00952DF7"/>
    <w:rsid w:val="009545F8"/>
    <w:rsid w:val="00954F88"/>
    <w:rsid w:val="00962F54"/>
    <w:rsid w:val="0096313E"/>
    <w:rsid w:val="009670E2"/>
    <w:rsid w:val="0097492A"/>
    <w:rsid w:val="009764DE"/>
    <w:rsid w:val="00980598"/>
    <w:rsid w:val="009814C4"/>
    <w:rsid w:val="00983AAF"/>
    <w:rsid w:val="00983E93"/>
    <w:rsid w:val="00985701"/>
    <w:rsid w:val="009878FE"/>
    <w:rsid w:val="009923A1"/>
    <w:rsid w:val="0099481E"/>
    <w:rsid w:val="00996ED8"/>
    <w:rsid w:val="009A033C"/>
    <w:rsid w:val="009A05A8"/>
    <w:rsid w:val="009A4AE5"/>
    <w:rsid w:val="009A6DDA"/>
    <w:rsid w:val="009B1B4B"/>
    <w:rsid w:val="009B4059"/>
    <w:rsid w:val="009B4F7E"/>
    <w:rsid w:val="009B5803"/>
    <w:rsid w:val="009C1BDD"/>
    <w:rsid w:val="009C2763"/>
    <w:rsid w:val="009C3277"/>
    <w:rsid w:val="009C3AB0"/>
    <w:rsid w:val="009C5123"/>
    <w:rsid w:val="009C59FE"/>
    <w:rsid w:val="009C7E12"/>
    <w:rsid w:val="009D0671"/>
    <w:rsid w:val="009D1CE4"/>
    <w:rsid w:val="009D390E"/>
    <w:rsid w:val="009D6406"/>
    <w:rsid w:val="009D7148"/>
    <w:rsid w:val="009E00BA"/>
    <w:rsid w:val="009E2205"/>
    <w:rsid w:val="009E34EB"/>
    <w:rsid w:val="009F1B35"/>
    <w:rsid w:val="009F1FC4"/>
    <w:rsid w:val="009F7179"/>
    <w:rsid w:val="00A042B0"/>
    <w:rsid w:val="00A05361"/>
    <w:rsid w:val="00A053BE"/>
    <w:rsid w:val="00A057CB"/>
    <w:rsid w:val="00A05ECA"/>
    <w:rsid w:val="00A073BF"/>
    <w:rsid w:val="00A110CC"/>
    <w:rsid w:val="00A11559"/>
    <w:rsid w:val="00A11854"/>
    <w:rsid w:val="00A13C3E"/>
    <w:rsid w:val="00A15A68"/>
    <w:rsid w:val="00A15FC7"/>
    <w:rsid w:val="00A17DE3"/>
    <w:rsid w:val="00A22437"/>
    <w:rsid w:val="00A25CAB"/>
    <w:rsid w:val="00A3182A"/>
    <w:rsid w:val="00A33181"/>
    <w:rsid w:val="00A36EB9"/>
    <w:rsid w:val="00A40D9E"/>
    <w:rsid w:val="00A41AE0"/>
    <w:rsid w:val="00A423F7"/>
    <w:rsid w:val="00A45DAC"/>
    <w:rsid w:val="00A47EFD"/>
    <w:rsid w:val="00A50847"/>
    <w:rsid w:val="00A5164C"/>
    <w:rsid w:val="00A54976"/>
    <w:rsid w:val="00A552F1"/>
    <w:rsid w:val="00A573E6"/>
    <w:rsid w:val="00A63D92"/>
    <w:rsid w:val="00A7128A"/>
    <w:rsid w:val="00A717AE"/>
    <w:rsid w:val="00A720B1"/>
    <w:rsid w:val="00A7554A"/>
    <w:rsid w:val="00A827B1"/>
    <w:rsid w:val="00A8649F"/>
    <w:rsid w:val="00A90104"/>
    <w:rsid w:val="00A90AB2"/>
    <w:rsid w:val="00A93E8C"/>
    <w:rsid w:val="00A94081"/>
    <w:rsid w:val="00AA1207"/>
    <w:rsid w:val="00AA3379"/>
    <w:rsid w:val="00AA58F5"/>
    <w:rsid w:val="00AB0B6A"/>
    <w:rsid w:val="00AB2E01"/>
    <w:rsid w:val="00AC2C64"/>
    <w:rsid w:val="00AC3AA6"/>
    <w:rsid w:val="00AD02CB"/>
    <w:rsid w:val="00AD31FD"/>
    <w:rsid w:val="00AD3AF6"/>
    <w:rsid w:val="00AD41E3"/>
    <w:rsid w:val="00AD55BA"/>
    <w:rsid w:val="00AE49D3"/>
    <w:rsid w:val="00AF3CC5"/>
    <w:rsid w:val="00AF5D0C"/>
    <w:rsid w:val="00B01B43"/>
    <w:rsid w:val="00B0463A"/>
    <w:rsid w:val="00B061C9"/>
    <w:rsid w:val="00B11617"/>
    <w:rsid w:val="00B1356C"/>
    <w:rsid w:val="00B1368A"/>
    <w:rsid w:val="00B14150"/>
    <w:rsid w:val="00B16FA1"/>
    <w:rsid w:val="00B249A5"/>
    <w:rsid w:val="00B24A3A"/>
    <w:rsid w:val="00B319E1"/>
    <w:rsid w:val="00B33943"/>
    <w:rsid w:val="00B40D1C"/>
    <w:rsid w:val="00B41863"/>
    <w:rsid w:val="00B418DF"/>
    <w:rsid w:val="00B459B8"/>
    <w:rsid w:val="00B4646E"/>
    <w:rsid w:val="00B47EDF"/>
    <w:rsid w:val="00B558FB"/>
    <w:rsid w:val="00B57D36"/>
    <w:rsid w:val="00B57FCB"/>
    <w:rsid w:val="00B60CA4"/>
    <w:rsid w:val="00B62154"/>
    <w:rsid w:val="00B623FA"/>
    <w:rsid w:val="00B6704C"/>
    <w:rsid w:val="00B67C8C"/>
    <w:rsid w:val="00B7456C"/>
    <w:rsid w:val="00B756D1"/>
    <w:rsid w:val="00B76B1C"/>
    <w:rsid w:val="00B776C0"/>
    <w:rsid w:val="00B80ED9"/>
    <w:rsid w:val="00BA0983"/>
    <w:rsid w:val="00BA2050"/>
    <w:rsid w:val="00BA42E6"/>
    <w:rsid w:val="00BA4D4C"/>
    <w:rsid w:val="00BA6834"/>
    <w:rsid w:val="00BA6C2C"/>
    <w:rsid w:val="00BB0D0C"/>
    <w:rsid w:val="00BB1DD6"/>
    <w:rsid w:val="00BB23D0"/>
    <w:rsid w:val="00BB2AED"/>
    <w:rsid w:val="00BB6DAC"/>
    <w:rsid w:val="00BC3D32"/>
    <w:rsid w:val="00BC3E1B"/>
    <w:rsid w:val="00BD16DE"/>
    <w:rsid w:val="00BD52A0"/>
    <w:rsid w:val="00BD69E3"/>
    <w:rsid w:val="00BD735F"/>
    <w:rsid w:val="00BE116F"/>
    <w:rsid w:val="00BE4BB6"/>
    <w:rsid w:val="00BE5123"/>
    <w:rsid w:val="00BE5C16"/>
    <w:rsid w:val="00BE60FE"/>
    <w:rsid w:val="00BF12EF"/>
    <w:rsid w:val="00BF1896"/>
    <w:rsid w:val="00BF3638"/>
    <w:rsid w:val="00BF3C28"/>
    <w:rsid w:val="00BF70D7"/>
    <w:rsid w:val="00BF79BF"/>
    <w:rsid w:val="00C062AE"/>
    <w:rsid w:val="00C07610"/>
    <w:rsid w:val="00C07BD4"/>
    <w:rsid w:val="00C108A2"/>
    <w:rsid w:val="00C11227"/>
    <w:rsid w:val="00C11BC4"/>
    <w:rsid w:val="00C14B1F"/>
    <w:rsid w:val="00C1552A"/>
    <w:rsid w:val="00C16B20"/>
    <w:rsid w:val="00C21906"/>
    <w:rsid w:val="00C303A5"/>
    <w:rsid w:val="00C315DF"/>
    <w:rsid w:val="00C32E0A"/>
    <w:rsid w:val="00C34C18"/>
    <w:rsid w:val="00C351B8"/>
    <w:rsid w:val="00C35224"/>
    <w:rsid w:val="00C368DF"/>
    <w:rsid w:val="00C40146"/>
    <w:rsid w:val="00C43809"/>
    <w:rsid w:val="00C4430D"/>
    <w:rsid w:val="00C47888"/>
    <w:rsid w:val="00C51444"/>
    <w:rsid w:val="00C517BE"/>
    <w:rsid w:val="00C519E1"/>
    <w:rsid w:val="00C52D1B"/>
    <w:rsid w:val="00C62745"/>
    <w:rsid w:val="00C634FE"/>
    <w:rsid w:val="00C63CF2"/>
    <w:rsid w:val="00C64E43"/>
    <w:rsid w:val="00C67775"/>
    <w:rsid w:val="00C70E97"/>
    <w:rsid w:val="00C73C9E"/>
    <w:rsid w:val="00C7412B"/>
    <w:rsid w:val="00C76DB3"/>
    <w:rsid w:val="00C81110"/>
    <w:rsid w:val="00C82C62"/>
    <w:rsid w:val="00C94C20"/>
    <w:rsid w:val="00C96E40"/>
    <w:rsid w:val="00C97B80"/>
    <w:rsid w:val="00CA0999"/>
    <w:rsid w:val="00CA0A0D"/>
    <w:rsid w:val="00CA1F01"/>
    <w:rsid w:val="00CA2164"/>
    <w:rsid w:val="00CA4A7B"/>
    <w:rsid w:val="00CA646D"/>
    <w:rsid w:val="00CA7014"/>
    <w:rsid w:val="00CB00C3"/>
    <w:rsid w:val="00CB53F3"/>
    <w:rsid w:val="00CB77BE"/>
    <w:rsid w:val="00CC2D0F"/>
    <w:rsid w:val="00CC4ADD"/>
    <w:rsid w:val="00CC4B83"/>
    <w:rsid w:val="00CC661C"/>
    <w:rsid w:val="00CC747C"/>
    <w:rsid w:val="00CC7B73"/>
    <w:rsid w:val="00CC7E90"/>
    <w:rsid w:val="00CD6D9E"/>
    <w:rsid w:val="00CD75C4"/>
    <w:rsid w:val="00CE0C93"/>
    <w:rsid w:val="00CE3E1E"/>
    <w:rsid w:val="00CE4D88"/>
    <w:rsid w:val="00CE4E3F"/>
    <w:rsid w:val="00CE4E68"/>
    <w:rsid w:val="00CE5860"/>
    <w:rsid w:val="00CE6402"/>
    <w:rsid w:val="00CF3458"/>
    <w:rsid w:val="00CF5A97"/>
    <w:rsid w:val="00CF717A"/>
    <w:rsid w:val="00CF7BDC"/>
    <w:rsid w:val="00D01838"/>
    <w:rsid w:val="00D04497"/>
    <w:rsid w:val="00D04815"/>
    <w:rsid w:val="00D0503E"/>
    <w:rsid w:val="00D06B1C"/>
    <w:rsid w:val="00D11CA1"/>
    <w:rsid w:val="00D1391F"/>
    <w:rsid w:val="00D13E91"/>
    <w:rsid w:val="00D172B7"/>
    <w:rsid w:val="00D22292"/>
    <w:rsid w:val="00D23C4A"/>
    <w:rsid w:val="00D25C26"/>
    <w:rsid w:val="00D26169"/>
    <w:rsid w:val="00D3174F"/>
    <w:rsid w:val="00D32338"/>
    <w:rsid w:val="00D33F22"/>
    <w:rsid w:val="00D3480B"/>
    <w:rsid w:val="00D3492A"/>
    <w:rsid w:val="00D4305F"/>
    <w:rsid w:val="00D433C6"/>
    <w:rsid w:val="00D5424C"/>
    <w:rsid w:val="00D55284"/>
    <w:rsid w:val="00D57DE6"/>
    <w:rsid w:val="00D61D6A"/>
    <w:rsid w:val="00D62CD3"/>
    <w:rsid w:val="00D7344B"/>
    <w:rsid w:val="00D739A6"/>
    <w:rsid w:val="00D742BD"/>
    <w:rsid w:val="00D76ABB"/>
    <w:rsid w:val="00D802DE"/>
    <w:rsid w:val="00D87832"/>
    <w:rsid w:val="00D91248"/>
    <w:rsid w:val="00D94CA7"/>
    <w:rsid w:val="00D95CD0"/>
    <w:rsid w:val="00D975C1"/>
    <w:rsid w:val="00D97964"/>
    <w:rsid w:val="00DA2629"/>
    <w:rsid w:val="00DA3908"/>
    <w:rsid w:val="00DA4C24"/>
    <w:rsid w:val="00DA7426"/>
    <w:rsid w:val="00DB3614"/>
    <w:rsid w:val="00DC178E"/>
    <w:rsid w:val="00DC194E"/>
    <w:rsid w:val="00DC386F"/>
    <w:rsid w:val="00DC74D2"/>
    <w:rsid w:val="00DC75DE"/>
    <w:rsid w:val="00DC777E"/>
    <w:rsid w:val="00DC784C"/>
    <w:rsid w:val="00DD01FE"/>
    <w:rsid w:val="00DD0BCD"/>
    <w:rsid w:val="00DD20F6"/>
    <w:rsid w:val="00DE1D5C"/>
    <w:rsid w:val="00DE2FA4"/>
    <w:rsid w:val="00DE38D0"/>
    <w:rsid w:val="00DE431E"/>
    <w:rsid w:val="00DE59E8"/>
    <w:rsid w:val="00DE5A8F"/>
    <w:rsid w:val="00DF0A4E"/>
    <w:rsid w:val="00DF0A65"/>
    <w:rsid w:val="00DF7375"/>
    <w:rsid w:val="00E0002A"/>
    <w:rsid w:val="00E04558"/>
    <w:rsid w:val="00E04EED"/>
    <w:rsid w:val="00E06E8F"/>
    <w:rsid w:val="00E10305"/>
    <w:rsid w:val="00E12036"/>
    <w:rsid w:val="00E12FE5"/>
    <w:rsid w:val="00E15F2E"/>
    <w:rsid w:val="00E17696"/>
    <w:rsid w:val="00E24B4E"/>
    <w:rsid w:val="00E33053"/>
    <w:rsid w:val="00E34836"/>
    <w:rsid w:val="00E37F48"/>
    <w:rsid w:val="00E429BB"/>
    <w:rsid w:val="00E44DA0"/>
    <w:rsid w:val="00E45EFF"/>
    <w:rsid w:val="00E4680B"/>
    <w:rsid w:val="00E52F46"/>
    <w:rsid w:val="00E547E8"/>
    <w:rsid w:val="00E554F9"/>
    <w:rsid w:val="00E66EA8"/>
    <w:rsid w:val="00E754B2"/>
    <w:rsid w:val="00E75EB0"/>
    <w:rsid w:val="00E76F9F"/>
    <w:rsid w:val="00E80297"/>
    <w:rsid w:val="00E80407"/>
    <w:rsid w:val="00E8114E"/>
    <w:rsid w:val="00E816A9"/>
    <w:rsid w:val="00E8219B"/>
    <w:rsid w:val="00E85B5C"/>
    <w:rsid w:val="00E87922"/>
    <w:rsid w:val="00E87A4A"/>
    <w:rsid w:val="00E907DA"/>
    <w:rsid w:val="00E92C11"/>
    <w:rsid w:val="00E92C3B"/>
    <w:rsid w:val="00E93F25"/>
    <w:rsid w:val="00E963AB"/>
    <w:rsid w:val="00E96741"/>
    <w:rsid w:val="00EA00B2"/>
    <w:rsid w:val="00EA0475"/>
    <w:rsid w:val="00EA31D7"/>
    <w:rsid w:val="00EA48ED"/>
    <w:rsid w:val="00EA4982"/>
    <w:rsid w:val="00EB4454"/>
    <w:rsid w:val="00EB620A"/>
    <w:rsid w:val="00EC146A"/>
    <w:rsid w:val="00EC4227"/>
    <w:rsid w:val="00EC54C1"/>
    <w:rsid w:val="00EC7761"/>
    <w:rsid w:val="00ED25CD"/>
    <w:rsid w:val="00ED489B"/>
    <w:rsid w:val="00ED4E32"/>
    <w:rsid w:val="00ED5E5B"/>
    <w:rsid w:val="00ED69E1"/>
    <w:rsid w:val="00EE017A"/>
    <w:rsid w:val="00EE1137"/>
    <w:rsid w:val="00EE39B3"/>
    <w:rsid w:val="00EE598F"/>
    <w:rsid w:val="00EF049D"/>
    <w:rsid w:val="00EF4F0A"/>
    <w:rsid w:val="00EF5517"/>
    <w:rsid w:val="00EF75B9"/>
    <w:rsid w:val="00EF7D66"/>
    <w:rsid w:val="00EF7FCE"/>
    <w:rsid w:val="00F04618"/>
    <w:rsid w:val="00F0503E"/>
    <w:rsid w:val="00F05284"/>
    <w:rsid w:val="00F05749"/>
    <w:rsid w:val="00F078F7"/>
    <w:rsid w:val="00F10B1D"/>
    <w:rsid w:val="00F228EC"/>
    <w:rsid w:val="00F22F77"/>
    <w:rsid w:val="00F2590A"/>
    <w:rsid w:val="00F27B16"/>
    <w:rsid w:val="00F353FB"/>
    <w:rsid w:val="00F40141"/>
    <w:rsid w:val="00F40456"/>
    <w:rsid w:val="00F41D68"/>
    <w:rsid w:val="00F44695"/>
    <w:rsid w:val="00F4593B"/>
    <w:rsid w:val="00F46BC2"/>
    <w:rsid w:val="00F4735E"/>
    <w:rsid w:val="00F510AC"/>
    <w:rsid w:val="00F52251"/>
    <w:rsid w:val="00F540DD"/>
    <w:rsid w:val="00F547EB"/>
    <w:rsid w:val="00F5534C"/>
    <w:rsid w:val="00F5598D"/>
    <w:rsid w:val="00F6421F"/>
    <w:rsid w:val="00F64B20"/>
    <w:rsid w:val="00F70071"/>
    <w:rsid w:val="00F75F91"/>
    <w:rsid w:val="00F77266"/>
    <w:rsid w:val="00F77501"/>
    <w:rsid w:val="00F83389"/>
    <w:rsid w:val="00F853B7"/>
    <w:rsid w:val="00F90973"/>
    <w:rsid w:val="00F92CC3"/>
    <w:rsid w:val="00F93181"/>
    <w:rsid w:val="00F94AD9"/>
    <w:rsid w:val="00F9533E"/>
    <w:rsid w:val="00F95A5C"/>
    <w:rsid w:val="00F95E21"/>
    <w:rsid w:val="00FA09FE"/>
    <w:rsid w:val="00FA0CC6"/>
    <w:rsid w:val="00FA1D38"/>
    <w:rsid w:val="00FA2A76"/>
    <w:rsid w:val="00FA4082"/>
    <w:rsid w:val="00FA52BB"/>
    <w:rsid w:val="00FA5C70"/>
    <w:rsid w:val="00FA7ABC"/>
    <w:rsid w:val="00FA7C40"/>
    <w:rsid w:val="00FB2FF6"/>
    <w:rsid w:val="00FB63B6"/>
    <w:rsid w:val="00FC2477"/>
    <w:rsid w:val="00FC3A2A"/>
    <w:rsid w:val="00FC65AB"/>
    <w:rsid w:val="00FC65E9"/>
    <w:rsid w:val="00FC7E49"/>
    <w:rsid w:val="00FE39AD"/>
    <w:rsid w:val="00FE52A0"/>
    <w:rsid w:val="00FE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20FED-E8F5-4050-AB59-EA6CDEDCF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7A2"/>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5F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5F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5F9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5F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5F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75F9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5F9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75F91"/>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39"/>
    <w:rsid w:val="00263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qFormat/>
    <w:rsid w:val="006577A2"/>
    <w:pPr>
      <w:spacing w:after="0" w:line="240" w:lineRule="auto"/>
    </w:pPr>
    <w:rPr>
      <w:rFonts w:ascii="Calibri" w:eastAsia="Times New Roman" w:hAnsi="Calibri" w:cs="Times New Roman"/>
      <w:lang w:eastAsia="ru-RU"/>
    </w:rPr>
  </w:style>
  <w:style w:type="character" w:customStyle="1" w:styleId="a5">
    <w:name w:val="Без интервала Знак"/>
    <w:basedOn w:val="a0"/>
    <w:link w:val="a4"/>
    <w:rsid w:val="006577A2"/>
    <w:rPr>
      <w:rFonts w:ascii="Calibri" w:eastAsia="Times New Roman" w:hAnsi="Calibri" w:cs="Times New Roman"/>
      <w:lang w:eastAsia="ru-RU"/>
    </w:rPr>
  </w:style>
  <w:style w:type="paragraph" w:styleId="a6">
    <w:name w:val="List Paragraph"/>
    <w:basedOn w:val="a"/>
    <w:uiPriority w:val="99"/>
    <w:qFormat/>
    <w:rsid w:val="006577A2"/>
    <w:pPr>
      <w:ind w:left="720"/>
      <w:contextualSpacing/>
    </w:pPr>
  </w:style>
  <w:style w:type="paragraph" w:styleId="a7">
    <w:name w:val="Normal (Web)"/>
    <w:basedOn w:val="a"/>
    <w:uiPriority w:val="99"/>
    <w:unhideWhenUsed/>
    <w:rsid w:val="006577A2"/>
    <w:pPr>
      <w:spacing w:before="100" w:beforeAutospacing="1" w:after="100" w:afterAutospacing="1" w:line="240" w:lineRule="auto"/>
    </w:pPr>
    <w:rPr>
      <w:rFonts w:ascii="Times New Roman" w:hAnsi="Times New Roman"/>
      <w:sz w:val="24"/>
      <w:szCs w:val="24"/>
    </w:rPr>
  </w:style>
  <w:style w:type="paragraph" w:styleId="a8">
    <w:name w:val="header"/>
    <w:basedOn w:val="a"/>
    <w:link w:val="a9"/>
    <w:uiPriority w:val="99"/>
    <w:unhideWhenUsed/>
    <w:rsid w:val="00FA09F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A09FE"/>
    <w:rPr>
      <w:rFonts w:ascii="Calibri" w:eastAsia="Times New Roman" w:hAnsi="Calibri" w:cs="Times New Roman"/>
      <w:lang w:eastAsia="ru-RU"/>
    </w:rPr>
  </w:style>
  <w:style w:type="paragraph" w:styleId="aa">
    <w:name w:val="footer"/>
    <w:basedOn w:val="a"/>
    <w:link w:val="ab"/>
    <w:uiPriority w:val="99"/>
    <w:unhideWhenUsed/>
    <w:rsid w:val="00FA09F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A09FE"/>
    <w:rPr>
      <w:rFonts w:ascii="Calibri" w:eastAsia="Times New Roman" w:hAnsi="Calibri" w:cs="Times New Roman"/>
      <w:lang w:eastAsia="ru-RU"/>
    </w:rPr>
  </w:style>
  <w:style w:type="character" w:styleId="ac">
    <w:name w:val="Hyperlink"/>
    <w:rsid w:val="00B249A5"/>
    <w:rPr>
      <w:color w:val="0066CC"/>
      <w:u w:val="single"/>
    </w:rPr>
  </w:style>
  <w:style w:type="paragraph" w:styleId="ad">
    <w:name w:val="Balloon Text"/>
    <w:basedOn w:val="a"/>
    <w:link w:val="ae"/>
    <w:uiPriority w:val="99"/>
    <w:semiHidden/>
    <w:unhideWhenUsed/>
    <w:rsid w:val="001D6BC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D6BC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30765">
      <w:bodyDiv w:val="1"/>
      <w:marLeft w:val="0"/>
      <w:marRight w:val="0"/>
      <w:marTop w:val="0"/>
      <w:marBottom w:val="0"/>
      <w:divBdr>
        <w:top w:val="none" w:sz="0" w:space="0" w:color="auto"/>
        <w:left w:val="none" w:sz="0" w:space="0" w:color="auto"/>
        <w:bottom w:val="none" w:sz="0" w:space="0" w:color="auto"/>
        <w:right w:val="none" w:sz="0" w:space="0" w:color="auto"/>
      </w:divBdr>
    </w:div>
    <w:div w:id="69635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590F7B437E38A3061590AFC97DB701F11BCC91D178F4637448B8DF1E886AFEC6D793EF99CF422E1467B2UDXE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74E7D9A92425D975B063843D780806933B7BE54EE805A4638E6BC974F64AA47BE1EE98E71E9T0X8I"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budget-belrn.ru" TargetMode="External"/><Relationship Id="rId4" Type="http://schemas.openxmlformats.org/officeDocument/2006/relationships/webSettings" Target="webSettings.xml"/><Relationship Id="rId9" Type="http://schemas.openxmlformats.org/officeDocument/2006/relationships/hyperlink" Target="https://belgorodskij-r31.gosweb.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8B119-C0BF-49B6-AEC3-850583F74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8</Pages>
  <Words>2935</Words>
  <Characters>16732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Этлина Наталья Николаевна</dc:creator>
  <cp:keywords/>
  <dc:description/>
  <cp:lastModifiedBy>Наталья Этлина</cp:lastModifiedBy>
  <cp:revision>51</cp:revision>
  <cp:lastPrinted>2025-01-14T07:22:00Z</cp:lastPrinted>
  <dcterms:created xsi:type="dcterms:W3CDTF">2022-02-02T13:06:00Z</dcterms:created>
  <dcterms:modified xsi:type="dcterms:W3CDTF">2025-01-14T13:48:00Z</dcterms:modified>
</cp:coreProperties>
</file>