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3C40" w:rsidRPr="00AA3C40" w:rsidRDefault="00AA3C40" w:rsidP="00AA3C40">
      <w:pPr>
        <w:autoSpaceDE w:val="0"/>
        <w:autoSpaceDN w:val="0"/>
        <w:adjustRightInd w:val="0"/>
        <w:ind w:right="-143" w:hanging="142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Анкета</w:t>
      </w:r>
    </w:p>
    <w:p w:rsidR="00AA3C40" w:rsidRPr="00AA3C40" w:rsidRDefault="00AA3C40" w:rsidP="00AA3C40">
      <w:pPr>
        <w:autoSpaceDE w:val="0"/>
        <w:autoSpaceDN w:val="0"/>
        <w:adjustRightInd w:val="0"/>
        <w:ind w:right="-143" w:hanging="142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 xml:space="preserve">участника публичных консультаций, проводимых </w:t>
      </w: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>посредством сбора замечаний и предложений организаций и граждан в рамках анализа проекта муниципального нормативного правового акта на предмет его влияния на конкуренцию</w:t>
      </w:r>
    </w:p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sz w:val="26"/>
          <w:szCs w:val="26"/>
          <w:highlight w:val="yellow"/>
          <w:lang w:eastAsia="ru-RU"/>
        </w:rPr>
      </w:pPr>
    </w:p>
    <w:p w:rsidR="00AA3C40" w:rsidRPr="00AA3C40" w:rsidRDefault="00AA3C40" w:rsidP="00AA3C40">
      <w:pPr>
        <w:numPr>
          <w:ilvl w:val="0"/>
          <w:numId w:val="1"/>
        </w:numPr>
        <w:contextualSpacing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29"/>
        <w:gridCol w:w="3260"/>
      </w:tblGrid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Наименование хозяйствующего субъекта (организации)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Сфера деятельности хозяйствующего субъекта (организации)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ИНН хозяйствующего субъекта (организации)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ФИО участника публичных консультаций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Контактный телефон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Адрес электронной почты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sz w:val="16"/>
          <w:szCs w:val="16"/>
          <w:highlight w:val="yellow"/>
          <w:lang w:eastAsia="ru-RU"/>
        </w:rPr>
      </w:pPr>
      <w:r w:rsidRPr="00AA3C40">
        <w:rPr>
          <w:rFonts w:ascii="Times New Roman" w:eastAsia="Calibri" w:hAnsi="Times New Roman" w:cs="Times New Roman"/>
          <w:sz w:val="28"/>
          <w:szCs w:val="28"/>
          <w:highlight w:val="yellow"/>
          <w:lang w:eastAsia="ru-RU"/>
        </w:rPr>
        <w:t xml:space="preserve"> </w:t>
      </w:r>
    </w:p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AA3C40" w:rsidRPr="00AA3C40" w:rsidTr="00F77AC1">
        <w:tc>
          <w:tcPr>
            <w:tcW w:w="9854" w:type="dxa"/>
            <w:shd w:val="clear" w:color="auto" w:fill="auto"/>
          </w:tcPr>
          <w:p w:rsidR="00E32AD4" w:rsidRPr="00E32AD4" w:rsidRDefault="009A2753" w:rsidP="001A3A89">
            <w:pPr>
              <w:pStyle w:val="ConsPlusTitle"/>
              <w:spacing w:line="23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single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Проект постановления администрации Белгородского </w:t>
            </w:r>
            <w:r w:rsidRPr="00E32AD4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района </w:t>
            </w:r>
            <w:r w:rsidR="001E25A4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«</w:t>
            </w:r>
            <w:r w:rsidR="001A3A89" w:rsidRPr="001A3A8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single"/>
              </w:rPr>
              <w:t xml:space="preserve">О внесении изменений </w:t>
            </w:r>
            <w:r w:rsidR="001A3A8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single"/>
              </w:rPr>
              <w:br/>
            </w:r>
            <w:r w:rsidR="001A3A89" w:rsidRPr="001A3A8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single"/>
              </w:rPr>
              <w:t xml:space="preserve">в постановление администрации Белгородского района Белгородской области </w:t>
            </w:r>
            <w:r w:rsidR="001A3A8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single"/>
              </w:rPr>
              <w:br/>
            </w:r>
            <w:r w:rsidR="001A3A89" w:rsidRPr="001A3A8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single"/>
              </w:rPr>
              <w:t>от 27 февраля 2018 г. № 24 «Об утверждении бюджетного прогноза Белгородского района на долгосрочный период до 2030 года»</w:t>
            </w:r>
            <w:r w:rsidR="00C905A2" w:rsidRPr="00C9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single"/>
              </w:rPr>
              <w:t>»</w:t>
            </w:r>
          </w:p>
          <w:p w:rsidR="00AA3C40" w:rsidRPr="00AA3C40" w:rsidRDefault="00E32AD4" w:rsidP="00E32AD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i/>
                <w:color w:val="000000"/>
                <w:sz w:val="18"/>
                <w:szCs w:val="18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i/>
                <w:color w:val="000000"/>
                <w:sz w:val="18"/>
                <w:szCs w:val="18"/>
                <w:lang w:eastAsia="ru-RU"/>
              </w:rPr>
              <w:t xml:space="preserve"> </w:t>
            </w:r>
            <w:r w:rsidR="00AA3C40" w:rsidRPr="00AA3C40">
              <w:rPr>
                <w:rFonts w:ascii="Times New Roman" w:eastAsia="Calibri" w:hAnsi="Times New Roman" w:cs="Times New Roman"/>
                <w:i/>
                <w:color w:val="000000"/>
                <w:sz w:val="18"/>
                <w:szCs w:val="18"/>
                <w:lang w:eastAsia="ru-RU"/>
              </w:rPr>
              <w:t>(наименование проекта муниципального нормативного правового акта администрации Белгородского района – заполняет структурное подразделение администрации Белгородского района до размещения формы на официальном сайте)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1. Могут ли положения проекта муниципального нормативного правового акта оказать влияние на конкуренцию на рынках товаров, работ, услуг Белгородского района?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2. Присутствуют ли в проекте муниципального нормативного правового акта положения, которые могут оказать негативное влияние на конкуренцию на рынках товаров, работ, услуг Белгородского района?</w:t>
            </w:r>
            <w:r w:rsidR="0078246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3. 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Какие положения проекта муниципального нормативного правового акта могут привести к недопущению, ограничению или устранению конкуренции на рынках товаров, работ, услуг Белгородского района? </w:t>
            </w: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Укажите номер подпункта, пункта, части, статьи проекта муниципального 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нормативного правового акта и их содержание.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4. На каких рынках товаров, работ, услуг может ухудшиться состояние конкурентной среды в результате принятия муниципального 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нормативного правового акта?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5. Какие положения антимонопольного законодательства могут быть нарушены?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6. Какие возможны негативные последствия для конкуренции в случае принятия муниципального нормативного правового акта в данной редакции?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7. Ваши замечания и предложения по 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проекту муниципального нормативного правового акта </w:t>
            </w: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целях учета требований антимонопольного законодательства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: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384BA7" w:rsidRPr="00384BA7" w:rsidRDefault="00AA3C40" w:rsidP="00384BA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Замечания и предложения принимаются по адресу:</w:t>
            </w:r>
            <w:r w:rsidR="00384BA7">
              <w:t xml:space="preserve"> </w:t>
            </w:r>
            <w:r w:rsidR="00384BA7" w:rsidRPr="00384BA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Шершнева ул., 1-а, </w:t>
            </w:r>
            <w:proofErr w:type="spellStart"/>
            <w:r w:rsidR="00384BA7" w:rsidRPr="00384BA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каб</w:t>
            </w:r>
            <w:proofErr w:type="spellEnd"/>
            <w:r w:rsidR="00384BA7" w:rsidRPr="00384BA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 2</w:t>
            </w:r>
            <w:r w:rsidR="006A76D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</w:t>
            </w:r>
            <w:r w:rsidR="00A0512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9</w:t>
            </w:r>
            <w:r w:rsidR="00384BA7" w:rsidRPr="00384BA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, Белгород, 308007, а также по адресу электронной почты:</w:t>
            </w:r>
            <w:r w:rsidR="00A05121" w:rsidRPr="00A0512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A05121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belrn</w:t>
            </w:r>
            <w:proofErr w:type="spellEnd"/>
            <w:r w:rsidR="00A05121" w:rsidRPr="00A0512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@</w:t>
            </w:r>
            <w:proofErr w:type="spellStart"/>
            <w:r w:rsidR="00A05121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bk</w:t>
            </w:r>
            <w:proofErr w:type="spellEnd"/>
            <w:r w:rsidR="006A76D1" w:rsidRPr="006A76D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="006A76D1" w:rsidRPr="006A76D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ru</w:t>
            </w:r>
            <w:proofErr w:type="spellEnd"/>
          </w:p>
          <w:p w:rsidR="00AA3C40" w:rsidRPr="00AA3C40" w:rsidRDefault="00384BA7" w:rsidP="001A3A8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eastAsia="Calibri" w:hAnsi="Times New Roman" w:cs="Times New Roman"/>
                <w:sz w:val="2"/>
                <w:szCs w:val="2"/>
                <w:highlight w:val="yellow"/>
                <w:lang w:eastAsia="ru-RU"/>
              </w:rPr>
            </w:pPr>
            <w:r w:rsidRPr="00384BA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Сроки приема замечаний и предложений: </w:t>
            </w:r>
            <w:r w:rsidRPr="002A5B9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</w:t>
            </w:r>
            <w:r w:rsidR="002A5B9C" w:rsidRPr="002A5B9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A3A8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16</w:t>
            </w:r>
            <w:r w:rsidRPr="002A5B9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.0</w:t>
            </w:r>
            <w:r w:rsidR="001A3A8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  <w:r w:rsidRPr="002A5B9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.20</w:t>
            </w:r>
            <w:r w:rsidR="00E32AD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  <w:r w:rsidR="001A3A8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</w:t>
            </w:r>
            <w:r w:rsidRPr="002A5B9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г. по </w:t>
            </w:r>
            <w:r w:rsidR="001A3A8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30</w:t>
            </w:r>
            <w:r w:rsidR="009714D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.0</w:t>
            </w:r>
            <w:r w:rsidR="001A3A8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  <w:r w:rsidRPr="002A5B9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.20</w:t>
            </w:r>
            <w:r w:rsidR="00E32AD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  <w:r w:rsidR="001A3A8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</w:t>
            </w:r>
            <w:bookmarkStart w:id="0" w:name="_GoBack"/>
            <w:bookmarkEnd w:id="0"/>
            <w:r w:rsidRPr="002A5B9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г.</w:t>
            </w:r>
            <w:r w:rsidR="00AA3C40"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AA3C40" w:rsidRPr="00AA3C40" w:rsidRDefault="00AA3C40" w:rsidP="00FD3E7D">
      <w:pPr>
        <w:jc w:val="right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sectPr w:rsidR="00AA3C40" w:rsidRPr="00AA3C40" w:rsidSect="00C76E45"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E97"/>
    <w:rsid w:val="000A2B14"/>
    <w:rsid w:val="001A3A89"/>
    <w:rsid w:val="001E25A4"/>
    <w:rsid w:val="00216E97"/>
    <w:rsid w:val="002335B1"/>
    <w:rsid w:val="002A5B9C"/>
    <w:rsid w:val="002D1C6A"/>
    <w:rsid w:val="002D7A4B"/>
    <w:rsid w:val="00384BA7"/>
    <w:rsid w:val="005D782E"/>
    <w:rsid w:val="00637AF9"/>
    <w:rsid w:val="006A76D1"/>
    <w:rsid w:val="006C71F0"/>
    <w:rsid w:val="00772998"/>
    <w:rsid w:val="0078246A"/>
    <w:rsid w:val="00872506"/>
    <w:rsid w:val="00886C9F"/>
    <w:rsid w:val="00937531"/>
    <w:rsid w:val="009714D2"/>
    <w:rsid w:val="009A2753"/>
    <w:rsid w:val="009B6E26"/>
    <w:rsid w:val="00A05121"/>
    <w:rsid w:val="00AA3C40"/>
    <w:rsid w:val="00AD0588"/>
    <w:rsid w:val="00B3473B"/>
    <w:rsid w:val="00BC794D"/>
    <w:rsid w:val="00C40217"/>
    <w:rsid w:val="00C7657A"/>
    <w:rsid w:val="00C76E45"/>
    <w:rsid w:val="00C905A2"/>
    <w:rsid w:val="00CA7AE6"/>
    <w:rsid w:val="00CD1ADC"/>
    <w:rsid w:val="00D165EA"/>
    <w:rsid w:val="00DC3229"/>
    <w:rsid w:val="00E32AD4"/>
    <w:rsid w:val="00E336B0"/>
    <w:rsid w:val="00F07A67"/>
    <w:rsid w:val="00F762B9"/>
    <w:rsid w:val="00FD3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717B03-EAB5-496F-A617-C19B4074E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A3C40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D3E7D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D3E7D"/>
    <w:rPr>
      <w:rFonts w:ascii="Segoe UI" w:hAnsi="Segoe UI" w:cs="Segoe UI"/>
      <w:sz w:val="18"/>
      <w:szCs w:val="18"/>
    </w:rPr>
  </w:style>
  <w:style w:type="paragraph" w:customStyle="1" w:styleId="ConsPlusTitle">
    <w:name w:val="ConsPlusTitle"/>
    <w:rsid w:val="00E32AD4"/>
    <w:pPr>
      <w:widowControl w:val="0"/>
      <w:autoSpaceDE w:val="0"/>
      <w:autoSpaceDN w:val="0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369</Words>
  <Characters>2104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Скирда Вадим Григорьевич</dc:creator>
  <cp:keywords/>
  <dc:description/>
  <cp:lastModifiedBy>Оксана Леонова</cp:lastModifiedBy>
  <cp:revision>25</cp:revision>
  <cp:lastPrinted>2021-02-01T07:04:00Z</cp:lastPrinted>
  <dcterms:created xsi:type="dcterms:W3CDTF">2019-08-20T14:10:00Z</dcterms:created>
  <dcterms:modified xsi:type="dcterms:W3CDTF">2025-01-16T05:48:00Z</dcterms:modified>
</cp:coreProperties>
</file>