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FC1" w:rsidRDefault="005063B5" w:rsidP="00DA755A">
      <w:pPr>
        <w:spacing w:after="0" w:line="240" w:lineRule="auto"/>
        <w:ind w:left="8789" w:right="-59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</w:t>
      </w:r>
      <w:r w:rsidR="00801518">
        <w:rPr>
          <w:rFonts w:ascii="Times New Roman" w:hAnsi="Times New Roman" w:cs="Times New Roman"/>
          <w:b/>
          <w:bCs/>
          <w:sz w:val="28"/>
          <w:szCs w:val="28"/>
        </w:rPr>
        <w:t>Ф</w:t>
      </w:r>
      <w:r w:rsidR="00D01DC5">
        <w:rPr>
          <w:rFonts w:ascii="Times New Roman" w:hAnsi="Times New Roman" w:cs="Times New Roman"/>
          <w:b/>
          <w:bCs/>
          <w:sz w:val="28"/>
          <w:szCs w:val="28"/>
        </w:rPr>
        <w:t xml:space="preserve">ОРМА 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:rsidR="003D56DB" w:rsidRDefault="003D56DB" w:rsidP="00135336">
      <w:pPr>
        <w:spacing w:after="0"/>
      </w:pPr>
    </w:p>
    <w:p w:rsidR="00D42052" w:rsidRDefault="00D42052" w:rsidP="00135336">
      <w:pPr>
        <w:spacing w:after="0"/>
      </w:pPr>
    </w:p>
    <w:p w:rsidR="00135336" w:rsidRPr="00553347" w:rsidRDefault="00135336" w:rsidP="00DA755A">
      <w:pPr>
        <w:spacing w:after="0" w:line="240" w:lineRule="auto"/>
        <w:ind w:right="-59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</w:t>
      </w:r>
      <w:r w:rsidR="005F0ED6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8D0D51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5F0ED6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0ED6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2052">
        <w:rPr>
          <w:rFonts w:ascii="Times New Roman" w:hAnsi="Times New Roman" w:cs="Times New Roman"/>
          <w:b/>
          <w:sz w:val="24"/>
          <w:szCs w:val="24"/>
        </w:rPr>
        <w:t>ЭТАП</w:t>
      </w:r>
      <w:r w:rsidR="00CC1B4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50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0"/>
        <w:gridCol w:w="764"/>
        <w:gridCol w:w="759"/>
        <w:gridCol w:w="762"/>
        <w:gridCol w:w="765"/>
        <w:gridCol w:w="765"/>
        <w:gridCol w:w="771"/>
        <w:gridCol w:w="1071"/>
        <w:gridCol w:w="1071"/>
        <w:gridCol w:w="1165"/>
        <w:gridCol w:w="1135"/>
        <w:gridCol w:w="1277"/>
        <w:gridCol w:w="1133"/>
      </w:tblGrid>
      <w:tr w:rsidR="00BF3055" w:rsidRPr="00D42052" w:rsidTr="00867F88">
        <w:trPr>
          <w:trHeight w:val="485"/>
        </w:trPr>
        <w:tc>
          <w:tcPr>
            <w:tcW w:w="1112" w:type="pct"/>
            <w:vMerge w:val="restart"/>
            <w:shd w:val="clear" w:color="auto" w:fill="auto"/>
            <w:vAlign w:val="center"/>
            <w:hideMark/>
          </w:tcPr>
          <w:p w:rsidR="00BF3055" w:rsidRPr="00D42052" w:rsidRDefault="00BF3055" w:rsidP="00785E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D42052">
              <w:rPr>
                <w:rFonts w:ascii="Times New Roman" w:hAnsi="Times New Roman" w:cs="Times New Roman"/>
                <w:b/>
                <w:sz w:val="18"/>
                <w:szCs w:val="20"/>
              </w:rPr>
              <w:t>Наименование услуги, показателя объема услуги, подпрограммы, основного мероприятия</w:t>
            </w:r>
          </w:p>
        </w:tc>
        <w:tc>
          <w:tcPr>
            <w:tcW w:w="1559" w:type="pct"/>
            <w:gridSpan w:val="6"/>
            <w:vAlign w:val="center"/>
          </w:tcPr>
          <w:p w:rsidR="00BF3055" w:rsidRPr="00D42052" w:rsidRDefault="00BF3055" w:rsidP="00785E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D42052">
              <w:rPr>
                <w:rFonts w:ascii="Times New Roman" w:hAnsi="Times New Roman" w:cs="Times New Roman"/>
                <w:b/>
                <w:sz w:val="18"/>
                <w:szCs w:val="20"/>
              </w:rPr>
              <w:t>Значение показателя объема услуги, чел.</w:t>
            </w:r>
          </w:p>
        </w:tc>
        <w:tc>
          <w:tcPr>
            <w:tcW w:w="2329" w:type="pct"/>
            <w:gridSpan w:val="6"/>
            <w:vAlign w:val="center"/>
          </w:tcPr>
          <w:p w:rsidR="00BF3055" w:rsidRPr="00D42052" w:rsidRDefault="00BF3055" w:rsidP="00785E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D42052">
              <w:rPr>
                <w:rFonts w:ascii="Times New Roman" w:hAnsi="Times New Roman" w:cs="Times New Roman"/>
                <w:b/>
                <w:sz w:val="18"/>
                <w:szCs w:val="20"/>
              </w:rPr>
              <w:t>Расходы районного бюджета на оказание муниципальной услуги, тыс. рублей</w:t>
            </w:r>
          </w:p>
        </w:tc>
      </w:tr>
      <w:tr w:rsidR="00F86859" w:rsidRPr="00D42052" w:rsidTr="00867F88">
        <w:trPr>
          <w:trHeight w:val="505"/>
        </w:trPr>
        <w:tc>
          <w:tcPr>
            <w:tcW w:w="1112" w:type="pct"/>
            <w:vMerge/>
            <w:vAlign w:val="center"/>
            <w:hideMark/>
          </w:tcPr>
          <w:p w:rsidR="00BF3055" w:rsidRPr="00D42052" w:rsidRDefault="00BF3055" w:rsidP="00BF30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0" w:type="pct"/>
            <w:vAlign w:val="center"/>
          </w:tcPr>
          <w:p w:rsidR="00BF3055" w:rsidRPr="00D42052" w:rsidRDefault="00BF3055" w:rsidP="00BF3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2052">
              <w:rPr>
                <w:rFonts w:ascii="Times New Roman" w:hAnsi="Times New Roman" w:cs="Times New Roman"/>
                <w:sz w:val="18"/>
                <w:szCs w:val="20"/>
              </w:rPr>
              <w:t>2021 год (факт)</w:t>
            </w:r>
          </w:p>
        </w:tc>
        <w:tc>
          <w:tcPr>
            <w:tcW w:w="258" w:type="pct"/>
            <w:vAlign w:val="center"/>
          </w:tcPr>
          <w:p w:rsidR="00BF3055" w:rsidRPr="00D42052" w:rsidRDefault="00BF3055" w:rsidP="00BF3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2052">
              <w:rPr>
                <w:rFonts w:ascii="Times New Roman" w:hAnsi="Times New Roman" w:cs="Times New Roman"/>
                <w:sz w:val="18"/>
                <w:szCs w:val="20"/>
              </w:rPr>
              <w:t>2022 год (факт)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BF3055" w:rsidRPr="00D94D4D" w:rsidRDefault="00BF3055" w:rsidP="00BF3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D4D">
              <w:rPr>
                <w:rFonts w:ascii="Times New Roman" w:hAnsi="Times New Roman" w:cs="Times New Roman"/>
                <w:sz w:val="18"/>
                <w:szCs w:val="20"/>
              </w:rPr>
              <w:t>2023 год</w:t>
            </w:r>
          </w:p>
          <w:p w:rsidR="001C5A8C" w:rsidRPr="00D94D4D" w:rsidRDefault="001C5A8C" w:rsidP="00BF3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D4D">
              <w:rPr>
                <w:rFonts w:ascii="Times New Roman" w:hAnsi="Times New Roman" w:cs="Times New Roman"/>
                <w:sz w:val="18"/>
                <w:szCs w:val="20"/>
              </w:rPr>
              <w:t>(факт)</w:t>
            </w:r>
          </w:p>
        </w:tc>
        <w:tc>
          <w:tcPr>
            <w:tcW w:w="260" w:type="pct"/>
            <w:shd w:val="clear" w:color="auto" w:fill="auto"/>
            <w:vAlign w:val="center"/>
          </w:tcPr>
          <w:p w:rsidR="00BF3055" w:rsidRPr="00D42052" w:rsidRDefault="00BF3055" w:rsidP="00BF3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2052">
              <w:rPr>
                <w:rFonts w:ascii="Times New Roman" w:hAnsi="Times New Roman" w:cs="Times New Roman"/>
                <w:sz w:val="18"/>
                <w:szCs w:val="20"/>
              </w:rPr>
              <w:t>2024 год</w:t>
            </w:r>
          </w:p>
        </w:tc>
        <w:tc>
          <w:tcPr>
            <w:tcW w:w="260" w:type="pct"/>
            <w:vAlign w:val="center"/>
          </w:tcPr>
          <w:p w:rsidR="00BF3055" w:rsidRPr="00D42052" w:rsidRDefault="00BF3055" w:rsidP="00BF3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2052">
              <w:rPr>
                <w:rFonts w:ascii="Times New Roman" w:hAnsi="Times New Roman" w:cs="Times New Roman"/>
                <w:sz w:val="18"/>
                <w:szCs w:val="20"/>
              </w:rPr>
              <w:t>2025 год</w:t>
            </w:r>
          </w:p>
        </w:tc>
        <w:tc>
          <w:tcPr>
            <w:tcW w:w="262" w:type="pct"/>
            <w:vAlign w:val="center"/>
          </w:tcPr>
          <w:p w:rsidR="00BF3055" w:rsidRPr="00D42052" w:rsidRDefault="00BF3055" w:rsidP="00BF3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2026</w:t>
            </w:r>
            <w:r w:rsidRPr="00D42052">
              <w:rPr>
                <w:rFonts w:ascii="Times New Roman" w:hAnsi="Times New Roman" w:cs="Times New Roman"/>
                <w:sz w:val="18"/>
                <w:szCs w:val="20"/>
              </w:rPr>
              <w:t xml:space="preserve"> год</w:t>
            </w:r>
          </w:p>
        </w:tc>
        <w:tc>
          <w:tcPr>
            <w:tcW w:w="364" w:type="pct"/>
            <w:vAlign w:val="center"/>
          </w:tcPr>
          <w:p w:rsidR="00BF3055" w:rsidRPr="00D42052" w:rsidRDefault="00BF3055" w:rsidP="00BF3055">
            <w:pPr>
              <w:spacing w:after="0" w:line="240" w:lineRule="auto"/>
              <w:ind w:right="35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2052">
              <w:rPr>
                <w:rFonts w:ascii="Times New Roman" w:hAnsi="Times New Roman" w:cs="Times New Roman"/>
                <w:sz w:val="18"/>
                <w:szCs w:val="20"/>
              </w:rPr>
              <w:t>2021 год (факт)</w:t>
            </w:r>
          </w:p>
        </w:tc>
        <w:tc>
          <w:tcPr>
            <w:tcW w:w="364" w:type="pct"/>
            <w:vAlign w:val="center"/>
          </w:tcPr>
          <w:p w:rsidR="00BF3055" w:rsidRPr="00D42052" w:rsidRDefault="00BF3055" w:rsidP="00BF3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2052">
              <w:rPr>
                <w:rFonts w:ascii="Times New Roman" w:hAnsi="Times New Roman" w:cs="Times New Roman"/>
                <w:sz w:val="18"/>
                <w:szCs w:val="20"/>
              </w:rPr>
              <w:t>2022 год (факт)</w:t>
            </w:r>
          </w:p>
        </w:tc>
        <w:tc>
          <w:tcPr>
            <w:tcW w:w="396" w:type="pct"/>
            <w:vAlign w:val="center"/>
          </w:tcPr>
          <w:p w:rsidR="00BF3055" w:rsidRDefault="00BF3055" w:rsidP="00BF3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2052">
              <w:rPr>
                <w:rFonts w:ascii="Times New Roman" w:hAnsi="Times New Roman" w:cs="Times New Roman"/>
                <w:sz w:val="18"/>
                <w:szCs w:val="20"/>
              </w:rPr>
              <w:t>2023 год</w:t>
            </w:r>
          </w:p>
          <w:p w:rsidR="00D94D4D" w:rsidRPr="00D42052" w:rsidRDefault="00D94D4D" w:rsidP="00BF3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(факт)</w:t>
            </w:r>
          </w:p>
        </w:tc>
        <w:tc>
          <w:tcPr>
            <w:tcW w:w="386" w:type="pct"/>
            <w:vAlign w:val="center"/>
          </w:tcPr>
          <w:p w:rsidR="00BF3055" w:rsidRPr="00EE63F7" w:rsidRDefault="00BF3055" w:rsidP="00BF3055">
            <w:pPr>
              <w:spacing w:after="0" w:line="240" w:lineRule="auto"/>
              <w:ind w:right="35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E63F7">
              <w:rPr>
                <w:rFonts w:ascii="Times New Roman" w:hAnsi="Times New Roman" w:cs="Times New Roman"/>
                <w:sz w:val="18"/>
                <w:szCs w:val="20"/>
              </w:rPr>
              <w:t>2024 год</w:t>
            </w:r>
          </w:p>
        </w:tc>
        <w:tc>
          <w:tcPr>
            <w:tcW w:w="434" w:type="pct"/>
            <w:vAlign w:val="center"/>
          </w:tcPr>
          <w:p w:rsidR="00BF3055" w:rsidRPr="00EE63F7" w:rsidRDefault="00BF3055" w:rsidP="00BF3055">
            <w:pPr>
              <w:spacing w:after="0" w:line="240" w:lineRule="auto"/>
              <w:ind w:right="35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E63F7">
              <w:rPr>
                <w:rFonts w:ascii="Times New Roman" w:hAnsi="Times New Roman" w:cs="Times New Roman"/>
                <w:sz w:val="18"/>
                <w:szCs w:val="20"/>
              </w:rPr>
              <w:t>2025 год</w:t>
            </w:r>
          </w:p>
        </w:tc>
        <w:tc>
          <w:tcPr>
            <w:tcW w:w="385" w:type="pct"/>
            <w:vAlign w:val="center"/>
          </w:tcPr>
          <w:p w:rsidR="00BF3055" w:rsidRPr="00D42052" w:rsidRDefault="00BF3055" w:rsidP="00BF3055">
            <w:pPr>
              <w:spacing w:after="0" w:line="240" w:lineRule="auto"/>
              <w:ind w:right="35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2026</w:t>
            </w:r>
            <w:r w:rsidRPr="00D42052">
              <w:rPr>
                <w:rFonts w:ascii="Times New Roman" w:hAnsi="Times New Roman" w:cs="Times New Roman"/>
                <w:sz w:val="18"/>
                <w:szCs w:val="20"/>
              </w:rPr>
              <w:t xml:space="preserve"> год</w:t>
            </w:r>
          </w:p>
        </w:tc>
      </w:tr>
      <w:tr w:rsidR="00F86859" w:rsidRPr="00D42052" w:rsidTr="00867F88">
        <w:trPr>
          <w:trHeight w:val="365"/>
        </w:trPr>
        <w:tc>
          <w:tcPr>
            <w:tcW w:w="1112" w:type="pct"/>
            <w:vAlign w:val="center"/>
          </w:tcPr>
          <w:p w:rsidR="00BF3055" w:rsidRPr="00D42052" w:rsidRDefault="00BF3055" w:rsidP="00BF3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2052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260" w:type="pct"/>
            <w:vAlign w:val="center"/>
          </w:tcPr>
          <w:p w:rsidR="00BF3055" w:rsidRPr="00D42052" w:rsidRDefault="00BF3055" w:rsidP="00BF3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2052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258" w:type="pct"/>
            <w:vAlign w:val="center"/>
          </w:tcPr>
          <w:p w:rsidR="00BF3055" w:rsidRPr="00D42052" w:rsidRDefault="00BF3055" w:rsidP="00BF3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2052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BF3055" w:rsidRPr="00D94D4D" w:rsidRDefault="00BF3055" w:rsidP="00BF3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D4D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260" w:type="pct"/>
            <w:shd w:val="clear" w:color="auto" w:fill="auto"/>
            <w:vAlign w:val="center"/>
          </w:tcPr>
          <w:p w:rsidR="00BF3055" w:rsidRPr="00D42052" w:rsidRDefault="00BF3055" w:rsidP="00BF3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2052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260" w:type="pct"/>
            <w:vAlign w:val="center"/>
          </w:tcPr>
          <w:p w:rsidR="00BF3055" w:rsidRPr="00D42052" w:rsidRDefault="00BF3055" w:rsidP="00BF3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2052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262" w:type="pct"/>
            <w:vAlign w:val="center"/>
          </w:tcPr>
          <w:p w:rsidR="00BF3055" w:rsidRPr="00D42052" w:rsidRDefault="00BF3055" w:rsidP="00BF3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364" w:type="pct"/>
            <w:vAlign w:val="center"/>
          </w:tcPr>
          <w:p w:rsidR="00BF3055" w:rsidRPr="00D42052" w:rsidRDefault="00BF3055" w:rsidP="00BF3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364" w:type="pct"/>
            <w:vAlign w:val="center"/>
          </w:tcPr>
          <w:p w:rsidR="00BF3055" w:rsidRPr="00D42052" w:rsidRDefault="00BF3055" w:rsidP="00BF3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</w:tc>
        <w:tc>
          <w:tcPr>
            <w:tcW w:w="396" w:type="pct"/>
            <w:vAlign w:val="center"/>
          </w:tcPr>
          <w:p w:rsidR="00BF3055" w:rsidRPr="00D42052" w:rsidRDefault="00BF3055" w:rsidP="00BF3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386" w:type="pct"/>
            <w:vAlign w:val="center"/>
          </w:tcPr>
          <w:p w:rsidR="00BF3055" w:rsidRPr="00EE63F7" w:rsidRDefault="00BF3055" w:rsidP="00BF3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E63F7">
              <w:rPr>
                <w:rFonts w:ascii="Times New Roman" w:hAnsi="Times New Roman" w:cs="Times New Roman"/>
                <w:sz w:val="18"/>
                <w:szCs w:val="20"/>
              </w:rPr>
              <w:t>11</w:t>
            </w:r>
          </w:p>
        </w:tc>
        <w:tc>
          <w:tcPr>
            <w:tcW w:w="434" w:type="pct"/>
            <w:vAlign w:val="center"/>
          </w:tcPr>
          <w:p w:rsidR="00BF3055" w:rsidRPr="00EE63F7" w:rsidRDefault="00BF3055" w:rsidP="00BF3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E63F7">
              <w:rPr>
                <w:rFonts w:ascii="Times New Roman" w:hAnsi="Times New Roman" w:cs="Times New Roman"/>
                <w:sz w:val="18"/>
                <w:szCs w:val="20"/>
              </w:rPr>
              <w:t>12</w:t>
            </w:r>
          </w:p>
        </w:tc>
        <w:tc>
          <w:tcPr>
            <w:tcW w:w="385" w:type="pct"/>
            <w:vAlign w:val="center"/>
          </w:tcPr>
          <w:p w:rsidR="00BF3055" w:rsidRPr="00D42052" w:rsidRDefault="00BF3055" w:rsidP="00BF3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</w:t>
            </w:r>
          </w:p>
        </w:tc>
      </w:tr>
      <w:tr w:rsidR="00D94D4D" w:rsidRPr="00D42052" w:rsidTr="00867F88">
        <w:trPr>
          <w:trHeight w:val="413"/>
        </w:trPr>
        <w:tc>
          <w:tcPr>
            <w:tcW w:w="1112" w:type="pct"/>
            <w:shd w:val="clear" w:color="auto" w:fill="auto"/>
            <w:vAlign w:val="center"/>
            <w:hideMark/>
          </w:tcPr>
          <w:p w:rsidR="00D94D4D" w:rsidRPr="00D42052" w:rsidRDefault="00D94D4D" w:rsidP="00D94D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D42052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Итого:</w:t>
            </w:r>
          </w:p>
        </w:tc>
        <w:tc>
          <w:tcPr>
            <w:tcW w:w="260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Х</w:t>
            </w:r>
          </w:p>
        </w:tc>
        <w:tc>
          <w:tcPr>
            <w:tcW w:w="258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Х</w:t>
            </w:r>
          </w:p>
        </w:tc>
        <w:tc>
          <w:tcPr>
            <w:tcW w:w="259" w:type="pct"/>
            <w:shd w:val="clear" w:color="auto" w:fill="auto"/>
            <w:noWrap/>
            <w:vAlign w:val="center"/>
          </w:tcPr>
          <w:p w:rsidR="00D94D4D" w:rsidRPr="00D94D4D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D94D4D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Х</w:t>
            </w:r>
          </w:p>
        </w:tc>
        <w:tc>
          <w:tcPr>
            <w:tcW w:w="260" w:type="pct"/>
            <w:shd w:val="clear" w:color="auto" w:fill="auto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Х</w:t>
            </w:r>
          </w:p>
        </w:tc>
        <w:tc>
          <w:tcPr>
            <w:tcW w:w="260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Х</w:t>
            </w:r>
          </w:p>
        </w:tc>
        <w:tc>
          <w:tcPr>
            <w:tcW w:w="262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Х</w:t>
            </w:r>
          </w:p>
        </w:tc>
        <w:tc>
          <w:tcPr>
            <w:tcW w:w="364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2 662 653,2</w:t>
            </w:r>
          </w:p>
        </w:tc>
        <w:tc>
          <w:tcPr>
            <w:tcW w:w="364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3 003 978,3</w:t>
            </w:r>
          </w:p>
        </w:tc>
        <w:tc>
          <w:tcPr>
            <w:tcW w:w="396" w:type="pct"/>
            <w:vAlign w:val="center"/>
          </w:tcPr>
          <w:p w:rsidR="00D94D4D" w:rsidRPr="00D94D4D" w:rsidRDefault="00D94D4D" w:rsidP="00D94D4D">
            <w:pPr>
              <w:pStyle w:val="a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3 881 515,1</w:t>
            </w:r>
          </w:p>
        </w:tc>
        <w:tc>
          <w:tcPr>
            <w:tcW w:w="386" w:type="pct"/>
            <w:vAlign w:val="center"/>
          </w:tcPr>
          <w:p w:rsidR="00D94D4D" w:rsidRPr="00EE63F7" w:rsidRDefault="00B369BC" w:rsidP="00D94D4D">
            <w:pPr>
              <w:pStyle w:val="a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4 362 773,3</w:t>
            </w:r>
          </w:p>
        </w:tc>
        <w:tc>
          <w:tcPr>
            <w:tcW w:w="434" w:type="pct"/>
            <w:vAlign w:val="center"/>
          </w:tcPr>
          <w:p w:rsidR="00D94D4D" w:rsidRPr="00D94D4D" w:rsidRDefault="00A2570E" w:rsidP="00D94D4D">
            <w:pPr>
              <w:pStyle w:val="a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4 402 035,8</w:t>
            </w:r>
          </w:p>
        </w:tc>
        <w:tc>
          <w:tcPr>
            <w:tcW w:w="385" w:type="pct"/>
            <w:vAlign w:val="center"/>
          </w:tcPr>
          <w:p w:rsidR="00D94D4D" w:rsidRPr="00D94D4D" w:rsidRDefault="00DE4817" w:rsidP="00D94D4D">
            <w:pPr>
              <w:pStyle w:val="a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3 711 990,2</w:t>
            </w:r>
          </w:p>
        </w:tc>
      </w:tr>
      <w:tr w:rsidR="00867F88" w:rsidRPr="00D42052" w:rsidTr="00867F88">
        <w:trPr>
          <w:trHeight w:val="863"/>
        </w:trPr>
        <w:tc>
          <w:tcPr>
            <w:tcW w:w="1112" w:type="pct"/>
            <w:shd w:val="clear" w:color="auto" w:fill="auto"/>
            <w:vAlign w:val="center"/>
            <w:hideMark/>
          </w:tcPr>
          <w:p w:rsidR="00867F88" w:rsidRPr="00D42052" w:rsidRDefault="00867F88" w:rsidP="00867F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D42052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Подпрограмма 1 «Развитие дошкольного образования»</w:t>
            </w:r>
          </w:p>
        </w:tc>
        <w:tc>
          <w:tcPr>
            <w:tcW w:w="260" w:type="pct"/>
            <w:vAlign w:val="center"/>
          </w:tcPr>
          <w:p w:rsidR="00867F88" w:rsidRPr="00903B3C" w:rsidRDefault="00867F88" w:rsidP="00867F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b/>
                <w:sz w:val="18"/>
                <w:szCs w:val="20"/>
              </w:rPr>
              <w:t>8 171</w:t>
            </w:r>
          </w:p>
        </w:tc>
        <w:tc>
          <w:tcPr>
            <w:tcW w:w="258" w:type="pct"/>
            <w:vAlign w:val="center"/>
          </w:tcPr>
          <w:p w:rsidR="00867F88" w:rsidRPr="00903B3C" w:rsidRDefault="00867F88" w:rsidP="00867F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b/>
                <w:sz w:val="18"/>
                <w:szCs w:val="20"/>
              </w:rPr>
              <w:t>7 514</w:t>
            </w:r>
          </w:p>
        </w:tc>
        <w:tc>
          <w:tcPr>
            <w:tcW w:w="259" w:type="pct"/>
            <w:noWrap/>
            <w:vAlign w:val="center"/>
          </w:tcPr>
          <w:p w:rsidR="00867F88" w:rsidRPr="00D94D4D" w:rsidRDefault="00867F88" w:rsidP="00867F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D94D4D">
              <w:rPr>
                <w:rFonts w:ascii="Times New Roman" w:hAnsi="Times New Roman" w:cs="Times New Roman"/>
                <w:b/>
                <w:sz w:val="18"/>
                <w:szCs w:val="20"/>
              </w:rPr>
              <w:t>7 514</w:t>
            </w:r>
          </w:p>
        </w:tc>
        <w:tc>
          <w:tcPr>
            <w:tcW w:w="260" w:type="pct"/>
            <w:vAlign w:val="center"/>
          </w:tcPr>
          <w:p w:rsidR="00867F88" w:rsidRPr="00903B3C" w:rsidRDefault="00867F88" w:rsidP="00867F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b/>
                <w:sz w:val="18"/>
                <w:szCs w:val="20"/>
              </w:rPr>
              <w:t>7 888</w:t>
            </w:r>
          </w:p>
        </w:tc>
        <w:tc>
          <w:tcPr>
            <w:tcW w:w="260" w:type="pct"/>
            <w:vAlign w:val="center"/>
          </w:tcPr>
          <w:p w:rsidR="00867F88" w:rsidRPr="00903B3C" w:rsidRDefault="00867F88" w:rsidP="00867F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b/>
                <w:sz w:val="18"/>
                <w:szCs w:val="20"/>
              </w:rPr>
              <w:t>8 284</w:t>
            </w:r>
          </w:p>
        </w:tc>
        <w:tc>
          <w:tcPr>
            <w:tcW w:w="262" w:type="pct"/>
            <w:vAlign w:val="center"/>
          </w:tcPr>
          <w:p w:rsidR="00867F88" w:rsidRPr="00903B3C" w:rsidRDefault="00867F88" w:rsidP="00867F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b/>
                <w:sz w:val="18"/>
                <w:szCs w:val="20"/>
              </w:rPr>
              <w:t>8 284</w:t>
            </w:r>
          </w:p>
        </w:tc>
        <w:tc>
          <w:tcPr>
            <w:tcW w:w="364" w:type="pct"/>
            <w:vAlign w:val="center"/>
          </w:tcPr>
          <w:p w:rsidR="00867F88" w:rsidRPr="00903B3C" w:rsidRDefault="00867F88" w:rsidP="00867F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b/>
                <w:sz w:val="18"/>
                <w:szCs w:val="20"/>
              </w:rPr>
              <w:t>851 824,1</w:t>
            </w:r>
          </w:p>
        </w:tc>
        <w:tc>
          <w:tcPr>
            <w:tcW w:w="364" w:type="pct"/>
            <w:vAlign w:val="center"/>
          </w:tcPr>
          <w:p w:rsidR="00867F88" w:rsidRPr="00903B3C" w:rsidRDefault="00867F88" w:rsidP="00867F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b/>
                <w:sz w:val="18"/>
                <w:szCs w:val="20"/>
              </w:rPr>
              <w:t>963 481,6</w:t>
            </w:r>
          </w:p>
        </w:tc>
        <w:tc>
          <w:tcPr>
            <w:tcW w:w="396" w:type="pct"/>
            <w:vAlign w:val="center"/>
          </w:tcPr>
          <w:p w:rsidR="00867F88" w:rsidRPr="00D94D4D" w:rsidRDefault="00867F88" w:rsidP="00867F88">
            <w:pPr>
              <w:pStyle w:val="a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1 030 985,8</w:t>
            </w:r>
          </w:p>
        </w:tc>
        <w:tc>
          <w:tcPr>
            <w:tcW w:w="386" w:type="pct"/>
            <w:vAlign w:val="center"/>
          </w:tcPr>
          <w:p w:rsidR="00867F88" w:rsidRPr="00B369BC" w:rsidRDefault="00B369BC" w:rsidP="00867F88">
            <w:pPr>
              <w:pStyle w:val="a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369BC">
              <w:rPr>
                <w:rFonts w:ascii="Times New Roman" w:hAnsi="Times New Roman" w:cs="Times New Roman"/>
                <w:b/>
                <w:sz w:val="18"/>
                <w:szCs w:val="18"/>
              </w:rPr>
              <w:t>1 179 896,2</w:t>
            </w:r>
          </w:p>
        </w:tc>
        <w:tc>
          <w:tcPr>
            <w:tcW w:w="434" w:type="pct"/>
            <w:vAlign w:val="center"/>
          </w:tcPr>
          <w:p w:rsidR="00867F88" w:rsidRPr="00867F88" w:rsidRDefault="00867F88" w:rsidP="00867F88">
            <w:pPr>
              <w:pStyle w:val="a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7F88">
              <w:rPr>
                <w:rFonts w:ascii="Times New Roman" w:hAnsi="Times New Roman" w:cs="Times New Roman"/>
                <w:b/>
                <w:sz w:val="18"/>
                <w:szCs w:val="18"/>
              </w:rPr>
              <w:t>1 258 114,8</w:t>
            </w:r>
          </w:p>
        </w:tc>
        <w:tc>
          <w:tcPr>
            <w:tcW w:w="385" w:type="pct"/>
            <w:vAlign w:val="center"/>
          </w:tcPr>
          <w:p w:rsidR="00867F88" w:rsidRPr="00867F88" w:rsidRDefault="00867F88" w:rsidP="00867F88">
            <w:pPr>
              <w:pStyle w:val="a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7F88">
              <w:rPr>
                <w:rFonts w:ascii="Times New Roman" w:hAnsi="Times New Roman" w:cs="Times New Roman"/>
                <w:b/>
                <w:sz w:val="18"/>
                <w:szCs w:val="18"/>
              </w:rPr>
              <w:t>1 111 032,3</w:t>
            </w:r>
          </w:p>
        </w:tc>
      </w:tr>
      <w:tr w:rsidR="00D94D4D" w:rsidRPr="00D42052" w:rsidTr="00867F88">
        <w:trPr>
          <w:trHeight w:val="542"/>
        </w:trPr>
        <w:tc>
          <w:tcPr>
            <w:tcW w:w="1112" w:type="pct"/>
            <w:shd w:val="clear" w:color="auto" w:fill="auto"/>
            <w:vAlign w:val="center"/>
            <w:hideMark/>
          </w:tcPr>
          <w:p w:rsidR="00D94D4D" w:rsidRPr="00D42052" w:rsidRDefault="00D94D4D" w:rsidP="00D94D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D42052">
              <w:rPr>
                <w:rFonts w:ascii="Times New Roman" w:hAnsi="Times New Roman" w:cs="Times New Roman"/>
                <w:sz w:val="18"/>
                <w:szCs w:val="20"/>
              </w:rPr>
              <w:t>1.1. Реализация основных общеобразовательных программ дошкольного образования</w:t>
            </w:r>
          </w:p>
        </w:tc>
        <w:tc>
          <w:tcPr>
            <w:tcW w:w="260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sz w:val="18"/>
                <w:szCs w:val="20"/>
              </w:rPr>
              <w:t>8 171</w:t>
            </w:r>
          </w:p>
        </w:tc>
        <w:tc>
          <w:tcPr>
            <w:tcW w:w="258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sz w:val="18"/>
                <w:szCs w:val="20"/>
              </w:rPr>
              <w:t>7 514</w:t>
            </w:r>
          </w:p>
        </w:tc>
        <w:tc>
          <w:tcPr>
            <w:tcW w:w="259" w:type="pct"/>
            <w:noWrap/>
            <w:vAlign w:val="center"/>
          </w:tcPr>
          <w:p w:rsidR="00D94D4D" w:rsidRPr="00D94D4D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D4D">
              <w:rPr>
                <w:rFonts w:ascii="Times New Roman" w:hAnsi="Times New Roman" w:cs="Times New Roman"/>
                <w:sz w:val="18"/>
                <w:szCs w:val="20"/>
              </w:rPr>
              <w:t>7 514</w:t>
            </w:r>
          </w:p>
        </w:tc>
        <w:tc>
          <w:tcPr>
            <w:tcW w:w="260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sz w:val="18"/>
                <w:szCs w:val="20"/>
              </w:rPr>
              <w:t>7 888</w:t>
            </w:r>
          </w:p>
        </w:tc>
        <w:tc>
          <w:tcPr>
            <w:tcW w:w="260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sz w:val="18"/>
                <w:szCs w:val="20"/>
              </w:rPr>
              <w:t>8 284</w:t>
            </w:r>
          </w:p>
        </w:tc>
        <w:tc>
          <w:tcPr>
            <w:tcW w:w="262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sz w:val="18"/>
                <w:szCs w:val="20"/>
              </w:rPr>
              <w:t>8 284</w:t>
            </w:r>
          </w:p>
        </w:tc>
        <w:tc>
          <w:tcPr>
            <w:tcW w:w="364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sz w:val="18"/>
                <w:szCs w:val="20"/>
              </w:rPr>
              <w:t>851 824,1</w:t>
            </w:r>
          </w:p>
        </w:tc>
        <w:tc>
          <w:tcPr>
            <w:tcW w:w="364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sz w:val="18"/>
                <w:szCs w:val="20"/>
              </w:rPr>
              <w:t>963 481,6</w:t>
            </w:r>
          </w:p>
        </w:tc>
        <w:tc>
          <w:tcPr>
            <w:tcW w:w="396" w:type="pct"/>
            <w:vAlign w:val="center"/>
          </w:tcPr>
          <w:p w:rsidR="00D94D4D" w:rsidRPr="00D94D4D" w:rsidRDefault="00D94D4D" w:rsidP="00D94D4D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1 030 985,8</w:t>
            </w:r>
          </w:p>
        </w:tc>
        <w:tc>
          <w:tcPr>
            <w:tcW w:w="386" w:type="pct"/>
            <w:vAlign w:val="center"/>
          </w:tcPr>
          <w:p w:rsidR="00D94D4D" w:rsidRPr="00B369BC" w:rsidRDefault="00B369BC" w:rsidP="00D94D4D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B369BC">
              <w:rPr>
                <w:rFonts w:ascii="Times New Roman" w:hAnsi="Times New Roman" w:cs="Times New Roman"/>
                <w:sz w:val="18"/>
                <w:szCs w:val="18"/>
              </w:rPr>
              <w:t>1 179 896,2</w:t>
            </w:r>
          </w:p>
        </w:tc>
        <w:tc>
          <w:tcPr>
            <w:tcW w:w="434" w:type="pct"/>
            <w:vAlign w:val="center"/>
          </w:tcPr>
          <w:p w:rsidR="00D94D4D" w:rsidRPr="00867F88" w:rsidRDefault="00867F88" w:rsidP="00D94D4D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7F88">
              <w:rPr>
                <w:rFonts w:ascii="Times New Roman" w:hAnsi="Times New Roman" w:cs="Times New Roman"/>
                <w:sz w:val="18"/>
                <w:szCs w:val="18"/>
              </w:rPr>
              <w:t>1 258 114,8</w:t>
            </w:r>
          </w:p>
        </w:tc>
        <w:tc>
          <w:tcPr>
            <w:tcW w:w="385" w:type="pct"/>
            <w:vAlign w:val="center"/>
          </w:tcPr>
          <w:p w:rsidR="00D94D4D" w:rsidRPr="00867F88" w:rsidRDefault="00867F88" w:rsidP="00D94D4D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7F88">
              <w:rPr>
                <w:rFonts w:ascii="Times New Roman" w:hAnsi="Times New Roman" w:cs="Times New Roman"/>
                <w:sz w:val="18"/>
                <w:szCs w:val="18"/>
              </w:rPr>
              <w:t>1 111 032,3</w:t>
            </w:r>
          </w:p>
        </w:tc>
      </w:tr>
      <w:tr w:rsidR="00D94D4D" w:rsidRPr="00D42052" w:rsidTr="00867F88">
        <w:trPr>
          <w:trHeight w:val="706"/>
        </w:trPr>
        <w:tc>
          <w:tcPr>
            <w:tcW w:w="1112" w:type="pct"/>
            <w:shd w:val="clear" w:color="auto" w:fill="auto"/>
            <w:vAlign w:val="center"/>
            <w:hideMark/>
          </w:tcPr>
          <w:p w:rsidR="00D94D4D" w:rsidRPr="00D42052" w:rsidRDefault="00D94D4D" w:rsidP="00D94D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D42052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Подпрограмма 2 «Развитие общего образования»</w:t>
            </w:r>
          </w:p>
        </w:tc>
        <w:tc>
          <w:tcPr>
            <w:tcW w:w="260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b/>
                <w:sz w:val="18"/>
                <w:szCs w:val="20"/>
              </w:rPr>
              <w:t>17 228</w:t>
            </w:r>
          </w:p>
        </w:tc>
        <w:tc>
          <w:tcPr>
            <w:tcW w:w="258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b/>
                <w:sz w:val="18"/>
                <w:szCs w:val="20"/>
              </w:rPr>
              <w:t>18 862</w:t>
            </w:r>
          </w:p>
        </w:tc>
        <w:tc>
          <w:tcPr>
            <w:tcW w:w="259" w:type="pct"/>
            <w:noWrap/>
            <w:vAlign w:val="center"/>
          </w:tcPr>
          <w:p w:rsidR="00D94D4D" w:rsidRPr="00D94D4D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D94D4D">
              <w:rPr>
                <w:rFonts w:ascii="Times New Roman" w:hAnsi="Times New Roman" w:cs="Times New Roman"/>
                <w:b/>
                <w:sz w:val="18"/>
                <w:szCs w:val="20"/>
              </w:rPr>
              <w:t>19 442</w:t>
            </w:r>
          </w:p>
        </w:tc>
        <w:tc>
          <w:tcPr>
            <w:tcW w:w="260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b/>
                <w:sz w:val="18"/>
                <w:szCs w:val="20"/>
              </w:rPr>
              <w:t>19 442</w:t>
            </w:r>
          </w:p>
        </w:tc>
        <w:tc>
          <w:tcPr>
            <w:tcW w:w="260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b/>
                <w:sz w:val="18"/>
                <w:szCs w:val="20"/>
              </w:rPr>
              <w:t>19 442</w:t>
            </w:r>
          </w:p>
        </w:tc>
        <w:tc>
          <w:tcPr>
            <w:tcW w:w="262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b/>
                <w:sz w:val="18"/>
                <w:szCs w:val="20"/>
              </w:rPr>
              <w:t>19 442</w:t>
            </w:r>
          </w:p>
        </w:tc>
        <w:tc>
          <w:tcPr>
            <w:tcW w:w="364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1 736 431,0</w:t>
            </w:r>
          </w:p>
        </w:tc>
        <w:tc>
          <w:tcPr>
            <w:tcW w:w="364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1 949 121,3</w:t>
            </w:r>
          </w:p>
        </w:tc>
        <w:tc>
          <w:tcPr>
            <w:tcW w:w="396" w:type="pct"/>
            <w:vAlign w:val="center"/>
          </w:tcPr>
          <w:p w:rsidR="00D94D4D" w:rsidRPr="00D94D4D" w:rsidRDefault="00D94D4D" w:rsidP="00D94D4D">
            <w:pPr>
              <w:pStyle w:val="a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2 727 557,2</w:t>
            </w:r>
          </w:p>
        </w:tc>
        <w:tc>
          <w:tcPr>
            <w:tcW w:w="386" w:type="pct"/>
            <w:vAlign w:val="center"/>
          </w:tcPr>
          <w:p w:rsidR="00D94D4D" w:rsidRPr="00AA70BD" w:rsidRDefault="00B369BC" w:rsidP="00D94D4D">
            <w:pPr>
              <w:pStyle w:val="a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3 027 017,9</w:t>
            </w:r>
          </w:p>
        </w:tc>
        <w:tc>
          <w:tcPr>
            <w:tcW w:w="434" w:type="pct"/>
            <w:vAlign w:val="center"/>
          </w:tcPr>
          <w:p w:rsidR="00D94D4D" w:rsidRPr="00867F88" w:rsidRDefault="00A2570E" w:rsidP="00D94D4D">
            <w:pPr>
              <w:pStyle w:val="a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2 987 999,7</w:t>
            </w:r>
          </w:p>
        </w:tc>
        <w:tc>
          <w:tcPr>
            <w:tcW w:w="385" w:type="pct"/>
            <w:vAlign w:val="center"/>
          </w:tcPr>
          <w:p w:rsidR="00D94D4D" w:rsidRPr="00867F88" w:rsidRDefault="00867F88" w:rsidP="00D94D4D">
            <w:pPr>
              <w:pStyle w:val="a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7F88">
              <w:rPr>
                <w:rFonts w:ascii="Times New Roman" w:hAnsi="Times New Roman" w:cs="Times New Roman"/>
                <w:b/>
                <w:sz w:val="18"/>
                <w:szCs w:val="18"/>
              </w:rPr>
              <w:t>2 442 801,3</w:t>
            </w:r>
          </w:p>
        </w:tc>
      </w:tr>
      <w:tr w:rsidR="00D94D4D" w:rsidRPr="00D42052" w:rsidTr="00867F88">
        <w:trPr>
          <w:trHeight w:val="691"/>
        </w:trPr>
        <w:tc>
          <w:tcPr>
            <w:tcW w:w="1112" w:type="pct"/>
            <w:shd w:val="clear" w:color="auto" w:fill="auto"/>
            <w:vAlign w:val="center"/>
            <w:hideMark/>
          </w:tcPr>
          <w:p w:rsidR="00D94D4D" w:rsidRPr="00D42052" w:rsidRDefault="00D94D4D" w:rsidP="00D94D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D42052">
              <w:rPr>
                <w:rFonts w:ascii="Times New Roman" w:hAnsi="Times New Roman" w:cs="Times New Roman"/>
                <w:sz w:val="18"/>
                <w:szCs w:val="20"/>
              </w:rPr>
              <w:t>2.1. Реализац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ия основных общеобразовательных </w:t>
            </w:r>
            <w:r w:rsidRPr="00D42052">
              <w:rPr>
                <w:rFonts w:ascii="Times New Roman" w:hAnsi="Times New Roman" w:cs="Times New Roman"/>
                <w:sz w:val="18"/>
                <w:szCs w:val="20"/>
              </w:rPr>
              <w:t>программ начального общего образования</w:t>
            </w:r>
          </w:p>
        </w:tc>
        <w:tc>
          <w:tcPr>
            <w:tcW w:w="260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sz w:val="18"/>
                <w:szCs w:val="20"/>
              </w:rPr>
              <w:t>8 136</w:t>
            </w:r>
          </w:p>
        </w:tc>
        <w:tc>
          <w:tcPr>
            <w:tcW w:w="258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sz w:val="18"/>
                <w:szCs w:val="20"/>
              </w:rPr>
              <w:t>8 787</w:t>
            </w:r>
          </w:p>
        </w:tc>
        <w:tc>
          <w:tcPr>
            <w:tcW w:w="259" w:type="pct"/>
            <w:noWrap/>
            <w:vAlign w:val="center"/>
          </w:tcPr>
          <w:p w:rsidR="00D94D4D" w:rsidRPr="00D94D4D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D4D">
              <w:rPr>
                <w:rFonts w:ascii="Times New Roman" w:hAnsi="Times New Roman" w:cs="Times New Roman"/>
                <w:sz w:val="18"/>
                <w:szCs w:val="20"/>
              </w:rPr>
              <w:t>9 100</w:t>
            </w:r>
          </w:p>
        </w:tc>
        <w:tc>
          <w:tcPr>
            <w:tcW w:w="260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sz w:val="18"/>
                <w:szCs w:val="20"/>
              </w:rPr>
              <w:t>9 100</w:t>
            </w:r>
          </w:p>
        </w:tc>
        <w:tc>
          <w:tcPr>
            <w:tcW w:w="260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sz w:val="18"/>
                <w:szCs w:val="20"/>
              </w:rPr>
              <w:t>9 100</w:t>
            </w:r>
          </w:p>
        </w:tc>
        <w:tc>
          <w:tcPr>
            <w:tcW w:w="262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sz w:val="18"/>
                <w:szCs w:val="20"/>
              </w:rPr>
              <w:t>9 100</w:t>
            </w:r>
          </w:p>
        </w:tc>
        <w:tc>
          <w:tcPr>
            <w:tcW w:w="364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sz w:val="18"/>
                <w:szCs w:val="20"/>
              </w:rPr>
              <w:t>820 108,8</w:t>
            </w:r>
          </w:p>
        </w:tc>
        <w:tc>
          <w:tcPr>
            <w:tcW w:w="364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sz w:val="18"/>
                <w:szCs w:val="20"/>
              </w:rPr>
              <w:t>905 061,0</w:t>
            </w:r>
          </w:p>
        </w:tc>
        <w:tc>
          <w:tcPr>
            <w:tcW w:w="396" w:type="pct"/>
            <w:vAlign w:val="center"/>
          </w:tcPr>
          <w:p w:rsidR="00D94D4D" w:rsidRPr="00D94D4D" w:rsidRDefault="00D94D4D" w:rsidP="00D94D4D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1 254 676,3</w:t>
            </w:r>
          </w:p>
        </w:tc>
        <w:tc>
          <w:tcPr>
            <w:tcW w:w="386" w:type="pct"/>
            <w:vAlign w:val="center"/>
          </w:tcPr>
          <w:p w:rsidR="00D94D4D" w:rsidRPr="00AA70BD" w:rsidRDefault="00D94D4D" w:rsidP="00D94D4D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70BD">
              <w:rPr>
                <w:rFonts w:ascii="Times New Roman" w:hAnsi="Times New Roman" w:cs="Times New Roman"/>
                <w:sz w:val="18"/>
                <w:szCs w:val="18"/>
              </w:rPr>
              <w:t>1 325 806,2</w:t>
            </w:r>
          </w:p>
        </w:tc>
        <w:tc>
          <w:tcPr>
            <w:tcW w:w="434" w:type="pct"/>
            <w:vAlign w:val="center"/>
          </w:tcPr>
          <w:p w:rsidR="00D94D4D" w:rsidRPr="00867F88" w:rsidRDefault="00A2570E" w:rsidP="00D94D4D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1 371 763,7</w:t>
            </w:r>
          </w:p>
        </w:tc>
        <w:tc>
          <w:tcPr>
            <w:tcW w:w="385" w:type="pct"/>
            <w:vAlign w:val="center"/>
          </w:tcPr>
          <w:p w:rsidR="00D94D4D" w:rsidRPr="00867F88" w:rsidRDefault="00867F88" w:rsidP="00D94D4D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7F88">
              <w:rPr>
                <w:rFonts w:ascii="Times New Roman" w:hAnsi="Times New Roman" w:cs="Times New Roman"/>
                <w:sz w:val="18"/>
                <w:szCs w:val="18"/>
              </w:rPr>
              <w:t>1 119 229,2</w:t>
            </w:r>
          </w:p>
        </w:tc>
      </w:tr>
      <w:tr w:rsidR="00D94D4D" w:rsidRPr="00D42052" w:rsidTr="00867F88">
        <w:trPr>
          <w:trHeight w:val="570"/>
        </w:trPr>
        <w:tc>
          <w:tcPr>
            <w:tcW w:w="1112" w:type="pct"/>
            <w:shd w:val="clear" w:color="auto" w:fill="auto"/>
            <w:vAlign w:val="center"/>
            <w:hideMark/>
          </w:tcPr>
          <w:p w:rsidR="00D94D4D" w:rsidRPr="00D42052" w:rsidRDefault="00D94D4D" w:rsidP="00D94D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D42052">
              <w:rPr>
                <w:rFonts w:ascii="Times New Roman" w:hAnsi="Times New Roman" w:cs="Times New Roman"/>
                <w:sz w:val="18"/>
                <w:szCs w:val="20"/>
              </w:rPr>
              <w:t>2.2. Реализация основных общеобразовательных программ основного общего образования</w:t>
            </w:r>
          </w:p>
        </w:tc>
        <w:tc>
          <w:tcPr>
            <w:tcW w:w="260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sz w:val="18"/>
                <w:szCs w:val="20"/>
              </w:rPr>
              <w:t>8 305</w:t>
            </w:r>
          </w:p>
        </w:tc>
        <w:tc>
          <w:tcPr>
            <w:tcW w:w="258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sz w:val="18"/>
                <w:szCs w:val="20"/>
              </w:rPr>
              <w:t>9 279</w:t>
            </w:r>
          </w:p>
        </w:tc>
        <w:tc>
          <w:tcPr>
            <w:tcW w:w="259" w:type="pct"/>
            <w:noWrap/>
            <w:vAlign w:val="center"/>
          </w:tcPr>
          <w:p w:rsidR="00D94D4D" w:rsidRPr="00D94D4D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D4D">
              <w:rPr>
                <w:rFonts w:ascii="Times New Roman" w:hAnsi="Times New Roman" w:cs="Times New Roman"/>
                <w:sz w:val="18"/>
                <w:szCs w:val="20"/>
              </w:rPr>
              <w:t>9 542</w:t>
            </w:r>
          </w:p>
        </w:tc>
        <w:tc>
          <w:tcPr>
            <w:tcW w:w="260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sz w:val="18"/>
                <w:szCs w:val="20"/>
              </w:rPr>
              <w:t>9 542</w:t>
            </w:r>
          </w:p>
        </w:tc>
        <w:tc>
          <w:tcPr>
            <w:tcW w:w="260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sz w:val="18"/>
                <w:szCs w:val="20"/>
              </w:rPr>
              <w:t>9 542</w:t>
            </w:r>
          </w:p>
        </w:tc>
        <w:tc>
          <w:tcPr>
            <w:tcW w:w="262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sz w:val="18"/>
                <w:szCs w:val="20"/>
              </w:rPr>
              <w:t>9 542</w:t>
            </w:r>
          </w:p>
        </w:tc>
        <w:tc>
          <w:tcPr>
            <w:tcW w:w="364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sz w:val="18"/>
                <w:szCs w:val="20"/>
              </w:rPr>
              <w:t>837 144,0</w:t>
            </w:r>
          </w:p>
        </w:tc>
        <w:tc>
          <w:tcPr>
            <w:tcW w:w="364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sz w:val="18"/>
                <w:szCs w:val="20"/>
              </w:rPr>
              <w:t>955 737,0</w:t>
            </w:r>
          </w:p>
        </w:tc>
        <w:tc>
          <w:tcPr>
            <w:tcW w:w="396" w:type="pct"/>
            <w:vAlign w:val="center"/>
          </w:tcPr>
          <w:p w:rsidR="00D94D4D" w:rsidRPr="00D94D4D" w:rsidRDefault="00D94D4D" w:rsidP="00D94D4D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1 336 503,0</w:t>
            </w:r>
          </w:p>
        </w:tc>
        <w:tc>
          <w:tcPr>
            <w:tcW w:w="386" w:type="pct"/>
            <w:vAlign w:val="center"/>
          </w:tcPr>
          <w:p w:rsidR="00D94D4D" w:rsidRPr="00AA70BD" w:rsidRDefault="00B369BC" w:rsidP="00D94D4D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1 499 256,2</w:t>
            </w:r>
          </w:p>
        </w:tc>
        <w:tc>
          <w:tcPr>
            <w:tcW w:w="434" w:type="pct"/>
            <w:vAlign w:val="center"/>
          </w:tcPr>
          <w:p w:rsidR="00D94D4D" w:rsidRPr="00867F88" w:rsidRDefault="00D94D4D" w:rsidP="00D94D4D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7F88">
              <w:rPr>
                <w:rFonts w:ascii="Times New Roman" w:hAnsi="Times New Roman" w:cs="Times New Roman"/>
                <w:sz w:val="18"/>
                <w:szCs w:val="18"/>
              </w:rPr>
              <w:t>1 466 584,6</w:t>
            </w:r>
          </w:p>
        </w:tc>
        <w:tc>
          <w:tcPr>
            <w:tcW w:w="385" w:type="pct"/>
            <w:vAlign w:val="center"/>
          </w:tcPr>
          <w:p w:rsidR="00D94D4D" w:rsidRPr="00867F88" w:rsidRDefault="00D94D4D" w:rsidP="00D94D4D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7F88">
              <w:rPr>
                <w:rFonts w:ascii="Times New Roman" w:hAnsi="Times New Roman" w:cs="Times New Roman"/>
                <w:sz w:val="18"/>
                <w:szCs w:val="18"/>
              </w:rPr>
              <w:t>1 201 019,2</w:t>
            </w:r>
          </w:p>
        </w:tc>
      </w:tr>
      <w:tr w:rsidR="00D94D4D" w:rsidRPr="00D42052" w:rsidTr="00867F88">
        <w:trPr>
          <w:trHeight w:val="693"/>
        </w:trPr>
        <w:tc>
          <w:tcPr>
            <w:tcW w:w="1112" w:type="pct"/>
            <w:shd w:val="clear" w:color="auto" w:fill="auto"/>
            <w:vAlign w:val="center"/>
          </w:tcPr>
          <w:p w:rsidR="00D94D4D" w:rsidRPr="00D42052" w:rsidRDefault="00D94D4D" w:rsidP="00D94D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D42052">
              <w:rPr>
                <w:rFonts w:ascii="Times New Roman" w:hAnsi="Times New Roman" w:cs="Times New Roman"/>
                <w:sz w:val="18"/>
                <w:szCs w:val="20"/>
              </w:rPr>
              <w:t>2.3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D42052">
              <w:rPr>
                <w:rFonts w:ascii="Times New Roman" w:hAnsi="Times New Roman" w:cs="Times New Roman"/>
                <w:sz w:val="18"/>
                <w:szCs w:val="20"/>
              </w:rPr>
              <w:t xml:space="preserve"> Реализация основных общеобразовательных программ среднего общего образования</w:t>
            </w:r>
          </w:p>
        </w:tc>
        <w:tc>
          <w:tcPr>
            <w:tcW w:w="260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sz w:val="18"/>
                <w:szCs w:val="20"/>
              </w:rPr>
              <w:t>787</w:t>
            </w:r>
          </w:p>
        </w:tc>
        <w:tc>
          <w:tcPr>
            <w:tcW w:w="258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sz w:val="18"/>
                <w:szCs w:val="20"/>
              </w:rPr>
              <w:t>796</w:t>
            </w:r>
          </w:p>
        </w:tc>
        <w:tc>
          <w:tcPr>
            <w:tcW w:w="259" w:type="pct"/>
            <w:noWrap/>
            <w:vAlign w:val="center"/>
          </w:tcPr>
          <w:p w:rsidR="00D94D4D" w:rsidRPr="00D94D4D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D4D">
              <w:rPr>
                <w:rFonts w:ascii="Times New Roman" w:hAnsi="Times New Roman" w:cs="Times New Roman"/>
                <w:sz w:val="18"/>
                <w:szCs w:val="20"/>
              </w:rPr>
              <w:t>800</w:t>
            </w:r>
          </w:p>
        </w:tc>
        <w:tc>
          <w:tcPr>
            <w:tcW w:w="260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sz w:val="18"/>
                <w:szCs w:val="20"/>
              </w:rPr>
              <w:t>800</w:t>
            </w:r>
          </w:p>
        </w:tc>
        <w:tc>
          <w:tcPr>
            <w:tcW w:w="260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sz w:val="18"/>
                <w:szCs w:val="20"/>
              </w:rPr>
              <w:t>800</w:t>
            </w:r>
          </w:p>
        </w:tc>
        <w:tc>
          <w:tcPr>
            <w:tcW w:w="262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sz w:val="18"/>
                <w:szCs w:val="20"/>
              </w:rPr>
              <w:t>800</w:t>
            </w:r>
          </w:p>
        </w:tc>
        <w:tc>
          <w:tcPr>
            <w:tcW w:w="364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sz w:val="18"/>
                <w:szCs w:val="20"/>
              </w:rPr>
              <w:t>79 178,2</w:t>
            </w:r>
          </w:p>
        </w:tc>
        <w:tc>
          <w:tcPr>
            <w:tcW w:w="364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sz w:val="18"/>
                <w:szCs w:val="20"/>
              </w:rPr>
              <w:t>88 323,3</w:t>
            </w:r>
          </w:p>
        </w:tc>
        <w:tc>
          <w:tcPr>
            <w:tcW w:w="396" w:type="pct"/>
            <w:vAlign w:val="center"/>
          </w:tcPr>
          <w:p w:rsidR="00D94D4D" w:rsidRPr="00D94D4D" w:rsidRDefault="00D94D4D" w:rsidP="00D94D4D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136 377,9</w:t>
            </w:r>
          </w:p>
        </w:tc>
        <w:tc>
          <w:tcPr>
            <w:tcW w:w="386" w:type="pct"/>
            <w:vAlign w:val="center"/>
          </w:tcPr>
          <w:p w:rsidR="00D94D4D" w:rsidRPr="00AA70BD" w:rsidRDefault="00AA70BD" w:rsidP="00D94D4D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70BD">
              <w:rPr>
                <w:rFonts w:ascii="Times New Roman" w:hAnsi="Times New Roman" w:cs="Times New Roman"/>
                <w:sz w:val="18"/>
                <w:szCs w:val="18"/>
              </w:rPr>
              <w:t>201 955,5</w:t>
            </w:r>
          </w:p>
        </w:tc>
        <w:tc>
          <w:tcPr>
            <w:tcW w:w="434" w:type="pct"/>
            <w:vAlign w:val="center"/>
          </w:tcPr>
          <w:p w:rsidR="00D94D4D" w:rsidRPr="00867F88" w:rsidRDefault="00D94D4D" w:rsidP="00D94D4D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7F88">
              <w:rPr>
                <w:rFonts w:ascii="Times New Roman" w:hAnsi="Times New Roman" w:cs="Times New Roman"/>
                <w:sz w:val="18"/>
                <w:szCs w:val="18"/>
              </w:rPr>
              <w:t>149 651,4</w:t>
            </w:r>
          </w:p>
        </w:tc>
        <w:tc>
          <w:tcPr>
            <w:tcW w:w="385" w:type="pct"/>
            <w:vAlign w:val="center"/>
          </w:tcPr>
          <w:p w:rsidR="00D94D4D" w:rsidRPr="00867F88" w:rsidRDefault="00D94D4D" w:rsidP="00D94D4D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7F88">
              <w:rPr>
                <w:rFonts w:ascii="Times New Roman" w:hAnsi="Times New Roman" w:cs="Times New Roman"/>
                <w:sz w:val="18"/>
                <w:szCs w:val="18"/>
              </w:rPr>
              <w:t>122 552,9</w:t>
            </w:r>
          </w:p>
        </w:tc>
      </w:tr>
      <w:tr w:rsidR="00D94D4D" w:rsidRPr="00D42052" w:rsidTr="00867F88">
        <w:trPr>
          <w:trHeight w:val="688"/>
        </w:trPr>
        <w:tc>
          <w:tcPr>
            <w:tcW w:w="1112" w:type="pct"/>
            <w:shd w:val="clear" w:color="auto" w:fill="auto"/>
            <w:vAlign w:val="center"/>
            <w:hideMark/>
          </w:tcPr>
          <w:p w:rsidR="00D94D4D" w:rsidRPr="00D42052" w:rsidRDefault="00D94D4D" w:rsidP="00D94D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D42052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Подпрограм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ма 3 «Развитие дополнительного </w:t>
            </w:r>
            <w:r w:rsidRPr="00D42052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образования»</w:t>
            </w:r>
          </w:p>
        </w:tc>
        <w:tc>
          <w:tcPr>
            <w:tcW w:w="260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b/>
                <w:sz w:val="18"/>
                <w:szCs w:val="20"/>
              </w:rPr>
              <w:t>10 070</w:t>
            </w:r>
          </w:p>
        </w:tc>
        <w:tc>
          <w:tcPr>
            <w:tcW w:w="258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b/>
                <w:sz w:val="18"/>
                <w:szCs w:val="20"/>
              </w:rPr>
              <w:t>9 869</w:t>
            </w:r>
          </w:p>
        </w:tc>
        <w:tc>
          <w:tcPr>
            <w:tcW w:w="259" w:type="pct"/>
            <w:noWrap/>
            <w:vAlign w:val="center"/>
          </w:tcPr>
          <w:p w:rsidR="00D94D4D" w:rsidRPr="00D94D4D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D94D4D">
              <w:rPr>
                <w:rFonts w:ascii="Times New Roman" w:hAnsi="Times New Roman" w:cs="Times New Roman"/>
                <w:b/>
                <w:sz w:val="18"/>
                <w:szCs w:val="20"/>
              </w:rPr>
              <w:t>9 869</w:t>
            </w:r>
          </w:p>
        </w:tc>
        <w:tc>
          <w:tcPr>
            <w:tcW w:w="260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b/>
                <w:sz w:val="18"/>
                <w:szCs w:val="20"/>
              </w:rPr>
              <w:t>9 869</w:t>
            </w:r>
          </w:p>
        </w:tc>
        <w:tc>
          <w:tcPr>
            <w:tcW w:w="260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b/>
                <w:sz w:val="18"/>
                <w:szCs w:val="20"/>
              </w:rPr>
              <w:t>9 869</w:t>
            </w:r>
          </w:p>
        </w:tc>
        <w:tc>
          <w:tcPr>
            <w:tcW w:w="262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b/>
                <w:sz w:val="18"/>
                <w:szCs w:val="20"/>
              </w:rPr>
              <w:t>9 869</w:t>
            </w:r>
          </w:p>
        </w:tc>
        <w:tc>
          <w:tcPr>
            <w:tcW w:w="364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b/>
                <w:sz w:val="18"/>
                <w:szCs w:val="20"/>
              </w:rPr>
              <w:t>74 398,1</w:t>
            </w:r>
          </w:p>
        </w:tc>
        <w:tc>
          <w:tcPr>
            <w:tcW w:w="364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b/>
                <w:sz w:val="18"/>
                <w:szCs w:val="20"/>
              </w:rPr>
              <w:t>91 375,4</w:t>
            </w:r>
          </w:p>
        </w:tc>
        <w:tc>
          <w:tcPr>
            <w:tcW w:w="396" w:type="pct"/>
            <w:vAlign w:val="center"/>
          </w:tcPr>
          <w:p w:rsidR="00D94D4D" w:rsidRPr="00D94D4D" w:rsidRDefault="00D94D4D" w:rsidP="00D94D4D">
            <w:pPr>
              <w:pStyle w:val="a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122 972,1</w:t>
            </w:r>
          </w:p>
        </w:tc>
        <w:tc>
          <w:tcPr>
            <w:tcW w:w="386" w:type="pct"/>
            <w:vAlign w:val="center"/>
          </w:tcPr>
          <w:p w:rsidR="00D94D4D" w:rsidRPr="00EE63F7" w:rsidRDefault="00B369BC" w:rsidP="00D94D4D">
            <w:pPr>
              <w:pStyle w:val="a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155 859,2</w:t>
            </w:r>
          </w:p>
        </w:tc>
        <w:tc>
          <w:tcPr>
            <w:tcW w:w="434" w:type="pct"/>
            <w:vAlign w:val="center"/>
          </w:tcPr>
          <w:p w:rsidR="00D94D4D" w:rsidRPr="00867F88" w:rsidRDefault="00D94D4D" w:rsidP="00D94D4D">
            <w:pPr>
              <w:pStyle w:val="a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7F88">
              <w:rPr>
                <w:rFonts w:ascii="Times New Roman" w:hAnsi="Times New Roman" w:cs="Times New Roman"/>
                <w:b/>
                <w:sz w:val="18"/>
                <w:szCs w:val="18"/>
              </w:rPr>
              <w:t>155 921,3</w:t>
            </w:r>
          </w:p>
        </w:tc>
        <w:tc>
          <w:tcPr>
            <w:tcW w:w="385" w:type="pct"/>
            <w:vAlign w:val="center"/>
          </w:tcPr>
          <w:p w:rsidR="00D94D4D" w:rsidRPr="00867F88" w:rsidRDefault="00B369BC" w:rsidP="00D94D4D">
            <w:pPr>
              <w:pStyle w:val="a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158 156,7</w:t>
            </w:r>
          </w:p>
        </w:tc>
      </w:tr>
      <w:tr w:rsidR="00D94D4D" w:rsidRPr="00D42052" w:rsidTr="00867F88">
        <w:trPr>
          <w:trHeight w:val="570"/>
        </w:trPr>
        <w:tc>
          <w:tcPr>
            <w:tcW w:w="1112" w:type="pct"/>
            <w:shd w:val="clear" w:color="auto" w:fill="auto"/>
            <w:vAlign w:val="center"/>
            <w:hideMark/>
          </w:tcPr>
          <w:p w:rsidR="00D94D4D" w:rsidRPr="00D42052" w:rsidRDefault="00D94D4D" w:rsidP="00D94D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D42052">
              <w:rPr>
                <w:rFonts w:ascii="Times New Roman" w:hAnsi="Times New Roman" w:cs="Times New Roman"/>
                <w:sz w:val="18"/>
                <w:szCs w:val="20"/>
              </w:rPr>
              <w:t>3.1. Реализация основных общеобразовательных программ дополнительного образования</w:t>
            </w:r>
          </w:p>
        </w:tc>
        <w:tc>
          <w:tcPr>
            <w:tcW w:w="260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sz w:val="18"/>
                <w:szCs w:val="20"/>
              </w:rPr>
              <w:t>10 070</w:t>
            </w:r>
          </w:p>
        </w:tc>
        <w:tc>
          <w:tcPr>
            <w:tcW w:w="258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sz w:val="18"/>
                <w:szCs w:val="20"/>
              </w:rPr>
              <w:t>9 869</w:t>
            </w:r>
          </w:p>
        </w:tc>
        <w:tc>
          <w:tcPr>
            <w:tcW w:w="259" w:type="pct"/>
            <w:noWrap/>
            <w:vAlign w:val="center"/>
          </w:tcPr>
          <w:p w:rsidR="00D94D4D" w:rsidRPr="00D94D4D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D4D">
              <w:rPr>
                <w:rFonts w:ascii="Times New Roman" w:hAnsi="Times New Roman" w:cs="Times New Roman"/>
                <w:sz w:val="18"/>
                <w:szCs w:val="20"/>
              </w:rPr>
              <w:t>9 869</w:t>
            </w:r>
          </w:p>
        </w:tc>
        <w:tc>
          <w:tcPr>
            <w:tcW w:w="260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sz w:val="18"/>
                <w:szCs w:val="20"/>
              </w:rPr>
              <w:t>9 869</w:t>
            </w:r>
          </w:p>
        </w:tc>
        <w:tc>
          <w:tcPr>
            <w:tcW w:w="260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sz w:val="18"/>
                <w:szCs w:val="20"/>
              </w:rPr>
              <w:t>9 869</w:t>
            </w:r>
          </w:p>
        </w:tc>
        <w:tc>
          <w:tcPr>
            <w:tcW w:w="262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sz w:val="18"/>
                <w:szCs w:val="20"/>
              </w:rPr>
              <w:t>9 869</w:t>
            </w:r>
          </w:p>
        </w:tc>
        <w:tc>
          <w:tcPr>
            <w:tcW w:w="364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sz w:val="18"/>
                <w:szCs w:val="20"/>
              </w:rPr>
              <w:t>74 398,1</w:t>
            </w:r>
          </w:p>
        </w:tc>
        <w:tc>
          <w:tcPr>
            <w:tcW w:w="364" w:type="pct"/>
            <w:vAlign w:val="center"/>
          </w:tcPr>
          <w:p w:rsidR="00D94D4D" w:rsidRPr="00903B3C" w:rsidRDefault="00D94D4D" w:rsidP="00D94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3B3C">
              <w:rPr>
                <w:rFonts w:ascii="Times New Roman" w:hAnsi="Times New Roman" w:cs="Times New Roman"/>
                <w:sz w:val="18"/>
                <w:szCs w:val="20"/>
              </w:rPr>
              <w:t>91 375,4</w:t>
            </w:r>
          </w:p>
        </w:tc>
        <w:tc>
          <w:tcPr>
            <w:tcW w:w="396" w:type="pct"/>
            <w:vAlign w:val="center"/>
          </w:tcPr>
          <w:p w:rsidR="00D94D4D" w:rsidRPr="00D94D4D" w:rsidRDefault="00D94D4D" w:rsidP="00D94D4D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122 972,10</w:t>
            </w:r>
          </w:p>
        </w:tc>
        <w:tc>
          <w:tcPr>
            <w:tcW w:w="386" w:type="pct"/>
            <w:vAlign w:val="center"/>
          </w:tcPr>
          <w:p w:rsidR="00D94D4D" w:rsidRPr="00EE63F7" w:rsidRDefault="00867F88" w:rsidP="00D94D4D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63F7">
              <w:rPr>
                <w:rFonts w:ascii="Times New Roman" w:hAnsi="Times New Roman" w:cs="Times New Roman"/>
                <w:sz w:val="18"/>
                <w:szCs w:val="18"/>
              </w:rPr>
              <w:t>150 378,1</w:t>
            </w:r>
          </w:p>
        </w:tc>
        <w:tc>
          <w:tcPr>
            <w:tcW w:w="434" w:type="pct"/>
            <w:vAlign w:val="center"/>
          </w:tcPr>
          <w:p w:rsidR="00D94D4D" w:rsidRPr="00867F88" w:rsidRDefault="00D94D4D" w:rsidP="00D94D4D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7F88">
              <w:rPr>
                <w:rFonts w:ascii="Times New Roman" w:hAnsi="Times New Roman" w:cs="Times New Roman"/>
                <w:sz w:val="18"/>
                <w:szCs w:val="18"/>
              </w:rPr>
              <w:t>155 921,3</w:t>
            </w:r>
          </w:p>
        </w:tc>
        <w:tc>
          <w:tcPr>
            <w:tcW w:w="385" w:type="pct"/>
            <w:vAlign w:val="center"/>
          </w:tcPr>
          <w:p w:rsidR="00D94D4D" w:rsidRPr="00867F88" w:rsidRDefault="00B369BC" w:rsidP="00D94D4D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158 156,7</w:t>
            </w:r>
          </w:p>
        </w:tc>
      </w:tr>
    </w:tbl>
    <w:p w:rsidR="00135336" w:rsidRDefault="00135336" w:rsidP="00CC1B4A">
      <w:pPr>
        <w:spacing w:after="0"/>
      </w:pPr>
    </w:p>
    <w:sectPr w:rsidR="00135336" w:rsidSect="00D618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8" w:right="851" w:bottom="425" w:left="1701" w:header="709" w:footer="709" w:gutter="0"/>
      <w:pgNumType w:start="7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781" w:rsidRDefault="00C25781" w:rsidP="00E255CD">
      <w:pPr>
        <w:spacing w:after="0" w:line="240" w:lineRule="auto"/>
      </w:pPr>
      <w:r>
        <w:separator/>
      </w:r>
    </w:p>
  </w:endnote>
  <w:endnote w:type="continuationSeparator" w:id="0">
    <w:p w:rsidR="00C25781" w:rsidRDefault="00C25781" w:rsidP="00E25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748" w:rsidRDefault="00AB574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748" w:rsidRDefault="00AB574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748" w:rsidRDefault="00AB574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781" w:rsidRDefault="00C25781" w:rsidP="00E255CD">
      <w:pPr>
        <w:spacing w:after="0" w:line="240" w:lineRule="auto"/>
      </w:pPr>
      <w:r>
        <w:separator/>
      </w:r>
    </w:p>
  </w:footnote>
  <w:footnote w:type="continuationSeparator" w:id="0">
    <w:p w:rsidR="00C25781" w:rsidRDefault="00C25781" w:rsidP="00E25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748" w:rsidRDefault="00AB574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7743461"/>
      <w:docPartObj>
        <w:docPartGallery w:val="Page Numbers (Top of Page)"/>
        <w:docPartUnique/>
      </w:docPartObj>
    </w:sdtPr>
    <w:sdtEndPr/>
    <w:sdtContent>
      <w:p w:rsidR="00067163" w:rsidRDefault="00AB5748">
        <w:pPr>
          <w:pStyle w:val="a3"/>
          <w:jc w:val="center"/>
        </w:pPr>
        <w:r>
          <w:t>43</w:t>
        </w:r>
        <w:bookmarkStart w:id="0" w:name="_GoBack"/>
        <w:bookmarkEnd w:id="0"/>
      </w:p>
      <w:p w:rsidR="00922D77" w:rsidRDefault="00C25781">
        <w:pPr>
          <w:pStyle w:val="a3"/>
          <w:jc w:val="center"/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748" w:rsidRDefault="00AB574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2FC1"/>
    <w:rsid w:val="00021DCF"/>
    <w:rsid w:val="00040796"/>
    <w:rsid w:val="00067163"/>
    <w:rsid w:val="00072944"/>
    <w:rsid w:val="0007295C"/>
    <w:rsid w:val="00096615"/>
    <w:rsid w:val="000A2FC1"/>
    <w:rsid w:val="000B4A4F"/>
    <w:rsid w:val="000C3DBA"/>
    <w:rsid w:val="000D39F2"/>
    <w:rsid w:val="001142C7"/>
    <w:rsid w:val="00114F68"/>
    <w:rsid w:val="00120EBF"/>
    <w:rsid w:val="001341A9"/>
    <w:rsid w:val="00135336"/>
    <w:rsid w:val="00142282"/>
    <w:rsid w:val="001439C3"/>
    <w:rsid w:val="0014662F"/>
    <w:rsid w:val="00167A82"/>
    <w:rsid w:val="001737AF"/>
    <w:rsid w:val="0018306F"/>
    <w:rsid w:val="0018512F"/>
    <w:rsid w:val="001861C9"/>
    <w:rsid w:val="001A47D3"/>
    <w:rsid w:val="001B3E58"/>
    <w:rsid w:val="001C34D3"/>
    <w:rsid w:val="001C5A8C"/>
    <w:rsid w:val="001E25E9"/>
    <w:rsid w:val="001E3B75"/>
    <w:rsid w:val="001F3739"/>
    <w:rsid w:val="00201C73"/>
    <w:rsid w:val="002218A0"/>
    <w:rsid w:val="002328AA"/>
    <w:rsid w:val="00233115"/>
    <w:rsid w:val="00242A34"/>
    <w:rsid w:val="002505AC"/>
    <w:rsid w:val="00257B86"/>
    <w:rsid w:val="0026543A"/>
    <w:rsid w:val="00266FCA"/>
    <w:rsid w:val="00291E08"/>
    <w:rsid w:val="00293A0E"/>
    <w:rsid w:val="00293A58"/>
    <w:rsid w:val="002B4220"/>
    <w:rsid w:val="00300E10"/>
    <w:rsid w:val="00314E7B"/>
    <w:rsid w:val="00316009"/>
    <w:rsid w:val="003202D9"/>
    <w:rsid w:val="0032307D"/>
    <w:rsid w:val="00324221"/>
    <w:rsid w:val="00324CDD"/>
    <w:rsid w:val="00335251"/>
    <w:rsid w:val="00341197"/>
    <w:rsid w:val="00371642"/>
    <w:rsid w:val="003842D6"/>
    <w:rsid w:val="00391A4E"/>
    <w:rsid w:val="003A10B4"/>
    <w:rsid w:val="003A2E8B"/>
    <w:rsid w:val="003B451E"/>
    <w:rsid w:val="003D1A7D"/>
    <w:rsid w:val="003D56DB"/>
    <w:rsid w:val="003E0A77"/>
    <w:rsid w:val="00412BB8"/>
    <w:rsid w:val="004169EB"/>
    <w:rsid w:val="0044710A"/>
    <w:rsid w:val="00455F97"/>
    <w:rsid w:val="00476324"/>
    <w:rsid w:val="00486471"/>
    <w:rsid w:val="004A0169"/>
    <w:rsid w:val="004E6DFB"/>
    <w:rsid w:val="005063B5"/>
    <w:rsid w:val="0052078D"/>
    <w:rsid w:val="00520AE4"/>
    <w:rsid w:val="00521CB4"/>
    <w:rsid w:val="0055572E"/>
    <w:rsid w:val="0056427D"/>
    <w:rsid w:val="00564BF1"/>
    <w:rsid w:val="005A1037"/>
    <w:rsid w:val="005B3FF3"/>
    <w:rsid w:val="005D13EE"/>
    <w:rsid w:val="005D476C"/>
    <w:rsid w:val="005E3C7F"/>
    <w:rsid w:val="005F0178"/>
    <w:rsid w:val="005F0ED6"/>
    <w:rsid w:val="005F353E"/>
    <w:rsid w:val="005F7964"/>
    <w:rsid w:val="00605AF8"/>
    <w:rsid w:val="00622315"/>
    <w:rsid w:val="0063758A"/>
    <w:rsid w:val="00643041"/>
    <w:rsid w:val="0064560A"/>
    <w:rsid w:val="00645FEE"/>
    <w:rsid w:val="006D517F"/>
    <w:rsid w:val="006D5295"/>
    <w:rsid w:val="007012F9"/>
    <w:rsid w:val="00706411"/>
    <w:rsid w:val="00711CAC"/>
    <w:rsid w:val="00721784"/>
    <w:rsid w:val="00746326"/>
    <w:rsid w:val="00757CB4"/>
    <w:rsid w:val="00766AF5"/>
    <w:rsid w:val="00776D9B"/>
    <w:rsid w:val="00785E38"/>
    <w:rsid w:val="00793CD4"/>
    <w:rsid w:val="007A0C99"/>
    <w:rsid w:val="007B359A"/>
    <w:rsid w:val="007B506A"/>
    <w:rsid w:val="007D3A7B"/>
    <w:rsid w:val="007D7D19"/>
    <w:rsid w:val="007E39DE"/>
    <w:rsid w:val="00801518"/>
    <w:rsid w:val="00801E18"/>
    <w:rsid w:val="00802965"/>
    <w:rsid w:val="008053EA"/>
    <w:rsid w:val="008230C3"/>
    <w:rsid w:val="00833C2A"/>
    <w:rsid w:val="00846165"/>
    <w:rsid w:val="0085504B"/>
    <w:rsid w:val="00867F88"/>
    <w:rsid w:val="008932BF"/>
    <w:rsid w:val="008A4F0C"/>
    <w:rsid w:val="008C06C3"/>
    <w:rsid w:val="008D0D51"/>
    <w:rsid w:val="008D1567"/>
    <w:rsid w:val="008E138A"/>
    <w:rsid w:val="008E5699"/>
    <w:rsid w:val="008F0644"/>
    <w:rsid w:val="008F0CA1"/>
    <w:rsid w:val="00903B3C"/>
    <w:rsid w:val="009068CC"/>
    <w:rsid w:val="00920BDF"/>
    <w:rsid w:val="00922D77"/>
    <w:rsid w:val="00947611"/>
    <w:rsid w:val="009600B3"/>
    <w:rsid w:val="009649F2"/>
    <w:rsid w:val="009A2619"/>
    <w:rsid w:val="009B22DB"/>
    <w:rsid w:val="009C0A4C"/>
    <w:rsid w:val="009C59BE"/>
    <w:rsid w:val="009D59ED"/>
    <w:rsid w:val="00A0189D"/>
    <w:rsid w:val="00A1089C"/>
    <w:rsid w:val="00A13CC1"/>
    <w:rsid w:val="00A17E96"/>
    <w:rsid w:val="00A20E24"/>
    <w:rsid w:val="00A2570E"/>
    <w:rsid w:val="00A301B5"/>
    <w:rsid w:val="00A3668E"/>
    <w:rsid w:val="00A37E6C"/>
    <w:rsid w:val="00A443DA"/>
    <w:rsid w:val="00A81372"/>
    <w:rsid w:val="00A94A52"/>
    <w:rsid w:val="00A96C2A"/>
    <w:rsid w:val="00AA70BD"/>
    <w:rsid w:val="00AB4C4A"/>
    <w:rsid w:val="00AB5748"/>
    <w:rsid w:val="00AC2867"/>
    <w:rsid w:val="00AD638C"/>
    <w:rsid w:val="00AD7357"/>
    <w:rsid w:val="00AE37FB"/>
    <w:rsid w:val="00AE7800"/>
    <w:rsid w:val="00B0258A"/>
    <w:rsid w:val="00B1482F"/>
    <w:rsid w:val="00B162B1"/>
    <w:rsid w:val="00B212A5"/>
    <w:rsid w:val="00B23D93"/>
    <w:rsid w:val="00B27357"/>
    <w:rsid w:val="00B27B06"/>
    <w:rsid w:val="00B32B99"/>
    <w:rsid w:val="00B3645B"/>
    <w:rsid w:val="00B367D8"/>
    <w:rsid w:val="00B369BC"/>
    <w:rsid w:val="00B461DE"/>
    <w:rsid w:val="00B5623C"/>
    <w:rsid w:val="00B94166"/>
    <w:rsid w:val="00BB508E"/>
    <w:rsid w:val="00BD13D2"/>
    <w:rsid w:val="00BF3055"/>
    <w:rsid w:val="00C25781"/>
    <w:rsid w:val="00C960D5"/>
    <w:rsid w:val="00CA108A"/>
    <w:rsid w:val="00CB043A"/>
    <w:rsid w:val="00CB45AD"/>
    <w:rsid w:val="00CB7723"/>
    <w:rsid w:val="00CC0A28"/>
    <w:rsid w:val="00CC1B4A"/>
    <w:rsid w:val="00CD05B3"/>
    <w:rsid w:val="00CE36E8"/>
    <w:rsid w:val="00CF3BD9"/>
    <w:rsid w:val="00D01DC5"/>
    <w:rsid w:val="00D142AA"/>
    <w:rsid w:val="00D20B53"/>
    <w:rsid w:val="00D238E2"/>
    <w:rsid w:val="00D31362"/>
    <w:rsid w:val="00D34C23"/>
    <w:rsid w:val="00D3576A"/>
    <w:rsid w:val="00D42052"/>
    <w:rsid w:val="00D4270C"/>
    <w:rsid w:val="00D42802"/>
    <w:rsid w:val="00D45000"/>
    <w:rsid w:val="00D45506"/>
    <w:rsid w:val="00D6106D"/>
    <w:rsid w:val="00D6185C"/>
    <w:rsid w:val="00D779D8"/>
    <w:rsid w:val="00D94D4D"/>
    <w:rsid w:val="00D97534"/>
    <w:rsid w:val="00D978A4"/>
    <w:rsid w:val="00DA3768"/>
    <w:rsid w:val="00DA755A"/>
    <w:rsid w:val="00DB2EA8"/>
    <w:rsid w:val="00DB7241"/>
    <w:rsid w:val="00DC7D6E"/>
    <w:rsid w:val="00DD7D0A"/>
    <w:rsid w:val="00DE1503"/>
    <w:rsid w:val="00DE4817"/>
    <w:rsid w:val="00DF278D"/>
    <w:rsid w:val="00DF73AD"/>
    <w:rsid w:val="00E17C87"/>
    <w:rsid w:val="00E255CD"/>
    <w:rsid w:val="00E354F1"/>
    <w:rsid w:val="00E51BAE"/>
    <w:rsid w:val="00E53488"/>
    <w:rsid w:val="00E83C1C"/>
    <w:rsid w:val="00E847B8"/>
    <w:rsid w:val="00E93F6E"/>
    <w:rsid w:val="00EA6485"/>
    <w:rsid w:val="00EB2828"/>
    <w:rsid w:val="00ED1CA0"/>
    <w:rsid w:val="00ED73EB"/>
    <w:rsid w:val="00EE63F7"/>
    <w:rsid w:val="00EE7CA1"/>
    <w:rsid w:val="00F2284D"/>
    <w:rsid w:val="00F34CAB"/>
    <w:rsid w:val="00F53E1C"/>
    <w:rsid w:val="00F8268A"/>
    <w:rsid w:val="00F844E5"/>
    <w:rsid w:val="00F86859"/>
    <w:rsid w:val="00F9533B"/>
    <w:rsid w:val="00FB5252"/>
    <w:rsid w:val="00FB5F35"/>
    <w:rsid w:val="00FC1D0C"/>
    <w:rsid w:val="00FF0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D81C8D-ABEC-44AF-B9A6-560F657C9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FC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2F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2FC1"/>
  </w:style>
  <w:style w:type="paragraph" w:styleId="a5">
    <w:name w:val="footer"/>
    <w:basedOn w:val="a"/>
    <w:link w:val="a6"/>
    <w:uiPriority w:val="99"/>
    <w:unhideWhenUsed/>
    <w:rsid w:val="00EA6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A6485"/>
  </w:style>
  <w:style w:type="paragraph" w:styleId="a7">
    <w:name w:val="Balloon Text"/>
    <w:basedOn w:val="a"/>
    <w:link w:val="a8"/>
    <w:uiPriority w:val="99"/>
    <w:semiHidden/>
    <w:unhideWhenUsed/>
    <w:rsid w:val="009600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600B3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D94D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76210-1D8A-4C92-AE94-9A2EA64D6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buhnnb</dc:creator>
  <cp:lastModifiedBy>Масленникова Дарья</cp:lastModifiedBy>
  <cp:revision>91</cp:revision>
  <cp:lastPrinted>2025-01-20T14:49:00Z</cp:lastPrinted>
  <dcterms:created xsi:type="dcterms:W3CDTF">2018-11-01T07:41:00Z</dcterms:created>
  <dcterms:modified xsi:type="dcterms:W3CDTF">2025-01-20T14:49:00Z</dcterms:modified>
</cp:coreProperties>
</file>