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муниципального</w:t>
      </w:r>
      <w:proofErr w:type="gramEnd"/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 w:rsidR="00B238F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</w:t>
            </w:r>
            <w:proofErr w:type="gram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 w:rsidR="00B238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A216CD" w:rsidRDefault="00BB4489" w:rsidP="00A216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A216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A216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</w:t>
            </w:r>
            <w:r w:rsidR="006209C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B238F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="00A0290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             </w:t>
            </w:r>
            <w:r w:rsidR="00A02908">
              <w:rPr>
                <w:rFonts w:ascii="Times New Roman" w:hAnsi="Times New Roman" w:cs="Times New Roman"/>
                <w:i/>
                <w:sz w:val="24"/>
                <w:szCs w:val="24"/>
              </w:rPr>
              <w:t>«О внесении изменений в постановление администрации Белгородского района Белгородской области от 24 октября 2024 г. № 139 «</w:t>
            </w:r>
            <w:r w:rsidR="00A0290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утверждении муниципальной программы Белгородского района «Развитие экономического потенциала и формирование благоприятного предпринимательского климата в Белгородском районе»</w:t>
            </w: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</w:t>
            </w:r>
            <w:proofErr w:type="gramEnd"/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216C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216CD" w:rsidRPr="00FF0409" w:rsidRDefault="00AA3C40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Белгородская область, г.</w:t>
            </w:r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Белгород,   </w:t>
            </w:r>
            <w:proofErr w:type="gramEnd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Шернева</w:t>
            </w:r>
            <w:proofErr w:type="spellEnd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1а ли на адрес электронной почты: </w:t>
            </w:r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di</w:t>
            </w:r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ekonomika</w:t>
            </w:r>
            <w:proofErr w:type="spellEnd"/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2012@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FF0409" w:rsidRPr="00FF0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F040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3C40" w:rsidRPr="00A216CD" w:rsidRDefault="00A216CD" w:rsidP="00A216C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</w:t>
            </w:r>
            <w:r w:rsidR="00A02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 замечаний и предложений: с 06.02.2025 г. по 19.02.2025</w:t>
            </w:r>
            <w:r w:rsidRPr="00A216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A029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A029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</w:t>
            </w:r>
            <w:bookmarkStart w:id="0" w:name="_GoBack"/>
            <w:bookmarkEnd w:id="0"/>
            <w:r w:rsidR="00B3473B"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</w:t>
            </w:r>
            <w:r w:rsidR="00FF04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216CD" w:rsidRDefault="00AA3C40" w:rsidP="00FF040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FF04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proofErr w:type="spellStart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FF0409" w:rsidRPr="00FF04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A216CD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FF040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Калиниченко Диана Александровна</w:t>
            </w:r>
            <w:r w:rsidR="00A216CD"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B238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руководителя комитета - </w:t>
            </w:r>
            <w:r w:rsidR="00A216CD" w:rsidRPr="00A216CD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начальник </w:t>
            </w:r>
            <w:r w:rsidR="00B238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отдела экономического развития и прогнозирования</w:t>
            </w:r>
            <w:r w:rsidR="00FF040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комитета экономического развития администрации Белго</w:t>
            </w:r>
            <w:r w:rsidR="00B238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родского района, (4722) 26-39-74</w:t>
            </w:r>
          </w:p>
          <w:p w:rsidR="00AA3C40" w:rsidRPr="00A216C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216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16E97"/>
    <w:rsid w:val="002D7A4B"/>
    <w:rsid w:val="00384BA7"/>
    <w:rsid w:val="004A2F23"/>
    <w:rsid w:val="005D4815"/>
    <w:rsid w:val="005F0416"/>
    <w:rsid w:val="006209C3"/>
    <w:rsid w:val="00772998"/>
    <w:rsid w:val="00872506"/>
    <w:rsid w:val="00886C9F"/>
    <w:rsid w:val="00937531"/>
    <w:rsid w:val="00941968"/>
    <w:rsid w:val="009A2753"/>
    <w:rsid w:val="00A02908"/>
    <w:rsid w:val="00A216CD"/>
    <w:rsid w:val="00AA3C40"/>
    <w:rsid w:val="00AD0588"/>
    <w:rsid w:val="00B238F9"/>
    <w:rsid w:val="00B25484"/>
    <w:rsid w:val="00B3473B"/>
    <w:rsid w:val="00BA57C8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F07A67"/>
    <w:rsid w:val="00FF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Калиниченко Диана Александровна</cp:lastModifiedBy>
  <cp:revision>23</cp:revision>
  <cp:lastPrinted>2019-09-05T14:47:00Z</cp:lastPrinted>
  <dcterms:created xsi:type="dcterms:W3CDTF">2019-08-20T14:10:00Z</dcterms:created>
  <dcterms:modified xsi:type="dcterms:W3CDTF">2025-02-06T12:26:00Z</dcterms:modified>
</cp:coreProperties>
</file>