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/>
      <w:bookmarkStart w:id="0" w:name="_GoBack"/>
      <w:r/>
      <w:bookmarkEnd w:id="0"/>
      <w:r/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/>
    </w:p>
    <w:p>
      <w:pPr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Белгородского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Белгородской области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от 23 марта 2022 г</w:t>
      </w:r>
      <w:r>
        <w:rPr>
          <w:rFonts w:ascii="Times New Roman" w:hAnsi="Times New Roman" w:cs="Times New Roman"/>
          <w:b/>
          <w:sz w:val="28"/>
          <w:szCs w:val="28"/>
        </w:rPr>
        <w:t xml:space="preserve">.</w:t>
      </w:r>
      <w:r>
        <w:rPr>
          <w:rFonts w:ascii="Times New Roman" w:hAnsi="Times New Roman" w:cs="Times New Roman"/>
          <w:b/>
          <w:sz w:val="28"/>
          <w:szCs w:val="28"/>
        </w:rPr>
        <w:t xml:space="preserve"> № 20 </w:t>
      </w:r>
      <w:r>
        <w:rPr>
          <w:rFonts w:ascii="Times New Roman" w:hAnsi="Times New Roman" w:cs="Times New Roman"/>
          <w:b/>
          <w:sz w:val="28"/>
          <w:szCs w:val="28"/>
        </w:rPr>
        <w:t xml:space="preserve">«</w:t>
      </w:r>
      <w:r>
        <w:rPr>
          <w:rFonts w:ascii="Times New Roman" w:hAnsi="Times New Roman" w:cs="Times New Roman"/>
          <w:b/>
          <w:sz w:val="28"/>
          <w:szCs w:val="28"/>
        </w:rPr>
        <w:t xml:space="preserve">Об изменении 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в 2022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- 2024 годах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сущ</w:t>
      </w:r>
      <w:r>
        <w:rPr>
          <w:rFonts w:ascii="Times New Roman" w:hAnsi="Times New Roman" w:cs="Times New Roman"/>
          <w:b/>
          <w:sz w:val="28"/>
          <w:szCs w:val="28"/>
        </w:rPr>
        <w:t xml:space="preserve">ественных условий контрактов на поставку товаров, </w:t>
      </w:r>
      <w:r>
        <w:rPr>
          <w:rFonts w:ascii="Times New Roman" w:hAnsi="Times New Roman" w:cs="Times New Roman"/>
          <w:b/>
          <w:sz w:val="28"/>
          <w:szCs w:val="28"/>
        </w:rPr>
        <w:t xml:space="preserve">выполнение работ</w:t>
      </w:r>
      <w:r>
        <w:rPr>
          <w:rFonts w:ascii="Times New Roman" w:hAnsi="Times New Roman" w:cs="Times New Roman"/>
          <w:b/>
          <w:sz w:val="28"/>
          <w:szCs w:val="28"/>
        </w:rPr>
        <w:t xml:space="preserve">,</w:t>
      </w:r>
      <w:r>
        <w:rPr>
          <w:rFonts w:ascii="Times New Roman" w:hAnsi="Times New Roman" w:cs="Times New Roman"/>
          <w:b/>
          <w:sz w:val="28"/>
          <w:szCs w:val="28"/>
        </w:rPr>
        <w:t xml:space="preserve"> оказание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услуг, заключенных для обеспечения муниципальных нужд Белгородского района»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ind w:left="0" w:right="0" w:firstLine="709"/>
        <w:jc w:val="both"/>
        <w:spacing w:before="0"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Федеральн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ым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закон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от 6 октября 2003 г. № 131-ФЗ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постановлением </w:t>
      </w:r>
      <w:r>
        <w:rPr>
          <w:rFonts w:ascii="Times New Roman" w:hAnsi="Times New Roman" w:cs="Times New Roman"/>
          <w:sz w:val="28"/>
          <w:szCs w:val="28"/>
        </w:rPr>
        <w:t xml:space="preserve">Правительств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21 марта 2022 г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154-пп «Об изменении в 2022 - 2024 годах существенных условий контрактов на поставку товаров, выполнение работ, оказание услуг, заключенных для обеспечения государственных нужд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Уставом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 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«Белгородский район»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Белгородской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целях приведения нормативн</w:t>
      </w:r>
      <w:r>
        <w:rPr>
          <w:rFonts w:ascii="Times New Roman" w:hAnsi="Times New Roman" w:cs="Times New Roman"/>
          <w:sz w:val="28"/>
          <w:szCs w:val="28"/>
        </w:rPr>
        <w:t xml:space="preserve">ого</w:t>
      </w:r>
      <w:r>
        <w:rPr>
          <w:rFonts w:ascii="Times New Roman" w:hAnsi="Times New Roman" w:cs="Times New Roman"/>
          <w:sz w:val="28"/>
          <w:szCs w:val="28"/>
        </w:rPr>
        <w:t xml:space="preserve"> правового акта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Бе</w:t>
      </w:r>
      <w:r>
        <w:rPr>
          <w:rFonts w:ascii="Times New Roman" w:hAnsi="Times New Roman" w:cs="Times New Roman"/>
          <w:sz w:val="28"/>
          <w:szCs w:val="28"/>
        </w:rPr>
        <w:t xml:space="preserve">лгородского района Белгородской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повышения эффективности осуществления закупочной деятельности для муниципальных нужд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Белгородского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п о с т </w:t>
      </w:r>
      <w:r>
        <w:rPr>
          <w:rFonts w:ascii="Times New Roman" w:hAnsi="Times New Roman" w:cs="Times New Roman"/>
          <w:b/>
          <w:sz w:val="28"/>
          <w:szCs w:val="28"/>
        </w:rPr>
        <w:t xml:space="preserve">а</w:t>
      </w:r>
      <w:r>
        <w:rPr>
          <w:rFonts w:ascii="Times New Roman" w:hAnsi="Times New Roman" w:cs="Times New Roman"/>
          <w:b/>
          <w:sz w:val="28"/>
          <w:szCs w:val="28"/>
        </w:rPr>
        <w:t xml:space="preserve"> н </w:t>
      </w:r>
      <w:r>
        <w:rPr>
          <w:rFonts w:ascii="Times New Roman" w:hAnsi="Times New Roman" w:cs="Times New Roman"/>
          <w:b/>
          <w:sz w:val="28"/>
          <w:szCs w:val="28"/>
        </w:rPr>
        <w:t xml:space="preserve">о</w:t>
      </w:r>
      <w:r>
        <w:rPr>
          <w:rFonts w:ascii="Times New Roman" w:hAnsi="Times New Roman" w:cs="Times New Roman"/>
          <w:b/>
          <w:sz w:val="28"/>
          <w:szCs w:val="28"/>
        </w:rPr>
        <w:t xml:space="preserve"> в л я е т: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Белгородского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Белгородской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от 23 марта 2022 г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№ 20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Об изменении в 2022 - 2024 годах существенных условий контрактов на поставку товаров, </w:t>
      </w:r>
      <w:r>
        <w:rPr>
          <w:rFonts w:ascii="Times New Roman" w:hAnsi="Times New Roman" w:cs="Times New Roman"/>
          <w:sz w:val="28"/>
          <w:szCs w:val="28"/>
        </w:rPr>
        <w:t xml:space="preserve">выполнение </w:t>
      </w:r>
      <w:r>
        <w:rPr>
          <w:rFonts w:ascii="Times New Roman" w:hAnsi="Times New Roman" w:cs="Times New Roman"/>
          <w:sz w:val="28"/>
          <w:szCs w:val="28"/>
        </w:rPr>
        <w:t xml:space="preserve">работ, </w:t>
      </w:r>
      <w:r>
        <w:rPr>
          <w:rFonts w:ascii="Times New Roman" w:hAnsi="Times New Roman" w:cs="Times New Roman"/>
          <w:sz w:val="28"/>
          <w:szCs w:val="28"/>
        </w:rPr>
        <w:t xml:space="preserve">оказание </w:t>
      </w:r>
      <w:r>
        <w:rPr>
          <w:rFonts w:ascii="Times New Roman" w:hAnsi="Times New Roman" w:cs="Times New Roman"/>
          <w:sz w:val="28"/>
          <w:szCs w:val="28"/>
        </w:rPr>
        <w:t xml:space="preserve">услуг, заключенных для обеспечения муниципальных нужд Белгородского района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Постановление)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 заголовке к тексту </w:t>
      </w: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остановления и пункте 1 Постановления слова «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2022 - 2024 годах</w:t>
      </w:r>
      <w:r>
        <w:rPr>
          <w:rFonts w:ascii="Times New Roman" w:hAnsi="Times New Roman" w:cs="Times New Roman"/>
          <w:sz w:val="28"/>
          <w:szCs w:val="28"/>
        </w:rPr>
        <w:t xml:space="preserve">» заменить словами «</w:t>
      </w:r>
      <w:r>
        <w:rPr>
          <w:rFonts w:ascii="Times New Roman" w:hAnsi="Times New Roman" w:cs="Times New Roman"/>
          <w:sz w:val="28"/>
          <w:szCs w:val="28"/>
        </w:rPr>
        <w:t xml:space="preserve">в 2022 - 2025 годах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</w:t>
      </w:r>
      <w:r>
        <w:rPr>
          <w:rFonts w:ascii="Times New Roman" w:hAnsi="Times New Roman" w:cs="Times New Roman"/>
          <w:sz w:val="28"/>
          <w:szCs w:val="28"/>
        </w:rPr>
        <w:t xml:space="preserve">1.1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пункте 1, 2, 5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слова «до 1 января 2025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года» заменить словами «до 1 января 2026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орядо</w:t>
      </w: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изменения существенных условий контрактов </w:t>
        <w:br/>
        <w:t xml:space="preserve">на поставку товаров, выполнение работ, оказание услуг для обеспечения муниципальных нужд Белгородского района, заключенных до 1 января 2025 года, если </w:t>
      </w:r>
      <w:r>
        <w:rPr>
          <w:rFonts w:ascii="Times New Roman" w:hAnsi="Times New Roman" w:cs="Times New Roman"/>
          <w:sz w:val="28"/>
          <w:szCs w:val="28"/>
        </w:rPr>
        <w:t xml:space="preserve">при исполнении таких контрактов возникли независящие от сторон обстоятельства, влекущие невозможность их исполнения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утвержденный  Постановлением (далее – Порядок)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1.2.1. </w:t>
      </w:r>
      <w:r>
        <w:rPr>
          <w:rFonts w:ascii="Times New Roman" w:hAnsi="Times New Roman" w:cs="Times New Roman"/>
          <w:sz w:val="28"/>
          <w:szCs w:val="28"/>
        </w:rPr>
        <w:t xml:space="preserve">В заголовке к тексту </w:t>
      </w:r>
      <w:r>
        <w:rPr>
          <w:rFonts w:ascii="Times New Roman" w:hAnsi="Times New Roman" w:cs="Times New Roman"/>
          <w:sz w:val="28"/>
          <w:szCs w:val="28"/>
        </w:rPr>
        <w:t xml:space="preserve">Порядка и в пункте 1 Порядка </w:t>
      </w:r>
      <w:r>
        <w:rPr>
          <w:rFonts w:ascii="Times New Roman" w:hAnsi="Times New Roman" w:cs="Times New Roman"/>
          <w:sz w:val="28"/>
          <w:szCs w:val="28"/>
        </w:rPr>
        <w:t xml:space="preserve">слова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«до 1 января 2025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года» заменить словами «до 1 января 2026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года»;</w:t>
      </w:r>
      <w:r/>
    </w:p>
    <w:p>
      <w:pPr>
        <w:ind w:firstLine="709"/>
        <w:jc w:val="both"/>
        <w:spacing w:after="0" w:line="240" w:lineRule="auto"/>
        <w:tabs>
          <w:tab w:val="left" w:pos="709" w:leader="none"/>
          <w:tab w:val="left" w:pos="993" w:leader="none"/>
          <w:tab w:val="left" w:pos="127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t xml:space="preserve">  </w:t>
      </w:r>
      <w:r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администрациям городских и сельских поселений муниципального района «Белгородский район»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внести аналогичные изменения в</w:t>
      </w:r>
      <w:r>
        <w:rPr>
          <w:rFonts w:ascii="Times New Roman" w:hAnsi="Times New Roman" w:cs="Times New Roman"/>
          <w:sz w:val="28"/>
          <w:szCs w:val="28"/>
        </w:rPr>
        <w:t xml:space="preserve"> нормативн</w:t>
      </w:r>
      <w:r>
        <w:rPr>
          <w:rFonts w:ascii="Times New Roman" w:hAnsi="Times New Roman" w:cs="Times New Roman"/>
          <w:sz w:val="28"/>
          <w:szCs w:val="28"/>
        </w:rPr>
        <w:t xml:space="preserve">ые правовые </w:t>
      </w:r>
      <w:r>
        <w:rPr>
          <w:rFonts w:ascii="Times New Roman" w:hAnsi="Times New Roman" w:cs="Times New Roman"/>
          <w:sz w:val="28"/>
          <w:szCs w:val="28"/>
        </w:rPr>
        <w:t xml:space="preserve">акты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841"/>
        <w:numPr>
          <w:ilvl w:val="0"/>
          <w:numId w:val="2"/>
        </w:numPr>
        <w:ind w:left="0" w:firstLine="698"/>
        <w:jc w:val="both"/>
        <w:spacing w:after="0" w:line="240" w:lineRule="auto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на официальном сайте органов местного самоуправления муниципального района «Белгородский район»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https://belgorodskij-r31.gosweb.gosuslugi.ru/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опубликовать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печатном издании.</w:t>
      </w:r>
      <w:r/>
    </w:p>
    <w:p>
      <w:pPr>
        <w:pStyle w:val="841"/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zh-CN"/>
        </w:rPr>
        <w:t xml:space="preserve">Контроль за исполнением настоящего постановления возложить</w:t>
        <w:br/>
        <w:t xml:space="preserve">на аппарат администрации Белгородского района (Тельнов А.И.).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/>
    </w:p>
    <w:p>
      <w:pPr>
        <w:pStyle w:val="841"/>
        <w:numPr>
          <w:ilvl w:val="0"/>
          <w:numId w:val="2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zh-CN"/>
        </w:rPr>
        <w:t xml:space="preserve">Настоящее  постановление распространяется на правоотношения, возникшие с 1 января 2025 года. </w:t>
      </w:r>
      <w:r>
        <w:rPr>
          <w:color w:val="000000" w:themeColor="text1"/>
        </w:rPr>
      </w:r>
      <w:r/>
    </w:p>
    <w:p>
      <w:pPr>
        <w:ind w:left="709" w:firstLine="0"/>
        <w:jc w:val="both"/>
        <w:spacing w:after="0" w:line="240" w:lineRule="auto"/>
        <w:tabs>
          <w:tab w:val="left" w:pos="993" w:leader="none"/>
        </w:tabs>
        <w:rPr>
          <w:rFonts w:ascii="Times New Roman" w:hAnsi="Times New Roman" w:eastAsia="Times New Roman" w:cs="Times New Roman"/>
          <w:color w:val="c00000"/>
          <w:sz w:val="28"/>
          <w:szCs w:val="28"/>
        </w:rPr>
      </w:pPr>
      <w:r>
        <w:rPr>
          <w:color w:val="c00000"/>
          <w:highlight w:val="none"/>
        </w:rPr>
      </w:r>
      <w:r>
        <w:rPr>
          <w:color w:val="c00000"/>
          <w:highlight w:val="none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Style w:val="842"/>
        <w:tblW w:w="988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5210"/>
        <w:gridCol w:w="4679"/>
      </w:tblGrid>
      <w:tr>
        <w:trPr/>
        <w:tc>
          <w:tcPr>
            <w:tcW w:w="521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Первый заместитель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главы администрации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Белгородско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 района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/>
          </w:p>
        </w:tc>
        <w:tc>
          <w:tcPr>
            <w:tcW w:w="4679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  <w:p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Круглякова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566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039703760"/>
      <w:docPartObj>
        <w:docPartGallery w:val="Page Numbers (Top of Page)"/>
        <w:docPartUnique w:val="true"/>
      </w:docPartObj>
      <w:rPr/>
    </w:sdtPr>
    <w:sdtContent>
      <w:p>
        <w:pPr>
          <w:pStyle w:val="84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4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4">
    <w:name w:val="Heading 1"/>
    <w:basedOn w:val="837"/>
    <w:next w:val="837"/>
    <w:link w:val="66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5">
    <w:name w:val="Heading 1 Char"/>
    <w:basedOn w:val="838"/>
    <w:link w:val="664"/>
    <w:uiPriority w:val="9"/>
    <w:rPr>
      <w:rFonts w:ascii="Arial" w:hAnsi="Arial" w:eastAsia="Arial" w:cs="Arial"/>
      <w:sz w:val="40"/>
      <w:szCs w:val="40"/>
    </w:rPr>
  </w:style>
  <w:style w:type="paragraph" w:styleId="666">
    <w:name w:val="Heading 2"/>
    <w:basedOn w:val="837"/>
    <w:next w:val="837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7">
    <w:name w:val="Heading 2 Char"/>
    <w:basedOn w:val="838"/>
    <w:link w:val="666"/>
    <w:uiPriority w:val="9"/>
    <w:rPr>
      <w:rFonts w:ascii="Arial" w:hAnsi="Arial" w:eastAsia="Arial" w:cs="Arial"/>
      <w:sz w:val="34"/>
    </w:rPr>
  </w:style>
  <w:style w:type="paragraph" w:styleId="668">
    <w:name w:val="Heading 3"/>
    <w:basedOn w:val="837"/>
    <w:next w:val="837"/>
    <w:link w:val="66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9">
    <w:name w:val="Heading 3 Char"/>
    <w:basedOn w:val="838"/>
    <w:link w:val="668"/>
    <w:uiPriority w:val="9"/>
    <w:rPr>
      <w:rFonts w:ascii="Arial" w:hAnsi="Arial" w:eastAsia="Arial" w:cs="Arial"/>
      <w:sz w:val="30"/>
      <w:szCs w:val="30"/>
    </w:rPr>
  </w:style>
  <w:style w:type="paragraph" w:styleId="670">
    <w:name w:val="Heading 4"/>
    <w:basedOn w:val="837"/>
    <w:next w:val="837"/>
    <w:link w:val="6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1">
    <w:name w:val="Heading 4 Char"/>
    <w:basedOn w:val="838"/>
    <w:link w:val="670"/>
    <w:uiPriority w:val="9"/>
    <w:rPr>
      <w:rFonts w:ascii="Arial" w:hAnsi="Arial" w:eastAsia="Arial" w:cs="Arial"/>
      <w:b/>
      <w:bCs/>
      <w:sz w:val="26"/>
      <w:szCs w:val="26"/>
    </w:rPr>
  </w:style>
  <w:style w:type="paragraph" w:styleId="672">
    <w:name w:val="Heading 5"/>
    <w:basedOn w:val="837"/>
    <w:next w:val="837"/>
    <w:link w:val="67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3">
    <w:name w:val="Heading 5 Char"/>
    <w:basedOn w:val="838"/>
    <w:link w:val="672"/>
    <w:uiPriority w:val="9"/>
    <w:rPr>
      <w:rFonts w:ascii="Arial" w:hAnsi="Arial" w:eastAsia="Arial" w:cs="Arial"/>
      <w:b/>
      <w:bCs/>
      <w:sz w:val="24"/>
      <w:szCs w:val="24"/>
    </w:rPr>
  </w:style>
  <w:style w:type="paragraph" w:styleId="674">
    <w:name w:val="Heading 6"/>
    <w:basedOn w:val="837"/>
    <w:next w:val="837"/>
    <w:link w:val="67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5">
    <w:name w:val="Heading 6 Char"/>
    <w:basedOn w:val="838"/>
    <w:link w:val="674"/>
    <w:uiPriority w:val="9"/>
    <w:rPr>
      <w:rFonts w:ascii="Arial" w:hAnsi="Arial" w:eastAsia="Arial" w:cs="Arial"/>
      <w:b/>
      <w:bCs/>
      <w:sz w:val="22"/>
      <w:szCs w:val="22"/>
    </w:rPr>
  </w:style>
  <w:style w:type="paragraph" w:styleId="676">
    <w:name w:val="Heading 7"/>
    <w:basedOn w:val="837"/>
    <w:next w:val="837"/>
    <w:link w:val="6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7">
    <w:name w:val="Heading 7 Char"/>
    <w:basedOn w:val="838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8">
    <w:name w:val="Heading 8"/>
    <w:basedOn w:val="837"/>
    <w:next w:val="837"/>
    <w:link w:val="67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9">
    <w:name w:val="Heading 8 Char"/>
    <w:basedOn w:val="838"/>
    <w:link w:val="678"/>
    <w:uiPriority w:val="9"/>
    <w:rPr>
      <w:rFonts w:ascii="Arial" w:hAnsi="Arial" w:eastAsia="Arial" w:cs="Arial"/>
      <w:i/>
      <w:iCs/>
      <w:sz w:val="22"/>
      <w:szCs w:val="22"/>
    </w:rPr>
  </w:style>
  <w:style w:type="paragraph" w:styleId="680">
    <w:name w:val="Heading 9"/>
    <w:basedOn w:val="837"/>
    <w:next w:val="837"/>
    <w:link w:val="6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>
    <w:name w:val="Heading 9 Char"/>
    <w:basedOn w:val="838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82">
    <w:name w:val="No Spacing"/>
    <w:uiPriority w:val="1"/>
    <w:qFormat/>
    <w:pPr>
      <w:spacing w:before="0" w:after="0" w:line="240" w:lineRule="auto"/>
    </w:pPr>
  </w:style>
  <w:style w:type="paragraph" w:styleId="683">
    <w:name w:val="Title"/>
    <w:basedOn w:val="837"/>
    <w:next w:val="837"/>
    <w:link w:val="68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4">
    <w:name w:val="Title Char"/>
    <w:basedOn w:val="838"/>
    <w:link w:val="683"/>
    <w:uiPriority w:val="10"/>
    <w:rPr>
      <w:sz w:val="48"/>
      <w:szCs w:val="48"/>
    </w:rPr>
  </w:style>
  <w:style w:type="paragraph" w:styleId="685">
    <w:name w:val="Subtitle"/>
    <w:basedOn w:val="837"/>
    <w:next w:val="837"/>
    <w:link w:val="686"/>
    <w:uiPriority w:val="11"/>
    <w:qFormat/>
    <w:pPr>
      <w:spacing w:before="200" w:after="200"/>
    </w:pPr>
    <w:rPr>
      <w:sz w:val="24"/>
      <w:szCs w:val="24"/>
    </w:rPr>
  </w:style>
  <w:style w:type="character" w:styleId="686">
    <w:name w:val="Subtitle Char"/>
    <w:basedOn w:val="838"/>
    <w:link w:val="685"/>
    <w:uiPriority w:val="11"/>
    <w:rPr>
      <w:sz w:val="24"/>
      <w:szCs w:val="24"/>
    </w:rPr>
  </w:style>
  <w:style w:type="paragraph" w:styleId="687">
    <w:name w:val="Quote"/>
    <w:basedOn w:val="837"/>
    <w:next w:val="837"/>
    <w:link w:val="688"/>
    <w:uiPriority w:val="29"/>
    <w:qFormat/>
    <w:pPr>
      <w:ind w:left="720" w:right="720"/>
    </w:pPr>
    <w:rPr>
      <w:i/>
    </w:rPr>
  </w:style>
  <w:style w:type="character" w:styleId="688">
    <w:name w:val="Quote Char"/>
    <w:link w:val="687"/>
    <w:uiPriority w:val="29"/>
    <w:rPr>
      <w:i/>
    </w:rPr>
  </w:style>
  <w:style w:type="paragraph" w:styleId="689">
    <w:name w:val="Intense Quote"/>
    <w:basedOn w:val="837"/>
    <w:next w:val="837"/>
    <w:link w:val="69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0">
    <w:name w:val="Intense Quote Char"/>
    <w:link w:val="689"/>
    <w:uiPriority w:val="30"/>
    <w:rPr>
      <w:i/>
    </w:rPr>
  </w:style>
  <w:style w:type="character" w:styleId="691">
    <w:name w:val="Header Char"/>
    <w:basedOn w:val="838"/>
    <w:link w:val="845"/>
    <w:uiPriority w:val="99"/>
  </w:style>
  <w:style w:type="character" w:styleId="692">
    <w:name w:val="Footer Char"/>
    <w:basedOn w:val="838"/>
    <w:link w:val="847"/>
    <w:uiPriority w:val="99"/>
  </w:style>
  <w:style w:type="paragraph" w:styleId="693">
    <w:name w:val="Caption"/>
    <w:basedOn w:val="837"/>
    <w:next w:val="83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4">
    <w:name w:val="Caption Char"/>
    <w:basedOn w:val="693"/>
    <w:link w:val="847"/>
    <w:uiPriority w:val="99"/>
  </w:style>
  <w:style w:type="table" w:styleId="695">
    <w:name w:val="Table Grid Light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Plain Table 1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2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9">
    <w:name w:val="Plain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Plain Table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1">
    <w:name w:val="Grid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3">
    <w:name w:val="Grid Table 4 - Accent 1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4">
    <w:name w:val="Grid Table 4 - Accent 2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5">
    <w:name w:val="Grid Table 4 - Accent 3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6">
    <w:name w:val="Grid Table 4 - Accent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7">
    <w:name w:val="Grid Table 4 - Accent 5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8">
    <w:name w:val="Grid Table 4 - Accent 6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9">
    <w:name w:val="Grid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6">
    <w:name w:val="Grid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7">
    <w:name w:val="Grid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8">
    <w:name w:val="Grid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9">
    <w:name w:val="Grid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0">
    <w:name w:val="Grid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1">
    <w:name w:val="Grid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8">
    <w:name w:val="List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9">
    <w:name w:val="List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0">
    <w:name w:val="List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1">
    <w:name w:val="List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2">
    <w:name w:val="List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3">
    <w:name w:val="List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4">
    <w:name w:val="List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6">
    <w:name w:val="List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7">
    <w:name w:val="List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8">
    <w:name w:val="List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9">
    <w:name w:val="List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0">
    <w:name w:val="List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1">
    <w:name w:val="List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2">
    <w:name w:val="List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3">
    <w:name w:val="List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4">
    <w:name w:val="List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5">
    <w:name w:val="List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6">
    <w:name w:val="List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7">
    <w:name w:val="List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8">
    <w:name w:val="List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9">
    <w:name w:val="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 &amp; 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Bordered &amp; 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8">
    <w:name w:val="Bordered &amp; 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9">
    <w:name w:val="Bordered &amp; 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0">
    <w:name w:val="Bordered &amp; 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1">
    <w:name w:val="Bordered &amp; 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2">
    <w:name w:val="Bordered &amp; 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3">
    <w:name w:val="Bordered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4">
    <w:name w:val="Bordered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5">
    <w:name w:val="Bordered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6">
    <w:name w:val="Bordered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7">
    <w:name w:val="Bordered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8">
    <w:name w:val="Bordered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9">
    <w:name w:val="Bordered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0">
    <w:name w:val="footnote text"/>
    <w:basedOn w:val="837"/>
    <w:link w:val="821"/>
    <w:uiPriority w:val="99"/>
    <w:semiHidden/>
    <w:unhideWhenUsed/>
    <w:pPr>
      <w:spacing w:after="40" w:line="240" w:lineRule="auto"/>
    </w:pPr>
    <w:rPr>
      <w:sz w:val="18"/>
    </w:rPr>
  </w:style>
  <w:style w:type="character" w:styleId="821">
    <w:name w:val="Footnote Text Char"/>
    <w:link w:val="820"/>
    <w:uiPriority w:val="99"/>
    <w:rPr>
      <w:sz w:val="18"/>
    </w:rPr>
  </w:style>
  <w:style w:type="character" w:styleId="822">
    <w:name w:val="footnote reference"/>
    <w:basedOn w:val="838"/>
    <w:uiPriority w:val="99"/>
    <w:unhideWhenUsed/>
    <w:rPr>
      <w:vertAlign w:val="superscript"/>
    </w:rPr>
  </w:style>
  <w:style w:type="paragraph" w:styleId="823">
    <w:name w:val="endnote text"/>
    <w:basedOn w:val="837"/>
    <w:link w:val="824"/>
    <w:uiPriority w:val="99"/>
    <w:semiHidden/>
    <w:unhideWhenUsed/>
    <w:pPr>
      <w:spacing w:after="0" w:line="240" w:lineRule="auto"/>
    </w:pPr>
    <w:rPr>
      <w:sz w:val="20"/>
    </w:rPr>
  </w:style>
  <w:style w:type="character" w:styleId="824">
    <w:name w:val="Endnote Text Char"/>
    <w:link w:val="823"/>
    <w:uiPriority w:val="99"/>
    <w:rPr>
      <w:sz w:val="20"/>
    </w:rPr>
  </w:style>
  <w:style w:type="character" w:styleId="825">
    <w:name w:val="endnote reference"/>
    <w:basedOn w:val="838"/>
    <w:uiPriority w:val="99"/>
    <w:semiHidden/>
    <w:unhideWhenUsed/>
    <w:rPr>
      <w:vertAlign w:val="superscript"/>
    </w:rPr>
  </w:style>
  <w:style w:type="paragraph" w:styleId="826">
    <w:name w:val="toc 1"/>
    <w:basedOn w:val="837"/>
    <w:next w:val="837"/>
    <w:uiPriority w:val="39"/>
    <w:unhideWhenUsed/>
    <w:pPr>
      <w:ind w:left="0" w:right="0" w:firstLine="0"/>
      <w:spacing w:after="57"/>
    </w:pPr>
  </w:style>
  <w:style w:type="paragraph" w:styleId="827">
    <w:name w:val="toc 2"/>
    <w:basedOn w:val="837"/>
    <w:next w:val="837"/>
    <w:uiPriority w:val="39"/>
    <w:unhideWhenUsed/>
    <w:pPr>
      <w:ind w:left="283" w:right="0" w:firstLine="0"/>
      <w:spacing w:after="57"/>
    </w:pPr>
  </w:style>
  <w:style w:type="paragraph" w:styleId="828">
    <w:name w:val="toc 3"/>
    <w:basedOn w:val="837"/>
    <w:next w:val="837"/>
    <w:uiPriority w:val="39"/>
    <w:unhideWhenUsed/>
    <w:pPr>
      <w:ind w:left="567" w:right="0" w:firstLine="0"/>
      <w:spacing w:after="57"/>
    </w:pPr>
  </w:style>
  <w:style w:type="paragraph" w:styleId="829">
    <w:name w:val="toc 4"/>
    <w:basedOn w:val="837"/>
    <w:next w:val="837"/>
    <w:uiPriority w:val="39"/>
    <w:unhideWhenUsed/>
    <w:pPr>
      <w:ind w:left="850" w:right="0" w:firstLine="0"/>
      <w:spacing w:after="57"/>
    </w:pPr>
  </w:style>
  <w:style w:type="paragraph" w:styleId="830">
    <w:name w:val="toc 5"/>
    <w:basedOn w:val="837"/>
    <w:next w:val="837"/>
    <w:uiPriority w:val="39"/>
    <w:unhideWhenUsed/>
    <w:pPr>
      <w:ind w:left="1134" w:right="0" w:firstLine="0"/>
      <w:spacing w:after="57"/>
    </w:pPr>
  </w:style>
  <w:style w:type="paragraph" w:styleId="831">
    <w:name w:val="toc 6"/>
    <w:basedOn w:val="837"/>
    <w:next w:val="837"/>
    <w:uiPriority w:val="39"/>
    <w:unhideWhenUsed/>
    <w:pPr>
      <w:ind w:left="1417" w:right="0" w:firstLine="0"/>
      <w:spacing w:after="57"/>
    </w:pPr>
  </w:style>
  <w:style w:type="paragraph" w:styleId="832">
    <w:name w:val="toc 7"/>
    <w:basedOn w:val="837"/>
    <w:next w:val="837"/>
    <w:uiPriority w:val="39"/>
    <w:unhideWhenUsed/>
    <w:pPr>
      <w:ind w:left="1701" w:right="0" w:firstLine="0"/>
      <w:spacing w:after="57"/>
    </w:pPr>
  </w:style>
  <w:style w:type="paragraph" w:styleId="833">
    <w:name w:val="toc 8"/>
    <w:basedOn w:val="837"/>
    <w:next w:val="837"/>
    <w:uiPriority w:val="39"/>
    <w:unhideWhenUsed/>
    <w:pPr>
      <w:ind w:left="1984" w:right="0" w:firstLine="0"/>
      <w:spacing w:after="57"/>
    </w:pPr>
  </w:style>
  <w:style w:type="paragraph" w:styleId="834">
    <w:name w:val="toc 9"/>
    <w:basedOn w:val="837"/>
    <w:next w:val="837"/>
    <w:uiPriority w:val="39"/>
    <w:unhideWhenUsed/>
    <w:pPr>
      <w:ind w:left="2268" w:right="0" w:firstLine="0"/>
      <w:spacing w:after="57"/>
    </w:pPr>
  </w:style>
  <w:style w:type="paragraph" w:styleId="835">
    <w:name w:val="TOC Heading"/>
    <w:uiPriority w:val="39"/>
    <w:unhideWhenUsed/>
  </w:style>
  <w:style w:type="paragraph" w:styleId="836">
    <w:name w:val="table of figures"/>
    <w:basedOn w:val="837"/>
    <w:next w:val="837"/>
    <w:uiPriority w:val="99"/>
    <w:unhideWhenUsed/>
    <w:pPr>
      <w:spacing w:after="0" w:afterAutospacing="0"/>
    </w:pPr>
  </w:style>
  <w:style w:type="paragraph" w:styleId="837" w:default="1">
    <w:name w:val="Normal"/>
    <w:qFormat/>
  </w:style>
  <w:style w:type="character" w:styleId="838" w:default="1">
    <w:name w:val="Default Paragraph Font"/>
    <w:uiPriority w:val="1"/>
    <w:unhideWhenUsed/>
  </w:style>
  <w:style w:type="table" w:styleId="83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0" w:default="1">
    <w:name w:val="No List"/>
    <w:uiPriority w:val="99"/>
    <w:semiHidden/>
    <w:unhideWhenUsed/>
  </w:style>
  <w:style w:type="paragraph" w:styleId="841">
    <w:name w:val="List Paragraph"/>
    <w:basedOn w:val="837"/>
    <w:uiPriority w:val="34"/>
    <w:qFormat/>
    <w:pPr>
      <w:contextualSpacing/>
      <w:ind w:left="720"/>
    </w:pPr>
  </w:style>
  <w:style w:type="table" w:styleId="842">
    <w:name w:val="Table Grid"/>
    <w:basedOn w:val="839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43">
    <w:name w:val="Balloon Text"/>
    <w:basedOn w:val="837"/>
    <w:link w:val="84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4" w:customStyle="1">
    <w:name w:val="Текст выноски Знак"/>
    <w:basedOn w:val="838"/>
    <w:link w:val="843"/>
    <w:uiPriority w:val="99"/>
    <w:semiHidden/>
    <w:rPr>
      <w:rFonts w:ascii="Segoe UI" w:hAnsi="Segoe UI" w:cs="Segoe UI"/>
      <w:sz w:val="18"/>
      <w:szCs w:val="18"/>
    </w:rPr>
  </w:style>
  <w:style w:type="paragraph" w:styleId="845">
    <w:name w:val="Header"/>
    <w:basedOn w:val="837"/>
    <w:link w:val="84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6" w:customStyle="1">
    <w:name w:val="Верхний колонтитул Знак"/>
    <w:basedOn w:val="838"/>
    <w:link w:val="845"/>
    <w:uiPriority w:val="99"/>
  </w:style>
  <w:style w:type="paragraph" w:styleId="847">
    <w:name w:val="Footer"/>
    <w:basedOn w:val="837"/>
    <w:link w:val="84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8" w:customStyle="1">
    <w:name w:val="Нижний колонтитул Знак"/>
    <w:basedOn w:val="838"/>
    <w:link w:val="847"/>
    <w:uiPriority w:val="99"/>
  </w:style>
  <w:style w:type="character" w:styleId="849">
    <w:name w:val="Hyperlink"/>
    <w:basedOn w:val="838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ОксанаБука</dc:creator>
  <cp:revision>59</cp:revision>
  <dcterms:created xsi:type="dcterms:W3CDTF">2022-03-19T10:41:00Z</dcterms:created>
  <dcterms:modified xsi:type="dcterms:W3CDTF">2025-02-26T07:05:03Z</dcterms:modified>
</cp:coreProperties>
</file>