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808" w:rsidRPr="006C73CC" w:rsidRDefault="00174808" w:rsidP="00EB023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73CC">
        <w:rPr>
          <w:rFonts w:ascii="Times New Roman" w:hAnsi="Times New Roman"/>
          <w:sz w:val="28"/>
          <w:szCs w:val="28"/>
        </w:rPr>
        <w:t>ПРОЕКТ</w:t>
      </w:r>
    </w:p>
    <w:p w:rsidR="00174808" w:rsidRDefault="00174808" w:rsidP="00EB023A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EB023A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EB023A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EB023A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EB023A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EB023A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EB023A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EB023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4808" w:rsidRDefault="00174808" w:rsidP="00EB023A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74808" w:rsidRDefault="00174808" w:rsidP="00EB023A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74808" w:rsidRDefault="00174808" w:rsidP="00EB023A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74808" w:rsidRDefault="00174808" w:rsidP="00EB023A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74808" w:rsidRPr="004E2B8C" w:rsidRDefault="00174808" w:rsidP="00EB023A">
      <w:pPr>
        <w:spacing w:after="0" w:line="240" w:lineRule="auto"/>
        <w:ind w:firstLine="426"/>
        <w:jc w:val="center"/>
        <w:rPr>
          <w:rFonts w:ascii="Times New Roman" w:hAnsi="Times New Roman"/>
          <w:b/>
          <w:sz w:val="29"/>
          <w:szCs w:val="29"/>
        </w:rPr>
      </w:pPr>
      <w:r w:rsidRPr="004E2B8C">
        <w:rPr>
          <w:rFonts w:ascii="Times New Roman" w:hAnsi="Times New Roman"/>
          <w:b/>
          <w:sz w:val="28"/>
          <w:szCs w:val="28"/>
        </w:rPr>
        <w:t>Об утверждении муниципальной программы «Развитие образования Белгородского района»</w:t>
      </w:r>
    </w:p>
    <w:p w:rsidR="00174808" w:rsidRDefault="00174808" w:rsidP="00EB023A">
      <w:pPr>
        <w:spacing w:after="0" w:line="240" w:lineRule="auto"/>
        <w:ind w:firstLine="426"/>
        <w:jc w:val="center"/>
        <w:rPr>
          <w:rFonts w:ascii="Times New Roman" w:hAnsi="Times New Roman"/>
          <w:b/>
          <w:sz w:val="29"/>
          <w:szCs w:val="29"/>
        </w:rPr>
      </w:pPr>
    </w:p>
    <w:p w:rsidR="00174808" w:rsidRDefault="00174808" w:rsidP="00EB023A">
      <w:pPr>
        <w:spacing w:after="0" w:line="240" w:lineRule="auto"/>
        <w:ind w:firstLine="426"/>
        <w:jc w:val="center"/>
        <w:rPr>
          <w:rFonts w:ascii="Times New Roman" w:hAnsi="Times New Roman"/>
          <w:b/>
          <w:sz w:val="29"/>
          <w:szCs w:val="29"/>
        </w:rPr>
      </w:pPr>
    </w:p>
    <w:p w:rsidR="00174808" w:rsidRPr="008D4CB0" w:rsidRDefault="00174808" w:rsidP="002D08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F2493">
        <w:rPr>
          <w:rFonts w:ascii="Times New Roman" w:hAnsi="Times New Roman"/>
          <w:sz w:val="28"/>
          <w:szCs w:val="28"/>
        </w:rPr>
        <w:t>уководствуясь Федеральным законом от 6 октября 2003 г. № 131</w:t>
      </w:r>
      <w:r>
        <w:rPr>
          <w:rFonts w:ascii="Times New Roman" w:hAnsi="Times New Roman"/>
          <w:sz w:val="28"/>
          <w:szCs w:val="28"/>
        </w:rPr>
        <w:t>-</w:t>
      </w:r>
      <w:r w:rsidRPr="00CF2493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З</w:t>
      </w:r>
      <w:r w:rsidRPr="008D4CB0">
        <w:rPr>
          <w:rFonts w:ascii="Times New Roman" w:hAnsi="Times New Roman"/>
          <w:sz w:val="28"/>
          <w:szCs w:val="28"/>
        </w:rPr>
        <w:t>акон</w:t>
      </w:r>
      <w:r>
        <w:rPr>
          <w:rFonts w:ascii="Times New Roman" w:hAnsi="Times New Roman"/>
          <w:sz w:val="28"/>
          <w:szCs w:val="28"/>
        </w:rPr>
        <w:t>ом Белгородской области от 27 декабря 2023</w:t>
      </w:r>
      <w:r w:rsidRPr="008D4CB0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№ 335</w:t>
      </w:r>
      <w:r w:rsidRPr="008D4C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«Об областном </w:t>
      </w:r>
      <w:r w:rsidRPr="008D4CB0">
        <w:rPr>
          <w:rFonts w:ascii="Times New Roman" w:hAnsi="Times New Roman"/>
          <w:sz w:val="28"/>
          <w:szCs w:val="28"/>
        </w:rPr>
        <w:t xml:space="preserve">бюджете </w:t>
      </w:r>
      <w:r>
        <w:rPr>
          <w:rFonts w:ascii="Times New Roman" w:hAnsi="Times New Roman"/>
          <w:sz w:val="28"/>
          <w:szCs w:val="28"/>
        </w:rPr>
        <w:t>на 2024 год и на плановый период 2025 и 2026</w:t>
      </w:r>
      <w:r w:rsidRPr="008D4CB0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CF2493">
        <w:rPr>
          <w:rFonts w:ascii="Times New Roman" w:hAnsi="Times New Roman"/>
          <w:sz w:val="28"/>
          <w:szCs w:val="28"/>
        </w:rPr>
        <w:t>Уставом муниципального района «Белгородский район» Белгородской област</w:t>
      </w:r>
      <w:r w:rsidRPr="007862A4">
        <w:rPr>
          <w:rFonts w:ascii="Times New Roman" w:hAnsi="Times New Roman"/>
          <w:sz w:val="28"/>
          <w:szCs w:val="28"/>
        </w:rPr>
        <w:t>и, решением Муниципального совета Белгородского района от 27 декабря 202</w:t>
      </w:r>
      <w:r>
        <w:rPr>
          <w:rFonts w:ascii="Times New Roman" w:hAnsi="Times New Roman"/>
          <w:sz w:val="28"/>
          <w:szCs w:val="28"/>
        </w:rPr>
        <w:t>3</w:t>
      </w:r>
      <w:r w:rsidRPr="007862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7862A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68</w:t>
      </w:r>
      <w:r w:rsidRPr="007862A4">
        <w:rPr>
          <w:rFonts w:ascii="Times New Roman" w:hAnsi="Times New Roman"/>
          <w:sz w:val="28"/>
          <w:szCs w:val="28"/>
        </w:rPr>
        <w:t xml:space="preserve"> «О бюджете муниципального района «Белгородский район» Белгородской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7862A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5 и 2026</w:t>
      </w:r>
      <w:r w:rsidRPr="007862A4">
        <w:rPr>
          <w:rFonts w:ascii="Times New Roman" w:hAnsi="Times New Roman"/>
          <w:sz w:val="28"/>
          <w:szCs w:val="28"/>
        </w:rPr>
        <w:t xml:space="preserve"> годов»,</w:t>
      </w:r>
      <w:r w:rsidRPr="0053568C">
        <w:rPr>
          <w:rFonts w:ascii="Times New Roman" w:hAnsi="Times New Roman"/>
          <w:sz w:val="28"/>
          <w:szCs w:val="28"/>
        </w:rPr>
        <w:t xml:space="preserve"> </w:t>
      </w:r>
      <w:r w:rsidR="00D97933" w:rsidRPr="00CF2493">
        <w:rPr>
          <w:rFonts w:ascii="Times New Roman" w:hAnsi="Times New Roman"/>
          <w:sz w:val="28"/>
          <w:szCs w:val="28"/>
        </w:rPr>
        <w:t>постановлением администрации Белгородского района Белгородс</w:t>
      </w:r>
      <w:r w:rsidR="00D97933">
        <w:rPr>
          <w:rFonts w:ascii="Times New Roman" w:hAnsi="Times New Roman"/>
          <w:sz w:val="28"/>
          <w:szCs w:val="28"/>
        </w:rPr>
        <w:t xml:space="preserve">кой области от 20 августа </w:t>
      </w:r>
      <w:r w:rsidR="002D0848">
        <w:rPr>
          <w:rFonts w:ascii="Times New Roman" w:hAnsi="Times New Roman"/>
          <w:sz w:val="28"/>
          <w:szCs w:val="28"/>
        </w:rPr>
        <w:br/>
      </w:r>
      <w:r w:rsidR="00D97933">
        <w:rPr>
          <w:rFonts w:ascii="Times New Roman" w:hAnsi="Times New Roman"/>
          <w:sz w:val="28"/>
          <w:szCs w:val="28"/>
        </w:rPr>
        <w:t>2024 г. № 116 «</w:t>
      </w:r>
      <w:r w:rsidR="002D0848" w:rsidRPr="002D0848">
        <w:rPr>
          <w:rFonts w:ascii="Times New Roman" w:hAnsi="Times New Roman"/>
          <w:sz w:val="28"/>
          <w:szCs w:val="28"/>
        </w:rPr>
        <w:t>Об утверждении Положения о системе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2D0848" w:rsidRPr="002D0848">
        <w:rPr>
          <w:rFonts w:ascii="Times New Roman" w:hAnsi="Times New Roman"/>
          <w:sz w:val="28"/>
          <w:szCs w:val="28"/>
        </w:rPr>
        <w:t>управления муниципальными программами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2D0848" w:rsidRPr="002D0848">
        <w:rPr>
          <w:rFonts w:ascii="Times New Roman" w:hAnsi="Times New Roman"/>
          <w:sz w:val="28"/>
          <w:szCs w:val="28"/>
        </w:rPr>
        <w:t>Белгородского района</w:t>
      </w:r>
      <w:r w:rsidR="00D97933">
        <w:rPr>
          <w:rFonts w:ascii="Times New Roman" w:hAnsi="Times New Roman"/>
          <w:sz w:val="28"/>
          <w:szCs w:val="28"/>
        </w:rPr>
        <w:t>»,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D97933">
        <w:rPr>
          <w:rFonts w:ascii="Times New Roman" w:hAnsi="Times New Roman"/>
          <w:sz w:val="28"/>
          <w:szCs w:val="28"/>
        </w:rPr>
        <w:t>распоряжением администрации Белгородского района Белгородской области от 22 августа 2024 г. № 2685 «</w:t>
      </w:r>
      <w:r w:rsidR="00D97933" w:rsidRPr="00D97933">
        <w:rPr>
          <w:rFonts w:ascii="Times New Roman" w:hAnsi="Times New Roman"/>
          <w:sz w:val="28"/>
          <w:szCs w:val="28"/>
        </w:rPr>
        <w:t>Об утвер</w:t>
      </w:r>
      <w:r w:rsidR="00D97933">
        <w:rPr>
          <w:rFonts w:ascii="Times New Roman" w:hAnsi="Times New Roman"/>
          <w:sz w:val="28"/>
          <w:szCs w:val="28"/>
        </w:rPr>
        <w:t>ж</w:t>
      </w:r>
      <w:r w:rsidR="00D97933" w:rsidRPr="00D97933">
        <w:rPr>
          <w:rFonts w:ascii="Times New Roman" w:hAnsi="Times New Roman"/>
          <w:sz w:val="28"/>
          <w:szCs w:val="28"/>
        </w:rPr>
        <w:t>дении Методических рекомендаций</w:t>
      </w:r>
      <w:r w:rsidR="00D97933">
        <w:rPr>
          <w:rFonts w:ascii="Times New Roman" w:hAnsi="Times New Roman"/>
          <w:sz w:val="28"/>
          <w:szCs w:val="28"/>
        </w:rPr>
        <w:t xml:space="preserve"> </w:t>
      </w:r>
      <w:r w:rsidR="00D97933" w:rsidRPr="00D97933">
        <w:rPr>
          <w:rFonts w:ascii="Times New Roman" w:hAnsi="Times New Roman"/>
          <w:sz w:val="28"/>
          <w:szCs w:val="28"/>
        </w:rPr>
        <w:t xml:space="preserve">по разработке </w:t>
      </w:r>
      <w:r w:rsidR="002D0848">
        <w:rPr>
          <w:rFonts w:ascii="Times New Roman" w:hAnsi="Times New Roman"/>
          <w:sz w:val="28"/>
          <w:szCs w:val="28"/>
        </w:rPr>
        <w:br/>
      </w:r>
      <w:r w:rsidR="00D97933" w:rsidRPr="00D97933">
        <w:rPr>
          <w:rFonts w:ascii="Times New Roman" w:hAnsi="Times New Roman"/>
          <w:sz w:val="28"/>
          <w:szCs w:val="28"/>
        </w:rPr>
        <w:t>и реализации муниципальных программ</w:t>
      </w:r>
      <w:r w:rsidR="00D97933">
        <w:rPr>
          <w:rFonts w:ascii="Times New Roman" w:hAnsi="Times New Roman"/>
          <w:sz w:val="28"/>
          <w:szCs w:val="28"/>
        </w:rPr>
        <w:t xml:space="preserve"> </w:t>
      </w:r>
      <w:r w:rsidR="00D97933" w:rsidRPr="00D97933">
        <w:rPr>
          <w:rFonts w:ascii="Times New Roman" w:hAnsi="Times New Roman"/>
          <w:sz w:val="28"/>
          <w:szCs w:val="28"/>
        </w:rPr>
        <w:t>Белгородского района</w:t>
      </w:r>
      <w:r w:rsidR="00D97933">
        <w:rPr>
          <w:rFonts w:ascii="Times New Roman" w:hAnsi="Times New Roman"/>
          <w:sz w:val="28"/>
          <w:szCs w:val="28"/>
        </w:rPr>
        <w:t>»,</w:t>
      </w:r>
      <w:r w:rsidRPr="00CF2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FF1C3C">
        <w:rPr>
          <w:rFonts w:ascii="Times New Roman" w:hAnsi="Times New Roman"/>
          <w:sz w:val="28"/>
          <w:szCs w:val="28"/>
        </w:rPr>
        <w:t xml:space="preserve"> целях </w:t>
      </w:r>
      <w:r w:rsidR="00D97933">
        <w:rPr>
          <w:rFonts w:ascii="Times New Roman" w:hAnsi="Times New Roman"/>
          <w:sz w:val="28"/>
          <w:szCs w:val="28"/>
        </w:rPr>
        <w:t>приведения</w:t>
      </w:r>
      <w:r w:rsidRPr="00FF1C3C">
        <w:rPr>
          <w:rFonts w:ascii="Times New Roman" w:hAnsi="Times New Roman"/>
          <w:sz w:val="28"/>
          <w:szCs w:val="28"/>
        </w:rPr>
        <w:t xml:space="preserve"> муниципальной программы «Развитие образования Белгородского района» </w:t>
      </w:r>
      <w:r w:rsidR="00D97933">
        <w:rPr>
          <w:rFonts w:ascii="Times New Roman" w:hAnsi="Times New Roman"/>
          <w:sz w:val="28"/>
          <w:szCs w:val="28"/>
        </w:rPr>
        <w:t>в соответствие с требованиями действующего законодательства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D97933" w:rsidRPr="00CF2493">
        <w:rPr>
          <w:rFonts w:ascii="Times New Roman" w:hAnsi="Times New Roman"/>
          <w:sz w:val="28"/>
          <w:szCs w:val="28"/>
        </w:rPr>
        <w:t>администрация Белгородского района</w:t>
      </w:r>
      <w:r w:rsidR="00D97933" w:rsidRPr="00CF2493">
        <w:rPr>
          <w:rFonts w:ascii="Times New Roman" w:hAnsi="Times New Roman"/>
          <w:b/>
          <w:sz w:val="28"/>
          <w:szCs w:val="28"/>
        </w:rPr>
        <w:t xml:space="preserve"> </w:t>
      </w:r>
      <w:r w:rsidRPr="00CF2493">
        <w:rPr>
          <w:rFonts w:ascii="Times New Roman" w:hAnsi="Times New Roman"/>
          <w:b/>
          <w:sz w:val="28"/>
          <w:szCs w:val="28"/>
        </w:rPr>
        <w:t>п о с т а н о в л я е т:</w:t>
      </w:r>
      <w:r w:rsidR="00D97933">
        <w:rPr>
          <w:rFonts w:ascii="Times New Roman" w:hAnsi="Times New Roman"/>
          <w:b/>
          <w:sz w:val="28"/>
          <w:szCs w:val="28"/>
        </w:rPr>
        <w:t xml:space="preserve"> </w:t>
      </w:r>
    </w:p>
    <w:p w:rsidR="00174808" w:rsidRDefault="00174808" w:rsidP="00EB023A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Pr="0024388C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24388C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Pr="0024388C">
        <w:rPr>
          <w:rFonts w:ascii="Times New Roman" w:hAnsi="Times New Roman"/>
          <w:sz w:val="28"/>
          <w:szCs w:val="28"/>
        </w:rPr>
        <w:t xml:space="preserve"> «Развитие образования Белгородского района»</w:t>
      </w:r>
      <w:r>
        <w:rPr>
          <w:rFonts w:ascii="Times New Roman" w:hAnsi="Times New Roman"/>
          <w:sz w:val="28"/>
          <w:szCs w:val="28"/>
        </w:rPr>
        <w:t xml:space="preserve"> (прилагается). </w:t>
      </w:r>
    </w:p>
    <w:p w:rsidR="00174808" w:rsidRDefault="008D7D39" w:rsidP="00EB023A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</w:t>
      </w:r>
      <w:r w:rsidR="00174808" w:rsidRPr="00C5499C">
        <w:rPr>
          <w:rFonts w:ascii="Times New Roman" w:hAnsi="Times New Roman"/>
          <w:sz w:val="28"/>
          <w:szCs w:val="28"/>
        </w:rPr>
        <w:t xml:space="preserve"> утратившим</w:t>
      </w:r>
      <w:r w:rsidR="00174808">
        <w:rPr>
          <w:rFonts w:ascii="Times New Roman" w:hAnsi="Times New Roman"/>
          <w:sz w:val="28"/>
          <w:szCs w:val="28"/>
        </w:rPr>
        <w:t>и</w:t>
      </w:r>
      <w:r w:rsidR="00174808" w:rsidRPr="00C5499C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174808">
        <w:rPr>
          <w:rFonts w:ascii="Times New Roman" w:hAnsi="Times New Roman"/>
          <w:sz w:val="28"/>
          <w:szCs w:val="28"/>
        </w:rPr>
        <w:t>я</w:t>
      </w:r>
      <w:r w:rsidR="00174808" w:rsidRPr="00C5499C">
        <w:rPr>
          <w:rFonts w:ascii="Times New Roman" w:hAnsi="Times New Roman"/>
          <w:sz w:val="28"/>
          <w:szCs w:val="28"/>
        </w:rPr>
        <w:t xml:space="preserve"> администрации Белгородского района </w:t>
      </w:r>
      <w:r w:rsidR="00174808">
        <w:rPr>
          <w:rFonts w:ascii="Times New Roman" w:hAnsi="Times New Roman"/>
          <w:sz w:val="28"/>
          <w:szCs w:val="28"/>
        </w:rPr>
        <w:t>Белгородской области: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</w:t>
      </w:r>
      <w:r w:rsidR="008D7D39">
        <w:rPr>
          <w:rFonts w:ascii="Times New Roman" w:hAnsi="Times New Roman"/>
          <w:sz w:val="28"/>
          <w:szCs w:val="28"/>
        </w:rPr>
        <w:t>26</w:t>
      </w:r>
      <w:r w:rsidRPr="00DC4FEA">
        <w:rPr>
          <w:rFonts w:ascii="Times New Roman" w:hAnsi="Times New Roman"/>
          <w:sz w:val="28"/>
          <w:szCs w:val="28"/>
        </w:rPr>
        <w:t xml:space="preserve"> </w:t>
      </w:r>
      <w:r w:rsidR="008D7D39">
        <w:rPr>
          <w:rFonts w:ascii="Times New Roman" w:hAnsi="Times New Roman"/>
          <w:sz w:val="28"/>
          <w:szCs w:val="28"/>
        </w:rPr>
        <w:t xml:space="preserve">февраля </w:t>
      </w:r>
      <w:r w:rsidRPr="00DC4FEA">
        <w:rPr>
          <w:rFonts w:ascii="Times New Roman" w:hAnsi="Times New Roman"/>
          <w:sz w:val="28"/>
          <w:szCs w:val="28"/>
        </w:rPr>
        <w:t>201</w:t>
      </w:r>
      <w:r w:rsidR="008D7D39">
        <w:rPr>
          <w:rFonts w:ascii="Times New Roman" w:hAnsi="Times New Roman"/>
          <w:sz w:val="28"/>
          <w:szCs w:val="28"/>
        </w:rPr>
        <w:t>4</w:t>
      </w:r>
      <w:r w:rsidRPr="00DC4FEA">
        <w:rPr>
          <w:rFonts w:ascii="Times New Roman" w:hAnsi="Times New Roman"/>
          <w:sz w:val="28"/>
          <w:szCs w:val="28"/>
        </w:rPr>
        <w:t xml:space="preserve"> г. № </w:t>
      </w:r>
      <w:r w:rsidR="008D7D39">
        <w:rPr>
          <w:rFonts w:ascii="Times New Roman" w:hAnsi="Times New Roman"/>
          <w:sz w:val="28"/>
          <w:szCs w:val="28"/>
        </w:rPr>
        <w:t>10</w:t>
      </w:r>
      <w:r w:rsidRPr="00DC4FEA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образования Белгородского района»;</w:t>
      </w:r>
    </w:p>
    <w:p w:rsidR="008D7D39" w:rsidRPr="00DC4FEA" w:rsidRDefault="008D7D39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 </w:t>
      </w:r>
      <w:r w:rsidRPr="00DC4FEA">
        <w:rPr>
          <w:rFonts w:ascii="Times New Roman" w:hAnsi="Times New Roman"/>
          <w:sz w:val="28"/>
          <w:szCs w:val="28"/>
        </w:rPr>
        <w:t>марта 2015 г. № 26 «О внесении изменений в постановление администрации Белгородского района Белгородской области от 26 февраля 2014 г. № 10 «Об утверждении муниципальной программы «Развитие образования Белгородского района»;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lastRenderedPageBreak/>
        <w:t>от 31 марта 2016 г.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DC4FEA">
        <w:rPr>
          <w:rFonts w:ascii="Times New Roman" w:hAnsi="Times New Roman"/>
          <w:sz w:val="28"/>
          <w:szCs w:val="28"/>
        </w:rPr>
        <w:t xml:space="preserve"> 57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31 марта 2017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47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29 июня 2017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87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30 марта 2018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45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 марта 2019 г. №</w:t>
      </w:r>
      <w:r w:rsidRPr="00DC4FEA">
        <w:rPr>
          <w:rFonts w:ascii="Times New Roman" w:hAnsi="Times New Roman"/>
          <w:sz w:val="28"/>
          <w:szCs w:val="28"/>
        </w:rPr>
        <w:t xml:space="preserve"> 34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27 декабря 2019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128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10 марта 2020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11 августа 2020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92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30 марта 2021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39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31 марта 2022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29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24 августа 2022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82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lastRenderedPageBreak/>
        <w:t xml:space="preserve">от 14 марта 2023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15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3 июля 2023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129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FEA">
        <w:rPr>
          <w:rFonts w:ascii="Times New Roman" w:hAnsi="Times New Roman"/>
          <w:sz w:val="28"/>
          <w:szCs w:val="28"/>
        </w:rPr>
        <w:t xml:space="preserve">от 23 августа 2023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148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EB023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99C">
        <w:rPr>
          <w:rFonts w:ascii="Times New Roman" w:hAnsi="Times New Roman"/>
          <w:sz w:val="28"/>
          <w:szCs w:val="28"/>
        </w:rPr>
        <w:t xml:space="preserve">от 31 октября 2023 г. </w:t>
      </w:r>
      <w:r>
        <w:rPr>
          <w:rFonts w:ascii="Times New Roman" w:hAnsi="Times New Roman"/>
          <w:sz w:val="28"/>
          <w:szCs w:val="28"/>
        </w:rPr>
        <w:t>№</w:t>
      </w:r>
      <w:r w:rsidRPr="00C5499C">
        <w:rPr>
          <w:rFonts w:ascii="Times New Roman" w:hAnsi="Times New Roman"/>
          <w:sz w:val="28"/>
          <w:szCs w:val="28"/>
        </w:rPr>
        <w:t xml:space="preserve"> 171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sz w:val="28"/>
          <w:szCs w:val="28"/>
        </w:rPr>
        <w:br/>
      </w:r>
      <w:r w:rsidRPr="00DC4FEA">
        <w:rPr>
          <w:rFonts w:ascii="Times New Roman" w:hAnsi="Times New Roman"/>
          <w:sz w:val="28"/>
          <w:szCs w:val="28"/>
        </w:rPr>
        <w:t xml:space="preserve">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03448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 марта 2024 г. № 43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sz w:val="28"/>
          <w:szCs w:val="28"/>
        </w:rPr>
        <w:br/>
      </w:r>
      <w:r w:rsidRPr="00DC4FEA">
        <w:rPr>
          <w:rFonts w:ascii="Times New Roman" w:hAnsi="Times New Roman"/>
          <w:sz w:val="28"/>
          <w:szCs w:val="28"/>
        </w:rPr>
        <w:t xml:space="preserve">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174808" w:rsidRDefault="00174808" w:rsidP="0003448A">
      <w:pPr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 июля 2024 г. № 95 «</w:t>
      </w:r>
      <w:r w:rsidRPr="00DC4FEA">
        <w:rPr>
          <w:rFonts w:ascii="Times New Roman" w:hAnsi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sz w:val="28"/>
          <w:szCs w:val="28"/>
        </w:rPr>
        <w:br/>
      </w:r>
      <w:r w:rsidRPr="00DC4FEA">
        <w:rPr>
          <w:rFonts w:ascii="Times New Roman" w:hAnsi="Times New Roman"/>
          <w:sz w:val="28"/>
          <w:szCs w:val="28"/>
        </w:rPr>
        <w:t xml:space="preserve">в постановление администрации Белгородского района Белгородской области от 26 февраля 2014 г. </w:t>
      </w:r>
      <w:r>
        <w:rPr>
          <w:rFonts w:ascii="Times New Roman" w:hAnsi="Times New Roman"/>
          <w:sz w:val="28"/>
          <w:szCs w:val="28"/>
        </w:rPr>
        <w:t>№</w:t>
      </w:r>
      <w:r w:rsidRPr="00DC4FEA">
        <w:rPr>
          <w:rFonts w:ascii="Times New Roman" w:hAnsi="Times New Roman"/>
          <w:sz w:val="28"/>
          <w:szCs w:val="28"/>
        </w:rPr>
        <w:t xml:space="preserve"> 10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DC4FEA">
        <w:rPr>
          <w:rFonts w:ascii="Times New Roman" w:hAnsi="Times New Roman"/>
          <w:sz w:val="28"/>
          <w:szCs w:val="28"/>
        </w:rPr>
        <w:t>Развитие образования Белгородского района</w:t>
      </w:r>
      <w:r>
        <w:rPr>
          <w:rFonts w:ascii="Times New Roman" w:hAnsi="Times New Roman"/>
          <w:sz w:val="28"/>
          <w:szCs w:val="28"/>
        </w:rPr>
        <w:t>».</w:t>
      </w:r>
    </w:p>
    <w:p w:rsidR="00174808" w:rsidRPr="0003448A" w:rsidRDefault="008D7D39" w:rsidP="0003448A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3448A">
        <w:rPr>
          <w:rFonts w:ascii="Times New Roman" w:hAnsi="Times New Roman"/>
          <w:sz w:val="28"/>
          <w:szCs w:val="28"/>
        </w:rPr>
        <w:t xml:space="preserve">Комитету финансов и бюджетной политики администрации Белгородского района (Красильников А.Н.) </w:t>
      </w:r>
      <w:r w:rsidR="0003448A" w:rsidRPr="0003448A">
        <w:rPr>
          <w:rFonts w:ascii="Times New Roman" w:hAnsi="Times New Roman"/>
          <w:sz w:val="28"/>
          <w:szCs w:val="28"/>
        </w:rPr>
        <w:t>учесть</w:t>
      </w:r>
      <w:r w:rsidRPr="0003448A">
        <w:rPr>
          <w:rFonts w:ascii="Times New Roman" w:hAnsi="Times New Roman"/>
          <w:sz w:val="28"/>
          <w:szCs w:val="28"/>
        </w:rPr>
        <w:t xml:space="preserve"> </w:t>
      </w:r>
      <w:r w:rsidR="0003448A" w:rsidRPr="0003448A">
        <w:rPr>
          <w:rFonts w:ascii="Times New Roman" w:hAnsi="Times New Roman"/>
          <w:sz w:val="28"/>
          <w:szCs w:val="28"/>
        </w:rPr>
        <w:t xml:space="preserve">размер финансового обеспечения, предусмотренного </w:t>
      </w:r>
      <w:r w:rsidR="0003448A" w:rsidRPr="0003448A">
        <w:rPr>
          <w:rFonts w:ascii="Times New Roman" w:hAnsi="Times New Roman"/>
          <w:sz w:val="28"/>
          <w:szCs w:val="28"/>
        </w:rPr>
        <w:t>муниципальн</w:t>
      </w:r>
      <w:r w:rsidR="0003448A" w:rsidRPr="0003448A">
        <w:rPr>
          <w:rFonts w:ascii="Times New Roman" w:hAnsi="Times New Roman"/>
          <w:sz w:val="28"/>
          <w:szCs w:val="28"/>
        </w:rPr>
        <w:t>ой</w:t>
      </w:r>
      <w:r w:rsidR="0003448A" w:rsidRPr="0003448A">
        <w:rPr>
          <w:rFonts w:ascii="Times New Roman" w:hAnsi="Times New Roman"/>
          <w:sz w:val="28"/>
          <w:szCs w:val="28"/>
        </w:rPr>
        <w:t xml:space="preserve"> программ</w:t>
      </w:r>
      <w:r w:rsidR="0003448A" w:rsidRPr="0003448A">
        <w:rPr>
          <w:rFonts w:ascii="Times New Roman" w:hAnsi="Times New Roman"/>
          <w:sz w:val="28"/>
          <w:szCs w:val="28"/>
        </w:rPr>
        <w:t>ой</w:t>
      </w:r>
      <w:r w:rsidR="0003448A" w:rsidRPr="0003448A">
        <w:rPr>
          <w:rFonts w:ascii="Times New Roman" w:hAnsi="Times New Roman"/>
          <w:sz w:val="28"/>
          <w:szCs w:val="28"/>
        </w:rPr>
        <w:t xml:space="preserve"> «Развитие образования Белгородского района»</w:t>
      </w:r>
      <w:r w:rsidR="0003448A" w:rsidRPr="0003448A">
        <w:rPr>
          <w:rFonts w:ascii="Times New Roman" w:hAnsi="Times New Roman"/>
          <w:sz w:val="28"/>
          <w:szCs w:val="28"/>
        </w:rPr>
        <w:t xml:space="preserve">, утвержденной п. 1 настоящего постановления, </w:t>
      </w:r>
      <w:r w:rsidRPr="0003448A">
        <w:rPr>
          <w:rFonts w:ascii="Times New Roman" w:hAnsi="Times New Roman"/>
          <w:sz w:val="28"/>
          <w:szCs w:val="28"/>
        </w:rPr>
        <w:t>при формировании бюджет</w:t>
      </w:r>
      <w:r w:rsidR="0003448A" w:rsidRPr="0003448A">
        <w:rPr>
          <w:rFonts w:ascii="Times New Roman" w:hAnsi="Times New Roman"/>
          <w:sz w:val="28"/>
          <w:szCs w:val="28"/>
        </w:rPr>
        <w:t>а муниципального района «Белгородский район» Белгородской области</w:t>
      </w:r>
      <w:r w:rsidRPr="0003448A">
        <w:rPr>
          <w:rFonts w:ascii="Times New Roman" w:hAnsi="Times New Roman"/>
          <w:sz w:val="28"/>
          <w:szCs w:val="28"/>
        </w:rPr>
        <w:t>.</w:t>
      </w:r>
    </w:p>
    <w:p w:rsidR="008D7D39" w:rsidRPr="00826F47" w:rsidRDefault="008D7D39" w:rsidP="0003448A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99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«Знамя» и разместить на официальном сайте органов местного самоуправления муниципального района «Белгородский район» Белгородской области </w:t>
      </w:r>
      <w:hyperlink r:id="rId8" w:history="1">
        <w:r w:rsidRPr="00C5499C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</w:rPr>
          <w:t>https://belgorodskij-r31.gosweb.gosuslugi.ru/</w:t>
        </w:r>
      </w:hyperlink>
      <w:r>
        <w:rPr>
          <w:rFonts w:ascii="Times New Roman" w:eastAsia="Times New Roman" w:hAnsi="Times New Roman"/>
          <w:sz w:val="28"/>
          <w:szCs w:val="28"/>
        </w:rPr>
        <w:t>.</w:t>
      </w:r>
    </w:p>
    <w:p w:rsidR="00174808" w:rsidRPr="00826F47" w:rsidRDefault="00174808" w:rsidP="00EB023A">
      <w:pPr>
        <w:numPr>
          <w:ilvl w:val="0"/>
          <w:numId w:val="34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26F47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1 января 2025 года. </w:t>
      </w:r>
    </w:p>
    <w:p w:rsidR="00174808" w:rsidRPr="00826F47" w:rsidRDefault="00174808" w:rsidP="00EB023A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6F47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826F47">
        <w:rPr>
          <w:rFonts w:ascii="Times New Roman" w:hAnsi="Times New Roman"/>
          <w:sz w:val="28"/>
          <w:szCs w:val="28"/>
        </w:rPr>
        <w:br/>
        <w:t xml:space="preserve">на комитет социальной политики администрации Белгородского района </w:t>
      </w:r>
      <w:r w:rsidRPr="00826F47">
        <w:rPr>
          <w:rFonts w:ascii="Times New Roman" w:hAnsi="Times New Roman"/>
          <w:sz w:val="28"/>
          <w:szCs w:val="28"/>
        </w:rPr>
        <w:br/>
        <w:t xml:space="preserve">(Малышева М.Д.)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174808" w:rsidRPr="00D61997" w:rsidTr="00D32CBD">
        <w:trPr>
          <w:trHeight w:val="1301"/>
        </w:trPr>
        <w:tc>
          <w:tcPr>
            <w:tcW w:w="5211" w:type="dxa"/>
            <w:vAlign w:val="bottom"/>
          </w:tcPr>
          <w:p w:rsidR="00174808" w:rsidRPr="00C517C1" w:rsidRDefault="00174808" w:rsidP="00EB02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x-none" w:eastAsia="ru-RU"/>
              </w:rPr>
            </w:pP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Г</w:t>
            </w: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val="x-none" w:eastAsia="ru-RU"/>
              </w:rPr>
              <w:t>лав</w:t>
            </w: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а </w:t>
            </w: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val="x-none" w:eastAsia="ru-RU"/>
              </w:rPr>
              <w:t xml:space="preserve">администрации </w:t>
            </w:r>
          </w:p>
          <w:p w:rsidR="00174808" w:rsidRPr="00C517C1" w:rsidRDefault="00174808" w:rsidP="00EB023A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Белгородского </w:t>
            </w: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val="x-none" w:eastAsia="ru-RU"/>
              </w:rPr>
              <w:t>района</w:t>
            </w:r>
          </w:p>
        </w:tc>
        <w:tc>
          <w:tcPr>
            <w:tcW w:w="4536" w:type="dxa"/>
            <w:vAlign w:val="bottom"/>
          </w:tcPr>
          <w:p w:rsidR="00174808" w:rsidRPr="00D61997" w:rsidRDefault="00174808" w:rsidP="00EB023A">
            <w:pPr>
              <w:tabs>
                <w:tab w:val="left" w:pos="8931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А.П. </w:t>
            </w:r>
            <w:proofErr w:type="spellStart"/>
            <w:r w:rsidRPr="00C517C1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Куташова</w:t>
            </w:r>
            <w:proofErr w:type="spellEnd"/>
          </w:p>
        </w:tc>
      </w:tr>
    </w:tbl>
    <w:p w:rsidR="00174808" w:rsidRDefault="00174808" w:rsidP="00EB023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74808" w:rsidRDefault="00174808" w:rsidP="00EB023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443F8" w:rsidRPr="007B58A7" w:rsidRDefault="001443F8" w:rsidP="00EB023A">
      <w:pPr>
        <w:widowControl w:val="0"/>
        <w:autoSpaceDE w:val="0"/>
        <w:autoSpaceDN w:val="0"/>
        <w:adjustRightInd w:val="0"/>
        <w:spacing w:after="0" w:line="240" w:lineRule="auto"/>
        <w:ind w:left="4820" w:firstLine="6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7B58A7">
        <w:rPr>
          <w:rFonts w:ascii="Times New Roman" w:hAnsi="Times New Roman"/>
          <w:b/>
          <w:bCs/>
          <w:sz w:val="28"/>
          <w:szCs w:val="28"/>
        </w:rPr>
        <w:lastRenderedPageBreak/>
        <w:t>УТВЕРЖДЕНА</w:t>
      </w:r>
    </w:p>
    <w:p w:rsidR="001443F8" w:rsidRPr="007B58A7" w:rsidRDefault="001443F8" w:rsidP="00EB023A">
      <w:pPr>
        <w:widowControl w:val="0"/>
        <w:autoSpaceDE w:val="0"/>
        <w:autoSpaceDN w:val="0"/>
        <w:adjustRightInd w:val="0"/>
        <w:spacing w:after="0" w:line="240" w:lineRule="auto"/>
        <w:ind w:left="4820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постановлением администрации</w:t>
      </w:r>
    </w:p>
    <w:p w:rsidR="001443F8" w:rsidRPr="007B58A7" w:rsidRDefault="001443F8" w:rsidP="00EB023A">
      <w:pPr>
        <w:widowControl w:val="0"/>
        <w:autoSpaceDE w:val="0"/>
        <w:autoSpaceDN w:val="0"/>
        <w:adjustRightInd w:val="0"/>
        <w:spacing w:after="0" w:line="240" w:lineRule="auto"/>
        <w:ind w:left="4820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1443F8" w:rsidRPr="007B58A7" w:rsidRDefault="001443F8" w:rsidP="00EB023A">
      <w:pPr>
        <w:widowControl w:val="0"/>
        <w:autoSpaceDE w:val="0"/>
        <w:autoSpaceDN w:val="0"/>
        <w:adjustRightInd w:val="0"/>
        <w:spacing w:after="0" w:line="240" w:lineRule="auto"/>
        <w:ind w:left="4820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 w:rsidR="00457A36">
        <w:rPr>
          <w:rFonts w:ascii="Times New Roman" w:hAnsi="Times New Roman"/>
          <w:b/>
          <w:bCs/>
          <w:sz w:val="28"/>
          <w:szCs w:val="28"/>
        </w:rPr>
        <w:t>_____</w:t>
      </w:r>
      <w:r w:rsidR="00C26119"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457A36">
        <w:rPr>
          <w:rFonts w:ascii="Times New Roman" w:hAnsi="Times New Roman"/>
          <w:b/>
          <w:bCs/>
          <w:sz w:val="28"/>
          <w:szCs w:val="28"/>
        </w:rPr>
        <w:t>________</w:t>
      </w:r>
      <w:r w:rsidR="00301709"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 w:rsidR="00457A36">
        <w:rPr>
          <w:rFonts w:ascii="Times New Roman" w:hAnsi="Times New Roman"/>
          <w:b/>
          <w:bCs/>
          <w:sz w:val="28"/>
          <w:szCs w:val="28"/>
        </w:rPr>
        <w:t>2</w:t>
      </w:r>
      <w:r w:rsidR="00301709" w:rsidRPr="007B58A7">
        <w:rPr>
          <w:rFonts w:ascii="Times New Roman" w:hAnsi="Times New Roman"/>
          <w:b/>
          <w:bCs/>
          <w:sz w:val="28"/>
          <w:szCs w:val="28"/>
        </w:rPr>
        <w:t>4</w:t>
      </w:r>
      <w:r w:rsidR="00457A36">
        <w:rPr>
          <w:rFonts w:ascii="Times New Roman" w:hAnsi="Times New Roman"/>
          <w:b/>
          <w:bCs/>
          <w:sz w:val="28"/>
          <w:szCs w:val="28"/>
        </w:rPr>
        <w:t xml:space="preserve"> г. № _</w:t>
      </w:r>
      <w:r w:rsidR="00174808">
        <w:rPr>
          <w:rFonts w:ascii="Times New Roman" w:hAnsi="Times New Roman"/>
          <w:b/>
          <w:bCs/>
          <w:sz w:val="28"/>
          <w:szCs w:val="28"/>
        </w:rPr>
        <w:t>____</w:t>
      </w:r>
      <w:r w:rsidR="00457A36">
        <w:rPr>
          <w:rFonts w:ascii="Times New Roman" w:hAnsi="Times New Roman"/>
          <w:b/>
          <w:bCs/>
          <w:sz w:val="28"/>
          <w:szCs w:val="28"/>
        </w:rPr>
        <w:t>_</w:t>
      </w:r>
    </w:p>
    <w:p w:rsidR="001443F8" w:rsidRDefault="001443F8" w:rsidP="00EB023A">
      <w:pPr>
        <w:widowControl w:val="0"/>
        <w:autoSpaceDE w:val="0"/>
        <w:autoSpaceDN w:val="0"/>
        <w:adjustRightInd w:val="0"/>
        <w:spacing w:after="0" w:line="240" w:lineRule="auto"/>
        <w:ind w:left="4820" w:firstLine="6"/>
        <w:jc w:val="center"/>
        <w:rPr>
          <w:rFonts w:ascii="Times New Roman" w:hAnsi="Times New Roman"/>
          <w:bCs/>
          <w:sz w:val="28"/>
          <w:szCs w:val="28"/>
        </w:rPr>
      </w:pPr>
    </w:p>
    <w:p w:rsidR="006938AA" w:rsidRDefault="006938AA" w:rsidP="00EB0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6938AA" w:rsidRDefault="006938AA" w:rsidP="00EB0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53BE2" w:rsidRPr="00B37DA7" w:rsidRDefault="00CA44C6" w:rsidP="00EB0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7DA7"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  <w:r w:rsidR="00BA6155" w:rsidRPr="00B37DA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A7B90" w:rsidRPr="00B37DA7" w:rsidRDefault="0020475A" w:rsidP="008D7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7DA7">
        <w:rPr>
          <w:rFonts w:ascii="Times New Roman" w:hAnsi="Times New Roman"/>
          <w:b/>
          <w:bCs/>
          <w:sz w:val="28"/>
          <w:szCs w:val="28"/>
        </w:rPr>
        <w:t>«</w:t>
      </w:r>
      <w:r w:rsidR="00ED3E80" w:rsidRPr="00B37DA7">
        <w:rPr>
          <w:rFonts w:ascii="Times New Roman" w:hAnsi="Times New Roman"/>
          <w:b/>
          <w:bCs/>
          <w:sz w:val="28"/>
          <w:szCs w:val="28"/>
        </w:rPr>
        <w:t>Развитие образования Белгородского района</w:t>
      </w:r>
      <w:r w:rsidR="00B41EDC" w:rsidRPr="00B37DA7">
        <w:rPr>
          <w:rFonts w:ascii="Times New Roman" w:hAnsi="Times New Roman"/>
          <w:b/>
          <w:bCs/>
          <w:sz w:val="28"/>
          <w:szCs w:val="28"/>
        </w:rPr>
        <w:t>»</w:t>
      </w:r>
    </w:p>
    <w:p w:rsidR="009A7B90" w:rsidRPr="00B37DA7" w:rsidRDefault="009A7B90" w:rsidP="00EB0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D0726" w:rsidRDefault="009A7B90" w:rsidP="00EB023A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D07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Стратегические приоритеты в сфере реализации муниципальной программы Белгородского района </w:t>
      </w:r>
    </w:p>
    <w:p w:rsidR="00013DE9" w:rsidRPr="00AD0726" w:rsidRDefault="00013DE9" w:rsidP="00EB02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D07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9A7B90" w:rsidRPr="00AD07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Развитие образования Белгородского района</w:t>
      </w:r>
      <w:r w:rsidRPr="00AD07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013DE9" w:rsidRPr="00B37DA7" w:rsidRDefault="009A7B90" w:rsidP="00EB02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37D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(далее – муниципальная программа)</w:t>
      </w:r>
    </w:p>
    <w:p w:rsidR="00013DE9" w:rsidRPr="00B37DA7" w:rsidRDefault="00013DE9" w:rsidP="00EB0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84648" w:rsidRPr="00B37DA7" w:rsidRDefault="00184648" w:rsidP="00EB023A">
      <w:pPr>
        <w:pStyle w:val="a3"/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37D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Общие положения</w:t>
      </w:r>
    </w:p>
    <w:p w:rsidR="00184648" w:rsidRPr="00B37DA7" w:rsidRDefault="00184648" w:rsidP="00EB0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84648" w:rsidRPr="00B37DA7" w:rsidRDefault="00184648" w:rsidP="00EB0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37DA7">
        <w:rPr>
          <w:rFonts w:ascii="Times New Roman" w:hAnsi="Times New Roman"/>
          <w:sz w:val="28"/>
          <w:szCs w:val="28"/>
          <w:shd w:val="clear" w:color="auto" w:fill="FFFFFF"/>
        </w:rPr>
        <w:t>Стратегическая цель развития системы образования до 2030 года: выход системы образования Белгородского района на лидирующие позиции за счет обеспечения образовательного равенства посредством достижения доступности, эффективности и высокого качества образования.</w:t>
      </w:r>
    </w:p>
    <w:p w:rsidR="00184648" w:rsidRPr="00B37DA7" w:rsidRDefault="00184648" w:rsidP="00EB0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37DA7">
        <w:rPr>
          <w:rFonts w:ascii="Times New Roman" w:hAnsi="Times New Roman"/>
          <w:sz w:val="28"/>
          <w:szCs w:val="28"/>
          <w:shd w:val="clear" w:color="auto" w:fill="FFFFFF"/>
        </w:rPr>
        <w:t>Приоритетные направления развития образования Белгородского района:</w:t>
      </w:r>
    </w:p>
    <w:p w:rsidR="00184648" w:rsidRPr="00D32CBD" w:rsidRDefault="00184648" w:rsidP="00EB023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32CBD">
        <w:rPr>
          <w:rFonts w:ascii="Times New Roman" w:hAnsi="Times New Roman"/>
          <w:sz w:val="28"/>
          <w:szCs w:val="28"/>
          <w:shd w:val="clear" w:color="auto" w:fill="FFFFFF"/>
        </w:rPr>
        <w:t>Формирование единого образовательного пространства Белгородского района для получения качественного образования в любой школе района.</w:t>
      </w:r>
    </w:p>
    <w:p w:rsidR="00184648" w:rsidRPr="00D32CBD" w:rsidRDefault="00184648" w:rsidP="00EB023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32CBD">
        <w:rPr>
          <w:rFonts w:ascii="Times New Roman" w:hAnsi="Times New Roman"/>
          <w:sz w:val="28"/>
          <w:szCs w:val="28"/>
          <w:shd w:val="clear" w:color="auto" w:fill="FFFFFF"/>
        </w:rPr>
        <w:t xml:space="preserve">Воспитание социально ответственной личности на основе духовно-нравственных приоритетов российского общества, с учетом ценностей </w:t>
      </w:r>
      <w:r w:rsidR="00D32CBD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D32CBD">
        <w:rPr>
          <w:rFonts w:ascii="Times New Roman" w:hAnsi="Times New Roman"/>
          <w:sz w:val="28"/>
          <w:szCs w:val="28"/>
          <w:shd w:val="clear" w:color="auto" w:fill="FFFFFF"/>
        </w:rPr>
        <w:t>и традиций Белгородской области.</w:t>
      </w:r>
    </w:p>
    <w:p w:rsidR="00184648" w:rsidRPr="00D32CBD" w:rsidRDefault="00D32CBD" w:rsidP="00EB023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184648" w:rsidRPr="00D32CBD">
        <w:rPr>
          <w:rFonts w:ascii="Times New Roman" w:hAnsi="Times New Roman"/>
          <w:sz w:val="28"/>
          <w:szCs w:val="28"/>
          <w:shd w:val="clear" w:color="auto" w:fill="FFFFFF"/>
        </w:rPr>
        <w:t>бновление системы выявления, сопровождения и развития способностей и талантов у детей, обеспечивающей 100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% </w:t>
      </w:r>
      <w:r w:rsidR="00184648" w:rsidRPr="00D32CBD">
        <w:rPr>
          <w:rFonts w:ascii="Times New Roman" w:hAnsi="Times New Roman"/>
          <w:sz w:val="28"/>
          <w:szCs w:val="28"/>
          <w:shd w:val="clear" w:color="auto" w:fill="FFFFFF"/>
        </w:rPr>
        <w:t>охват детей в возрасте до 18 лет.</w:t>
      </w:r>
    </w:p>
    <w:p w:rsidR="00184648" w:rsidRPr="00D32CBD" w:rsidRDefault="00184648" w:rsidP="00EB023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32CBD">
        <w:rPr>
          <w:rFonts w:ascii="Times New Roman" w:hAnsi="Times New Roman"/>
          <w:sz w:val="28"/>
          <w:szCs w:val="28"/>
          <w:shd w:val="clear" w:color="auto" w:fill="FFFFFF"/>
        </w:rPr>
        <w:t>Непрерывное формирование цифровых образовательных компетенций у детей в возрасте от 5 до 18 лет.</w:t>
      </w:r>
    </w:p>
    <w:p w:rsidR="00184648" w:rsidRPr="00D32CBD" w:rsidRDefault="00184648" w:rsidP="00EB023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32CBD">
        <w:rPr>
          <w:rFonts w:ascii="Times New Roman" w:hAnsi="Times New Roman"/>
          <w:sz w:val="28"/>
          <w:szCs w:val="28"/>
          <w:shd w:val="clear" w:color="auto" w:fill="FFFFFF"/>
        </w:rPr>
        <w:t>Перезагрузка системы развития кадрового потенциала педагогических и руководящих работников отрасли образования Белгородского района.</w:t>
      </w:r>
    </w:p>
    <w:p w:rsidR="00184648" w:rsidRPr="00B37DA7" w:rsidRDefault="00184648" w:rsidP="00EB0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37DA7">
        <w:rPr>
          <w:rFonts w:ascii="Times New Roman" w:hAnsi="Times New Roman"/>
          <w:sz w:val="28"/>
          <w:szCs w:val="28"/>
          <w:shd w:val="clear" w:color="auto" w:fill="FFFFFF"/>
        </w:rPr>
        <w:t xml:space="preserve">Сведения о порядке сбора информации и методике расчета значений показателей муниципальной программы приведены в приложении № 1 </w:t>
      </w:r>
      <w:r w:rsidR="00D32CBD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B37DA7">
        <w:rPr>
          <w:rFonts w:ascii="Times New Roman" w:hAnsi="Times New Roman"/>
          <w:sz w:val="28"/>
          <w:szCs w:val="28"/>
          <w:shd w:val="clear" w:color="auto" w:fill="FFFFFF"/>
        </w:rPr>
        <w:t>к муниципальной программе.</w:t>
      </w:r>
    </w:p>
    <w:p w:rsidR="00184648" w:rsidRPr="00B37DA7" w:rsidRDefault="00184648" w:rsidP="00EB0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37DA7">
        <w:rPr>
          <w:rFonts w:ascii="Arial" w:hAnsi="Arial" w:cs="Arial"/>
          <w:color w:val="444444"/>
          <w:shd w:val="clear" w:color="auto" w:fill="FFFFFF"/>
        </w:rPr>
        <w:tab/>
      </w:r>
    </w:p>
    <w:p w:rsidR="00437F2D" w:rsidRPr="00B37DA7" w:rsidRDefault="00437F2D" w:rsidP="00EB023A">
      <w:pPr>
        <w:pStyle w:val="a3"/>
        <w:widowControl w:val="0"/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37D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Дошкольное образование</w:t>
      </w:r>
    </w:p>
    <w:p w:rsidR="00437F2D" w:rsidRPr="00B37DA7" w:rsidRDefault="00437F2D" w:rsidP="00EB023A">
      <w:pPr>
        <w:pStyle w:val="afc"/>
        <w:jc w:val="both"/>
        <w:rPr>
          <w:rFonts w:ascii="Times New Roman" w:hAnsi="Times New Roman" w:cs="Times New Roman"/>
          <w:sz w:val="28"/>
          <w:szCs w:val="28"/>
        </w:rPr>
      </w:pPr>
      <w:r w:rsidRPr="00B37DA7">
        <w:rPr>
          <w:rFonts w:ascii="Arial" w:hAnsi="Arial" w:cs="Arial"/>
          <w:color w:val="444444"/>
        </w:rPr>
        <w:br/>
      </w:r>
      <w:r w:rsidRPr="00B37DA7">
        <w:rPr>
          <w:rFonts w:ascii="Arial" w:hAnsi="Arial" w:cs="Arial"/>
          <w:color w:val="444444"/>
        </w:rPr>
        <w:tab/>
      </w:r>
      <w:r w:rsidRPr="00B37DA7">
        <w:rPr>
          <w:rFonts w:ascii="Times New Roman" w:hAnsi="Times New Roman" w:cs="Times New Roman"/>
          <w:sz w:val="28"/>
          <w:szCs w:val="28"/>
        </w:rPr>
        <w:t>По состоянию на 1 января 2025 г</w:t>
      </w:r>
      <w:r w:rsidR="00AD0726">
        <w:rPr>
          <w:rFonts w:ascii="Times New Roman" w:hAnsi="Times New Roman" w:cs="Times New Roman"/>
          <w:sz w:val="28"/>
          <w:szCs w:val="28"/>
        </w:rPr>
        <w:t>.</w:t>
      </w:r>
      <w:r w:rsidRPr="00B37DA7">
        <w:rPr>
          <w:rFonts w:ascii="Times New Roman" w:hAnsi="Times New Roman" w:cs="Times New Roman"/>
          <w:sz w:val="28"/>
          <w:szCs w:val="28"/>
        </w:rPr>
        <w:t xml:space="preserve"> доступность дошкольного образования для детей в возрасте от 3 до 7 лет составит </w:t>
      </w:r>
      <w:r w:rsidR="00D32CBD">
        <w:rPr>
          <w:rFonts w:ascii="Times New Roman" w:hAnsi="Times New Roman" w:cs="Times New Roman"/>
          <w:color w:val="000000" w:themeColor="text1"/>
          <w:sz w:val="28"/>
          <w:szCs w:val="28"/>
        </w:rPr>
        <w:t>100%</w:t>
      </w:r>
      <w:r w:rsidRPr="00B37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для детей в возрасте от 1,5 </w:t>
      </w:r>
      <w:r w:rsidR="00D32CB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37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3 лет </w:t>
      </w:r>
      <w:r w:rsidR="00AD072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B37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100</w:t>
      </w:r>
      <w:r w:rsidR="00D32CBD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B37DA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37F2D" w:rsidRPr="00B37DA7" w:rsidRDefault="00437F2D" w:rsidP="00EB023A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A7">
        <w:rPr>
          <w:rFonts w:ascii="Times New Roman" w:hAnsi="Times New Roman" w:cs="Times New Roman"/>
          <w:sz w:val="28"/>
          <w:szCs w:val="28"/>
        </w:rPr>
        <w:t xml:space="preserve">В рамках мероприятий по созданию дополнительных мест для детей </w:t>
      </w:r>
      <w:r w:rsidR="00D32CBD">
        <w:rPr>
          <w:rFonts w:ascii="Times New Roman" w:hAnsi="Times New Roman" w:cs="Times New Roman"/>
          <w:sz w:val="28"/>
          <w:szCs w:val="28"/>
        </w:rPr>
        <w:br/>
      </w:r>
      <w:r w:rsidRPr="00B37DA7">
        <w:rPr>
          <w:rFonts w:ascii="Times New Roman" w:hAnsi="Times New Roman" w:cs="Times New Roman"/>
          <w:sz w:val="28"/>
          <w:szCs w:val="28"/>
        </w:rPr>
        <w:t xml:space="preserve">в возрасте от 2 месяцев до 3 лет и от 1,5 до 3 лет в организациях, </w:t>
      </w:r>
      <w:r w:rsidRPr="00B37DA7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осуществляющих образовательную деятельность по образовательным программам дошкольного образования, региональной составляющей федерального проекта «Содействие занятости», входящего в состав национального проекта «Демография», которые реализуются за счет субсидий из федерального бюджета, в период с 2020 года до настоящего времени создано 950 мест, в том числе </w:t>
      </w:r>
      <w:r w:rsidRPr="00B37D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251 место </w:t>
      </w:r>
      <w:r w:rsidRPr="00B37DA7">
        <w:rPr>
          <w:rFonts w:ascii="Times New Roman" w:hAnsi="Times New Roman" w:cs="Times New Roman"/>
          <w:sz w:val="28"/>
          <w:szCs w:val="28"/>
        </w:rPr>
        <w:t>в частных дошкольных образовательных организациях.</w:t>
      </w:r>
    </w:p>
    <w:p w:rsidR="00437F2D" w:rsidRPr="00B37DA7" w:rsidRDefault="00437F2D" w:rsidP="00EB023A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A7">
        <w:rPr>
          <w:rFonts w:ascii="Times New Roman" w:hAnsi="Times New Roman" w:cs="Times New Roman"/>
          <w:sz w:val="28"/>
          <w:szCs w:val="28"/>
        </w:rPr>
        <w:t xml:space="preserve">Все образовательные организации, реализующие программы дошкольного образования, осуществляют образовательную деятельность </w:t>
      </w:r>
      <w:r w:rsidR="00D32CBD">
        <w:rPr>
          <w:rFonts w:ascii="Times New Roman" w:hAnsi="Times New Roman" w:cs="Times New Roman"/>
          <w:sz w:val="28"/>
          <w:szCs w:val="28"/>
        </w:rPr>
        <w:br/>
      </w:r>
      <w:r w:rsidRPr="00B37DA7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образования, которые обеспечивают интеграцию процессов воспитания, развития и обучения в формах, соответствующих возрастным особенностям детей дошкольного возраста, важнейшей из которых является игра.</w:t>
      </w:r>
    </w:p>
    <w:p w:rsidR="00437F2D" w:rsidRPr="00B37DA7" w:rsidRDefault="00437F2D" w:rsidP="00EB023A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A7">
        <w:rPr>
          <w:rFonts w:ascii="Times New Roman" w:hAnsi="Times New Roman" w:cs="Times New Roman"/>
          <w:sz w:val="28"/>
          <w:szCs w:val="28"/>
        </w:rPr>
        <w:t xml:space="preserve">В целях психолого-педагогической поддержки семей методическую, психолого-педагогическую, диагностическую и консультативную помощь </w:t>
      </w:r>
      <w:r w:rsidR="00D32CBD">
        <w:rPr>
          <w:rFonts w:ascii="Times New Roman" w:hAnsi="Times New Roman" w:cs="Times New Roman"/>
          <w:sz w:val="28"/>
          <w:szCs w:val="28"/>
        </w:rPr>
        <w:br/>
      </w:r>
      <w:r w:rsidRPr="00B37DA7">
        <w:rPr>
          <w:rFonts w:ascii="Times New Roman" w:hAnsi="Times New Roman" w:cs="Times New Roman"/>
          <w:sz w:val="28"/>
          <w:szCs w:val="28"/>
        </w:rPr>
        <w:t xml:space="preserve">без взимания платы с родителей оказывают 38 Консультационных центров, </w:t>
      </w:r>
      <w:r w:rsidR="00D32CBD">
        <w:rPr>
          <w:rFonts w:ascii="Times New Roman" w:hAnsi="Times New Roman" w:cs="Times New Roman"/>
          <w:sz w:val="28"/>
          <w:szCs w:val="28"/>
        </w:rPr>
        <w:br/>
      </w:r>
      <w:r w:rsidRPr="00B37DA7">
        <w:rPr>
          <w:rFonts w:ascii="Times New Roman" w:hAnsi="Times New Roman" w:cs="Times New Roman"/>
          <w:sz w:val="28"/>
          <w:szCs w:val="28"/>
        </w:rPr>
        <w:t xml:space="preserve">8 Центра игровой поддержки и 5 </w:t>
      </w:r>
      <w:proofErr w:type="spellStart"/>
      <w:r w:rsidRPr="00B37DA7">
        <w:rPr>
          <w:rFonts w:ascii="Times New Roman" w:hAnsi="Times New Roman" w:cs="Times New Roman"/>
          <w:sz w:val="28"/>
          <w:szCs w:val="28"/>
        </w:rPr>
        <w:t>Лекотек</w:t>
      </w:r>
      <w:proofErr w:type="spellEnd"/>
      <w:r w:rsidRPr="00B37DA7">
        <w:rPr>
          <w:rFonts w:ascii="Times New Roman" w:hAnsi="Times New Roman" w:cs="Times New Roman"/>
          <w:sz w:val="28"/>
          <w:szCs w:val="28"/>
        </w:rPr>
        <w:t xml:space="preserve"> (по состоянию на 1 сентября 2024 г</w:t>
      </w:r>
      <w:r w:rsidR="00D32CBD">
        <w:rPr>
          <w:rFonts w:ascii="Times New Roman" w:hAnsi="Times New Roman" w:cs="Times New Roman"/>
          <w:sz w:val="28"/>
          <w:szCs w:val="28"/>
        </w:rPr>
        <w:t>.</w:t>
      </w:r>
      <w:r w:rsidRPr="00B37DA7">
        <w:rPr>
          <w:rFonts w:ascii="Times New Roman" w:hAnsi="Times New Roman" w:cs="Times New Roman"/>
          <w:sz w:val="28"/>
          <w:szCs w:val="28"/>
        </w:rPr>
        <w:t>).</w:t>
      </w:r>
    </w:p>
    <w:p w:rsidR="00437F2D" w:rsidRPr="00B37DA7" w:rsidRDefault="00437F2D" w:rsidP="00EB023A">
      <w:pPr>
        <w:pStyle w:val="af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DA7">
        <w:rPr>
          <w:rFonts w:ascii="Times New Roman" w:hAnsi="Times New Roman" w:cs="Times New Roman"/>
          <w:sz w:val="28"/>
          <w:szCs w:val="28"/>
        </w:rPr>
        <w:t xml:space="preserve">Кроме того, в рамках мероприятий региональных составляющих федеральных проектов «Поддержка семей, имеющих детей» и «Современная школа», входящих в состав национального проекта </w:t>
      </w:r>
      <w:r w:rsidR="00D32CBD">
        <w:rPr>
          <w:rFonts w:ascii="Times New Roman" w:hAnsi="Times New Roman" w:cs="Times New Roman"/>
          <w:sz w:val="28"/>
          <w:szCs w:val="28"/>
        </w:rPr>
        <w:t>«</w:t>
      </w:r>
      <w:r w:rsidRPr="00B37DA7">
        <w:rPr>
          <w:rFonts w:ascii="Times New Roman" w:hAnsi="Times New Roman" w:cs="Times New Roman"/>
          <w:sz w:val="28"/>
          <w:szCs w:val="28"/>
        </w:rPr>
        <w:t>Образование</w:t>
      </w:r>
      <w:r w:rsidR="00D32CBD">
        <w:rPr>
          <w:rFonts w:ascii="Times New Roman" w:hAnsi="Times New Roman" w:cs="Times New Roman"/>
          <w:sz w:val="28"/>
          <w:szCs w:val="28"/>
        </w:rPr>
        <w:t>»</w:t>
      </w:r>
      <w:r w:rsidRPr="00B37DA7">
        <w:rPr>
          <w:rFonts w:ascii="Times New Roman" w:hAnsi="Times New Roman" w:cs="Times New Roman"/>
          <w:sz w:val="28"/>
          <w:szCs w:val="28"/>
        </w:rPr>
        <w:t xml:space="preserve">, ежегодно </w:t>
      </w:r>
      <w:r w:rsidR="00D32CBD">
        <w:rPr>
          <w:rFonts w:ascii="Times New Roman" w:hAnsi="Times New Roman" w:cs="Times New Roman"/>
          <w:sz w:val="28"/>
          <w:szCs w:val="28"/>
        </w:rPr>
        <w:br/>
      </w:r>
      <w:r w:rsidRPr="00B37DA7">
        <w:rPr>
          <w:rFonts w:ascii="Times New Roman" w:hAnsi="Times New Roman" w:cs="Times New Roman"/>
          <w:sz w:val="28"/>
          <w:szCs w:val="28"/>
        </w:rPr>
        <w:t>в конкурсном отборе на получение федерального гранта в целях повышения качества услуг психолого-педагогической, методической и консультативной помощи родителям детей принимают участие организации Белгородского района.</w:t>
      </w:r>
    </w:p>
    <w:p w:rsidR="00FF68C4" w:rsidRPr="00B37DA7" w:rsidRDefault="00FF68C4" w:rsidP="00EB023A">
      <w:pPr>
        <w:pStyle w:val="formattext"/>
        <w:numPr>
          <w:ilvl w:val="1"/>
          <w:numId w:val="37"/>
        </w:numPr>
        <w:shd w:val="clear" w:color="auto" w:fill="FFFFFF"/>
        <w:tabs>
          <w:tab w:val="left" w:pos="709"/>
        </w:tabs>
        <w:spacing w:before="0" w:beforeAutospacing="0" w:after="0" w:afterAutospacing="0"/>
        <w:ind w:left="0" w:firstLine="0"/>
        <w:jc w:val="center"/>
        <w:textAlignment w:val="baseline"/>
        <w:rPr>
          <w:b/>
          <w:sz w:val="28"/>
          <w:szCs w:val="28"/>
        </w:rPr>
      </w:pPr>
      <w:r w:rsidRPr="00B37DA7">
        <w:rPr>
          <w:b/>
          <w:sz w:val="28"/>
          <w:szCs w:val="28"/>
        </w:rPr>
        <w:t>Общее образование</w:t>
      </w:r>
    </w:p>
    <w:p w:rsidR="00FF68C4" w:rsidRPr="00B37DA7" w:rsidRDefault="00FF68C4" w:rsidP="00EB023A">
      <w:pPr>
        <w:pStyle w:val="formattext"/>
        <w:shd w:val="clear" w:color="auto" w:fill="FFFFFF"/>
        <w:spacing w:before="0" w:beforeAutospacing="0" w:after="0" w:afterAutospacing="0"/>
        <w:ind w:left="1080"/>
        <w:textAlignment w:val="baseline"/>
        <w:rPr>
          <w:b/>
          <w:sz w:val="28"/>
          <w:szCs w:val="28"/>
        </w:rPr>
      </w:pPr>
    </w:p>
    <w:p w:rsidR="00FF68C4" w:rsidRPr="00B37DA7" w:rsidRDefault="00FF68C4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На начало 2024 </w:t>
      </w:r>
      <w:r w:rsidR="00D32CBD">
        <w:rPr>
          <w:sz w:val="28"/>
          <w:szCs w:val="28"/>
        </w:rPr>
        <w:t>–</w:t>
      </w:r>
      <w:r w:rsidRPr="00B37DA7">
        <w:rPr>
          <w:sz w:val="28"/>
          <w:szCs w:val="28"/>
        </w:rPr>
        <w:t xml:space="preserve"> 2025 учебного года по образовательным программам начального общего, основного общего, среднего общего образования обучается 18 696 человек, функционирует 39 общеобразовательных организаций.</w:t>
      </w:r>
    </w:p>
    <w:p w:rsidR="00FF68C4" w:rsidRPr="00B37DA7" w:rsidRDefault="00FF68C4" w:rsidP="00EB02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7DA7">
        <w:rPr>
          <w:color w:val="FF0000"/>
          <w:sz w:val="28"/>
          <w:szCs w:val="28"/>
        </w:rPr>
        <w:tab/>
      </w:r>
      <w:r w:rsidRPr="00B37DA7">
        <w:rPr>
          <w:rFonts w:ascii="Times New Roman" w:hAnsi="Times New Roman"/>
          <w:sz w:val="28"/>
          <w:szCs w:val="28"/>
        </w:rPr>
        <w:t>В связи с тем, что большая часть зданий образовательных организаций построены более 40 лет назад, активно проводится капитальный ремонт учреждений. За последние 5 лет в районе осуществлен капитальный ремонт</w:t>
      </w:r>
      <w:r w:rsidRPr="00B37DA7">
        <w:rPr>
          <w:rFonts w:ascii="Times New Roman" w:hAnsi="Times New Roman"/>
          <w:sz w:val="28"/>
          <w:szCs w:val="28"/>
        </w:rPr>
        <w:br/>
        <w:t xml:space="preserve">16 зданий образовательных организаций (8 зданий школ, 6 зданий детских садов, 2 здания учреждения дополнительного образования). </w:t>
      </w:r>
    </w:p>
    <w:p w:rsidR="00FF68C4" w:rsidRPr="00B37DA7" w:rsidRDefault="00FF68C4" w:rsidP="00EB02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7DA7">
        <w:rPr>
          <w:rFonts w:ascii="Times New Roman" w:hAnsi="Times New Roman"/>
          <w:sz w:val="28"/>
          <w:szCs w:val="28"/>
        </w:rPr>
        <w:t>В рамках реализации федеральной программы «Модернизация школьных систем» до 2027 года планируется проведение капитального ремонта еще 5 общеобразовательных организаций.</w:t>
      </w:r>
    </w:p>
    <w:p w:rsidR="00FF68C4" w:rsidRPr="00B37DA7" w:rsidRDefault="00FF68C4" w:rsidP="00EB02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7DA7">
        <w:rPr>
          <w:rFonts w:ascii="Times New Roman" w:hAnsi="Times New Roman"/>
          <w:sz w:val="28"/>
          <w:szCs w:val="28"/>
        </w:rPr>
        <w:t xml:space="preserve">В рамках проведения капитального ремонта учреждения оснащаются современной мебелью и оборудованием, создаются образовательные пространства с тематическими зонами. Выполняется благоустройство территории с модернизацией спортивной инфраструктуры. </w:t>
      </w:r>
    </w:p>
    <w:p w:rsidR="00FF68C4" w:rsidRPr="00B37DA7" w:rsidRDefault="00FF68C4" w:rsidP="00EB02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7DA7">
        <w:rPr>
          <w:rFonts w:ascii="Times New Roman" w:hAnsi="Times New Roman"/>
          <w:sz w:val="28"/>
          <w:szCs w:val="28"/>
        </w:rPr>
        <w:lastRenderedPageBreak/>
        <w:t>В связи с интенсивной застройкой микрорайонов ИЖС, на территории Белгородского района наблюдаются высокие темпы роста численности населения, в том числе детей.</w:t>
      </w:r>
    </w:p>
    <w:p w:rsidR="00FF68C4" w:rsidRPr="00B37DA7" w:rsidRDefault="00FF68C4" w:rsidP="00EB02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7DA7">
        <w:rPr>
          <w:rFonts w:ascii="Times New Roman" w:hAnsi="Times New Roman"/>
          <w:sz w:val="28"/>
          <w:szCs w:val="28"/>
        </w:rPr>
        <w:t>Количество воспитанников с 2019 по 2023 год увеличилось на 6 %, обучающихся общеобразовательных учреждений на 32 %. С целью реализация потребности юных жителей района в обучении на уровнях дошкольного, начального, основного и среднего образования на территории Белгородского района за последние 5 лет построены 11 объектов образования (2 детских сада и 9 школ). В настоящее время ведется строительство следующих объектов образования:</w:t>
      </w:r>
    </w:p>
    <w:p w:rsidR="00FF68C4" w:rsidRDefault="00FF68C4" w:rsidP="00EB023A">
      <w:pPr>
        <w:pStyle w:val="a3"/>
        <w:numPr>
          <w:ilvl w:val="0"/>
          <w:numId w:val="4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2CBD">
        <w:rPr>
          <w:rFonts w:ascii="Times New Roman" w:hAnsi="Times New Roman"/>
          <w:sz w:val="28"/>
          <w:szCs w:val="28"/>
        </w:rPr>
        <w:t xml:space="preserve">школа на 750 мест в </w:t>
      </w:r>
      <w:proofErr w:type="spellStart"/>
      <w:r w:rsidRPr="00D32CBD">
        <w:rPr>
          <w:rFonts w:ascii="Times New Roman" w:hAnsi="Times New Roman"/>
          <w:sz w:val="28"/>
          <w:szCs w:val="28"/>
        </w:rPr>
        <w:t>мкр</w:t>
      </w:r>
      <w:proofErr w:type="spellEnd"/>
      <w:r w:rsidRPr="00D32CBD">
        <w:rPr>
          <w:rFonts w:ascii="Times New Roman" w:hAnsi="Times New Roman"/>
          <w:sz w:val="28"/>
          <w:szCs w:val="28"/>
        </w:rPr>
        <w:t>. Стрелецкое-23, с. Стрелецкое;</w:t>
      </w:r>
    </w:p>
    <w:p w:rsidR="00FF68C4" w:rsidRDefault="00FF68C4" w:rsidP="00EB023A">
      <w:pPr>
        <w:pStyle w:val="a3"/>
        <w:numPr>
          <w:ilvl w:val="0"/>
          <w:numId w:val="4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2CBD">
        <w:rPr>
          <w:rFonts w:ascii="Times New Roman" w:hAnsi="Times New Roman"/>
          <w:sz w:val="28"/>
          <w:szCs w:val="28"/>
        </w:rPr>
        <w:t xml:space="preserve">школа на 1000 мест в </w:t>
      </w:r>
      <w:proofErr w:type="spellStart"/>
      <w:r w:rsidRPr="00D32CBD">
        <w:rPr>
          <w:rFonts w:ascii="Times New Roman" w:hAnsi="Times New Roman"/>
          <w:sz w:val="28"/>
          <w:szCs w:val="28"/>
        </w:rPr>
        <w:t>мкр</w:t>
      </w:r>
      <w:proofErr w:type="spellEnd"/>
      <w:r w:rsidRPr="00D32CBD">
        <w:rPr>
          <w:rFonts w:ascii="Times New Roman" w:hAnsi="Times New Roman"/>
          <w:sz w:val="28"/>
          <w:szCs w:val="28"/>
        </w:rPr>
        <w:t>. Наследие, с. Репное Дубовского с/п;</w:t>
      </w:r>
    </w:p>
    <w:p w:rsidR="00FF68C4" w:rsidRDefault="00FF68C4" w:rsidP="00EB023A">
      <w:pPr>
        <w:pStyle w:val="a3"/>
        <w:numPr>
          <w:ilvl w:val="0"/>
          <w:numId w:val="4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2CBD">
        <w:rPr>
          <w:rFonts w:ascii="Times New Roman" w:hAnsi="Times New Roman"/>
          <w:sz w:val="28"/>
          <w:szCs w:val="28"/>
        </w:rPr>
        <w:t xml:space="preserve">школа на 1500 мест в </w:t>
      </w:r>
      <w:proofErr w:type="spellStart"/>
      <w:r w:rsidRPr="00D32CBD">
        <w:rPr>
          <w:rFonts w:ascii="Times New Roman" w:hAnsi="Times New Roman"/>
          <w:sz w:val="28"/>
          <w:szCs w:val="28"/>
        </w:rPr>
        <w:t>мкр</w:t>
      </w:r>
      <w:proofErr w:type="spellEnd"/>
      <w:r w:rsidRPr="00D32CBD">
        <w:rPr>
          <w:rFonts w:ascii="Times New Roman" w:hAnsi="Times New Roman"/>
          <w:sz w:val="28"/>
          <w:szCs w:val="28"/>
        </w:rPr>
        <w:t>. Центральный, п. Северный;</w:t>
      </w:r>
    </w:p>
    <w:p w:rsidR="00FF68C4" w:rsidRPr="00D32CBD" w:rsidRDefault="00FF68C4" w:rsidP="00EB023A">
      <w:pPr>
        <w:pStyle w:val="a3"/>
        <w:numPr>
          <w:ilvl w:val="0"/>
          <w:numId w:val="41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32CBD">
        <w:rPr>
          <w:rFonts w:ascii="Times New Roman" w:hAnsi="Times New Roman"/>
          <w:sz w:val="28"/>
          <w:szCs w:val="28"/>
        </w:rPr>
        <w:t xml:space="preserve">детский сад на 240 мест в </w:t>
      </w:r>
      <w:proofErr w:type="spellStart"/>
      <w:r w:rsidRPr="00D32CBD">
        <w:rPr>
          <w:rFonts w:ascii="Times New Roman" w:hAnsi="Times New Roman"/>
          <w:sz w:val="28"/>
          <w:szCs w:val="28"/>
        </w:rPr>
        <w:t>мкр</w:t>
      </w:r>
      <w:proofErr w:type="spellEnd"/>
      <w:r w:rsidRPr="00D32CBD">
        <w:rPr>
          <w:rFonts w:ascii="Times New Roman" w:hAnsi="Times New Roman"/>
          <w:sz w:val="28"/>
          <w:szCs w:val="28"/>
        </w:rPr>
        <w:t>. № 3 жилого квартала «</w:t>
      </w:r>
      <w:proofErr w:type="gramStart"/>
      <w:r w:rsidRPr="00D32CBD">
        <w:rPr>
          <w:rFonts w:ascii="Times New Roman" w:hAnsi="Times New Roman"/>
          <w:sz w:val="28"/>
          <w:szCs w:val="28"/>
        </w:rPr>
        <w:t>Улитка»</w:t>
      </w:r>
      <w:r w:rsidRPr="00D32CBD">
        <w:rPr>
          <w:rFonts w:ascii="Times New Roman" w:hAnsi="Times New Roman"/>
          <w:sz w:val="28"/>
          <w:szCs w:val="28"/>
        </w:rPr>
        <w:br/>
        <w:t>п.</w:t>
      </w:r>
      <w:proofErr w:type="gramEnd"/>
      <w:r w:rsidRPr="00D32CBD">
        <w:rPr>
          <w:rFonts w:ascii="Times New Roman" w:hAnsi="Times New Roman"/>
          <w:sz w:val="28"/>
          <w:szCs w:val="28"/>
        </w:rPr>
        <w:t xml:space="preserve"> Дубовое.</w:t>
      </w:r>
    </w:p>
    <w:p w:rsidR="00FF68C4" w:rsidRPr="00B37DA7" w:rsidRDefault="00FF68C4" w:rsidP="00EB023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постоянной основе проводится анализ потребности</w:t>
      </w:r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 xml:space="preserve">в образовательных учреждениях, а также возможности функционирующих учреждений. На сегодняшний день остро стоит вопрос необходимости строительства школ в </w:t>
      </w:r>
      <w:proofErr w:type="spellStart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мкр</w:t>
      </w:r>
      <w:proofErr w:type="spell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Пушкарное-78, </w:t>
      </w:r>
      <w:proofErr w:type="spellStart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мкр</w:t>
      </w:r>
      <w:proofErr w:type="spell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Разумное-71, </w:t>
      </w:r>
      <w:proofErr w:type="spellStart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мкр</w:t>
      </w:r>
      <w:proofErr w:type="spell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Севрюково</w:t>
      </w:r>
      <w:proofErr w:type="spell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62.25, </w:t>
      </w:r>
      <w:proofErr w:type="spellStart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мкр</w:t>
      </w:r>
      <w:proofErr w:type="spell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Стрелецкое-72, а также детских садов в с. Ближняя </w:t>
      </w:r>
      <w:proofErr w:type="spellStart"/>
      <w:proofErr w:type="gramStart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Игуменка</w:t>
      </w:r>
      <w:proofErr w:type="spell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п.</w:t>
      </w:r>
      <w:proofErr w:type="gram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Северный, </w:t>
      </w:r>
      <w:proofErr w:type="spellStart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мкр</w:t>
      </w:r>
      <w:proofErr w:type="spell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Наследие (с. Репное), с. </w:t>
      </w:r>
      <w:proofErr w:type="spellStart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Шишино</w:t>
      </w:r>
      <w:proofErr w:type="spell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мкр</w:t>
      </w:r>
      <w:proofErr w:type="spellEnd"/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Стрелецкое-72.</w:t>
      </w:r>
    </w:p>
    <w:p w:rsidR="00FF68C4" w:rsidRPr="00B37DA7" w:rsidRDefault="00FF68C4" w:rsidP="00EB023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7D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Также, в результате комплексного анализа до 2030 года </w:t>
      </w:r>
      <w:r w:rsidRPr="00B37DA7">
        <w:rPr>
          <w:rFonts w:ascii="Times New Roman" w:hAnsi="Times New Roman"/>
          <w:sz w:val="28"/>
          <w:szCs w:val="28"/>
        </w:rPr>
        <w:t>имеется потребность в строительстве еще 32 образовательных организаций (13 детских садов, 19 школ).</w:t>
      </w:r>
    </w:p>
    <w:p w:rsidR="00FF68C4" w:rsidRPr="00B37DA7" w:rsidRDefault="00FF68C4" w:rsidP="00EB023A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B37DA7">
        <w:rPr>
          <w:color w:val="000000" w:themeColor="text1"/>
          <w:sz w:val="28"/>
          <w:szCs w:val="28"/>
        </w:rPr>
        <w:t>В рамках региональной составляющей федерального проекта «Современная школа», входящего в состав национального проекта «Образование», на базе общеобразовательных организаций, расположенных в сельской местности и малых городах, созданы и функционируют центры образования цифрового и гуманитарного профиля, а также естественно-научной и технологической направленностей («Точка роста»), на 1 сентября 2024 года таких центров в районе – 22.</w:t>
      </w:r>
    </w:p>
    <w:p w:rsidR="00D32CBD" w:rsidRDefault="00FF68C4" w:rsidP="00EB023A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С 2022 года реализуется программа, направленная на модернизацию школьных систем образования путем проведения капитального ремонта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>и оснащения средствами обучения и воспитания объектов региональных (муниципальных) общеобразовательных организаций, предусматривающая включение в нее, в первую очередь, сельских школ.</w:t>
      </w:r>
    </w:p>
    <w:p w:rsidR="00FF68C4" w:rsidRDefault="00FF68C4" w:rsidP="00EB023A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B37DA7">
        <w:rPr>
          <w:sz w:val="28"/>
          <w:szCs w:val="28"/>
        </w:rPr>
        <w:t xml:space="preserve">К числу основополагающих принципов государственной политики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в сфере образования относятся обеспечение единства образовательного пространства на территории региона, сохранение и развитие этнокультурных особенностей и традиций народов Российской Федерации в условиях многонационального государства, а также государственные гарантии уровня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и качества образования на основе единства обязательных требований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к условиям реализации основных образовательных программ и результатам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их освоения, которые обеспечивают федеральные государственные образовательные стандарты. В настоящее время осуществлено обновление </w:t>
      </w:r>
      <w:r w:rsidRPr="00B37DA7">
        <w:rPr>
          <w:sz w:val="28"/>
          <w:szCs w:val="28"/>
        </w:rPr>
        <w:lastRenderedPageBreak/>
        <w:t xml:space="preserve">федеральных государственных образовательных стандартов начального общего, основного общего образования и среднего общего образования, целями которых являются обеспечение качества общего образования, повышение роли школы в воспитании молодежи как ответственных граждан Российской Федерации на основе традиционных российских духовно-нравственных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и культурно-исторических ценностей, повышение качества преподавания русского языка, литературы, отечественной истории, сохранение глубины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>и фундаментальности отечественного образования. В 2022 году введены</w:t>
      </w:r>
      <w:r w:rsidRPr="00B37DA7">
        <w:rPr>
          <w:color w:val="000000" w:themeColor="text1"/>
          <w:sz w:val="28"/>
          <w:szCs w:val="28"/>
        </w:rPr>
        <w:t xml:space="preserve"> единые федеральные образовательные программы начального общего, основного общего и среднего общего образования.</w:t>
      </w:r>
    </w:p>
    <w:p w:rsidR="00FF68C4" w:rsidRPr="00B37DA7" w:rsidRDefault="00FF68C4" w:rsidP="00EB023A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B37DA7">
        <w:rPr>
          <w:color w:val="000000" w:themeColor="text1"/>
          <w:sz w:val="28"/>
          <w:szCs w:val="28"/>
        </w:rPr>
        <w:t xml:space="preserve">В 2022 </w:t>
      </w:r>
      <w:r w:rsidR="00D32CBD">
        <w:rPr>
          <w:color w:val="000000" w:themeColor="text1"/>
          <w:sz w:val="28"/>
          <w:szCs w:val="28"/>
        </w:rPr>
        <w:t>–</w:t>
      </w:r>
      <w:r w:rsidRPr="00B37DA7">
        <w:rPr>
          <w:color w:val="000000" w:themeColor="text1"/>
          <w:sz w:val="28"/>
          <w:szCs w:val="28"/>
        </w:rPr>
        <w:t xml:space="preserve"> 2024 годах в связи ситуацией, сложившейся на территории Белгородской области, связанной с проведением специальной военной операции Российской Федерации, выросло число школьников, обучавшихся </w:t>
      </w:r>
      <w:r w:rsidR="00D32CBD">
        <w:rPr>
          <w:color w:val="000000" w:themeColor="text1"/>
          <w:sz w:val="28"/>
          <w:szCs w:val="28"/>
        </w:rPr>
        <w:br/>
      </w:r>
      <w:r w:rsidRPr="00B37DA7">
        <w:rPr>
          <w:color w:val="000000" w:themeColor="text1"/>
          <w:sz w:val="28"/>
          <w:szCs w:val="28"/>
        </w:rPr>
        <w:t>с применением дистанционных образовательных технологий.</w:t>
      </w:r>
    </w:p>
    <w:p w:rsidR="00D32CBD" w:rsidRDefault="00FF68C4" w:rsidP="00EB023A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8"/>
          <w:szCs w:val="28"/>
        </w:rPr>
      </w:pPr>
      <w:r w:rsidRPr="00B37DA7">
        <w:rPr>
          <w:color w:val="000000" w:themeColor="text1"/>
          <w:sz w:val="28"/>
          <w:szCs w:val="28"/>
        </w:rPr>
        <w:t xml:space="preserve">Для организации и проведения государственной итоговой аттестации функционирует региональная информационная система. Применяемые технологические решения обеспечивают проведение государственной итоговой аттестации, сбор и хранение информации. Наиболее технологичная процедура </w:t>
      </w:r>
      <w:r w:rsidR="00D32CBD">
        <w:rPr>
          <w:color w:val="000000" w:themeColor="text1"/>
          <w:sz w:val="28"/>
          <w:szCs w:val="28"/>
        </w:rPr>
        <w:br/>
      </w:r>
      <w:r w:rsidRPr="00B37DA7">
        <w:rPr>
          <w:color w:val="000000" w:themeColor="text1"/>
          <w:sz w:val="28"/>
          <w:szCs w:val="28"/>
        </w:rPr>
        <w:t>в рамках государственной итоговой аттестации, отвечающая критериям о</w:t>
      </w:r>
      <w:r w:rsidR="00D32CBD">
        <w:rPr>
          <w:color w:val="000000" w:themeColor="text1"/>
          <w:sz w:val="28"/>
          <w:szCs w:val="28"/>
        </w:rPr>
        <w:t xml:space="preserve">бъективности, </w:t>
      </w:r>
      <w:r w:rsidRPr="00B37DA7">
        <w:rPr>
          <w:color w:val="000000" w:themeColor="text1"/>
          <w:sz w:val="28"/>
          <w:szCs w:val="28"/>
        </w:rPr>
        <w:t>единый государственный экзамен</w:t>
      </w:r>
      <w:r w:rsidRPr="00B37DA7">
        <w:rPr>
          <w:color w:val="FF0000"/>
          <w:sz w:val="28"/>
          <w:szCs w:val="28"/>
        </w:rPr>
        <w:t>.</w:t>
      </w:r>
    </w:p>
    <w:p w:rsidR="00FF68C4" w:rsidRPr="00B37DA7" w:rsidRDefault="00FF68C4" w:rsidP="00EB023A">
      <w:pPr>
        <w:pStyle w:val="formattext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B37DA7">
        <w:rPr>
          <w:color w:val="000000" w:themeColor="text1"/>
          <w:sz w:val="28"/>
          <w:szCs w:val="28"/>
        </w:rPr>
        <w:t xml:space="preserve">В 2024 году приняли участие в едином государственном экзамене </w:t>
      </w:r>
      <w:r w:rsidR="00D32CBD">
        <w:rPr>
          <w:color w:val="000000" w:themeColor="text1"/>
          <w:sz w:val="28"/>
          <w:szCs w:val="28"/>
        </w:rPr>
        <w:br/>
      </w:r>
      <w:r w:rsidRPr="00B37DA7">
        <w:rPr>
          <w:color w:val="000000" w:themeColor="text1"/>
          <w:sz w:val="28"/>
          <w:szCs w:val="28"/>
        </w:rPr>
        <w:t xml:space="preserve">по образовательным программам среднего общего образования за основной период (без учета резервных дней) 303 обучающихся. В связи с особенностями проведения ГИА на территории Белгородской области итоговую аттестацию </w:t>
      </w:r>
      <w:r w:rsidR="00D32CBD">
        <w:rPr>
          <w:color w:val="000000" w:themeColor="text1"/>
          <w:sz w:val="28"/>
          <w:szCs w:val="28"/>
        </w:rPr>
        <w:br/>
      </w:r>
      <w:r w:rsidRPr="00B37DA7">
        <w:rPr>
          <w:color w:val="000000" w:themeColor="text1"/>
          <w:sz w:val="28"/>
          <w:szCs w:val="28"/>
        </w:rPr>
        <w:t xml:space="preserve">в форме промежуточной аттестации по образовательным программам среднего общего образования прошли 122 человека, по программам основного общего образования </w:t>
      </w:r>
      <w:r w:rsidR="00D32CBD">
        <w:rPr>
          <w:color w:val="000000" w:themeColor="text1"/>
          <w:sz w:val="28"/>
          <w:szCs w:val="28"/>
        </w:rPr>
        <w:t>–</w:t>
      </w:r>
      <w:r w:rsidRPr="00B37DA7">
        <w:rPr>
          <w:color w:val="000000" w:themeColor="text1"/>
          <w:sz w:val="28"/>
          <w:szCs w:val="28"/>
        </w:rPr>
        <w:t xml:space="preserve"> 2002 человека.</w:t>
      </w:r>
    </w:p>
    <w:p w:rsidR="00FF68C4" w:rsidRPr="00B37DA7" w:rsidRDefault="00FF68C4" w:rsidP="00EB023A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color w:val="000000" w:themeColor="text1"/>
          <w:sz w:val="28"/>
          <w:szCs w:val="28"/>
        </w:rPr>
      </w:pPr>
    </w:p>
    <w:p w:rsidR="00C467FA" w:rsidRPr="00B37DA7" w:rsidRDefault="00C467FA" w:rsidP="00EB023A">
      <w:pPr>
        <w:pStyle w:val="formattext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B37DA7">
        <w:rPr>
          <w:b/>
          <w:sz w:val="28"/>
          <w:szCs w:val="28"/>
        </w:rPr>
        <w:t>1.4. Дополнительное образование и воспитание</w:t>
      </w:r>
    </w:p>
    <w:p w:rsidR="00C467FA" w:rsidRPr="00B37DA7" w:rsidRDefault="00C467FA" w:rsidP="00EB023A">
      <w:pPr>
        <w:pStyle w:val="formattext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</w:rPr>
      </w:pPr>
    </w:p>
    <w:p w:rsidR="00B3410A" w:rsidRPr="00B37DA7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Система дополнительного образования района представлена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2 муниципальными организациями дополнительного образования. Также дополнительные общеобразовательные программы реализуются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>40 общеобразовательными организациями.</w:t>
      </w:r>
    </w:p>
    <w:p w:rsidR="00D32CBD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>В организациях дополнительного образования района реализуются общеобразовательные (общеразвивающие) программы по 6 направленностям: естественно-научной, художественной, технической, физкультурно-спортивной, туристско-краеведческой, социально-гуманитарной.</w:t>
      </w:r>
    </w:p>
    <w:p w:rsidR="00B3410A" w:rsidRPr="00B37DA7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На базе общеобразовательных организаций района работает свыше </w:t>
      </w:r>
      <w:proofErr w:type="gramStart"/>
      <w:r w:rsidRPr="00B37DA7">
        <w:rPr>
          <w:sz w:val="28"/>
          <w:szCs w:val="28"/>
        </w:rPr>
        <w:t>1032  кружков</w:t>
      </w:r>
      <w:proofErr w:type="gramEnd"/>
      <w:r w:rsidRPr="00B37DA7">
        <w:rPr>
          <w:sz w:val="28"/>
          <w:szCs w:val="28"/>
        </w:rPr>
        <w:t>, творческих объединений дополнительного образования с охватом около 20 тыс. школьников.</w:t>
      </w:r>
    </w:p>
    <w:p w:rsidR="00B3410A" w:rsidRPr="00B37DA7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Всего охват детей дополнительным образованием по состоянию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>на 1 января 2024 года в районе</w:t>
      </w:r>
      <w:r w:rsidR="00D32CBD">
        <w:rPr>
          <w:sz w:val="28"/>
          <w:szCs w:val="28"/>
        </w:rPr>
        <w:t xml:space="preserve"> составляет 20856 человек (72,2% </w:t>
      </w:r>
      <w:r w:rsidRPr="00B37DA7">
        <w:rPr>
          <w:sz w:val="28"/>
          <w:szCs w:val="28"/>
        </w:rPr>
        <w:t>от общего числа детей в возрасте от 5 до 18 лет).</w:t>
      </w:r>
    </w:p>
    <w:p w:rsidR="00B3410A" w:rsidRPr="00B37DA7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lastRenderedPageBreak/>
        <w:t>В рамках региональной сос</w:t>
      </w:r>
      <w:r w:rsidR="00D32CBD">
        <w:rPr>
          <w:sz w:val="28"/>
          <w:szCs w:val="28"/>
        </w:rPr>
        <w:t>тавляющей федерального проекта «</w:t>
      </w:r>
      <w:r w:rsidRPr="00B37DA7">
        <w:rPr>
          <w:sz w:val="28"/>
          <w:szCs w:val="28"/>
        </w:rPr>
        <w:t>Успех каждого ребенка</w:t>
      </w:r>
      <w:r w:rsidR="00D32CBD">
        <w:rPr>
          <w:sz w:val="28"/>
          <w:szCs w:val="28"/>
        </w:rPr>
        <w:t>»</w:t>
      </w:r>
      <w:r w:rsidRPr="00B37DA7">
        <w:rPr>
          <w:sz w:val="28"/>
          <w:szCs w:val="28"/>
        </w:rPr>
        <w:t xml:space="preserve">, входящего в состав национального проекта </w:t>
      </w:r>
      <w:r w:rsidR="00D32CBD">
        <w:rPr>
          <w:sz w:val="28"/>
          <w:szCs w:val="28"/>
        </w:rPr>
        <w:t>«</w:t>
      </w:r>
      <w:r w:rsidRPr="00B37DA7">
        <w:rPr>
          <w:sz w:val="28"/>
          <w:szCs w:val="28"/>
        </w:rPr>
        <w:t>Образование</w:t>
      </w:r>
      <w:r w:rsidR="00D32CBD">
        <w:rPr>
          <w:sz w:val="28"/>
          <w:szCs w:val="28"/>
        </w:rPr>
        <w:t>»</w:t>
      </w:r>
      <w:r w:rsidRPr="00B37DA7">
        <w:rPr>
          <w:sz w:val="28"/>
          <w:szCs w:val="28"/>
        </w:rPr>
        <w:t xml:space="preserve">, для повышения доступности и развития системы дополнительного образования детей в 2023 </w:t>
      </w:r>
      <w:r w:rsidR="00D32CBD">
        <w:rPr>
          <w:sz w:val="28"/>
          <w:szCs w:val="28"/>
        </w:rPr>
        <w:t>–</w:t>
      </w:r>
      <w:r w:rsidRPr="00B37DA7">
        <w:rPr>
          <w:sz w:val="28"/>
          <w:szCs w:val="28"/>
        </w:rPr>
        <w:t xml:space="preserve"> 2024 годах в образовательных организациях Белгородской области за счет федерального и регионального бюджетов создано 227 новых мест для реализации дополнительных общеразвивающих программ всех направленностей: технической, естественно-научной, физкультурно-спортивной, социально-гуманитарной и туристско-краеведческой. В 2024 году предусмотрено создание еще 360 новых мест для реализации дополнительных общеразвивающих программ художественной и туристско-краеведческой, естественно-научной, социально-гуманитарной направленностей. </w:t>
      </w:r>
    </w:p>
    <w:p w:rsidR="00B3410A" w:rsidRPr="00B37DA7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Обновлена инфраструктура для занятий физической культурой и спортом в 20 общеобразовательных организациях региона, расположенных в сельской местности, что позволяет создавать условия для занятий детьми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по дополнительным общеобразовательным программам физкультурной направленности. Созданы школьные спортивные клубы для занятий детей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по дополнительным спортивным программам во внеурочное время, охват составляет 2237 человек. Продолжится реализация мероприятий, направленных на физическое воспитание и формирование здорового образа жизни детей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>и молодежи, что позволит увеличить долю обучающихся, регулярно занимающихся физической культурой и спортом, участвующих в туристско-краеведческой деятельности.</w:t>
      </w:r>
    </w:p>
    <w:p w:rsidR="00D32CBD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В целях профессионального самоопределения школьников реализуются мероприятия по профессиональной ориентации обучающихся. С 1 сентября 2023 года во всех общеобразовательных организациях для обучающихся 6-11 классов вводится </w:t>
      </w:r>
      <w:proofErr w:type="spellStart"/>
      <w:r w:rsidRPr="00B37DA7">
        <w:rPr>
          <w:sz w:val="28"/>
          <w:szCs w:val="28"/>
        </w:rPr>
        <w:t>Профминимум</w:t>
      </w:r>
      <w:proofErr w:type="spellEnd"/>
      <w:r w:rsidRPr="00B37DA7">
        <w:rPr>
          <w:sz w:val="28"/>
          <w:szCs w:val="28"/>
        </w:rPr>
        <w:t xml:space="preserve"> (базовый, основной или продвинутый уровень), еженедельно проводятся занятия внеурочной деятельности «Россия – мои горизонты». Реализуются муниципальные </w:t>
      </w:r>
      <w:proofErr w:type="spellStart"/>
      <w:r w:rsidRPr="00B37DA7">
        <w:rPr>
          <w:sz w:val="28"/>
          <w:szCs w:val="28"/>
        </w:rPr>
        <w:t>профориентационные</w:t>
      </w:r>
      <w:proofErr w:type="spellEnd"/>
      <w:r w:rsidRPr="00B37DA7">
        <w:rPr>
          <w:sz w:val="28"/>
          <w:szCs w:val="28"/>
        </w:rPr>
        <w:t xml:space="preserve"> проекты. Школьники просматривают</w:t>
      </w:r>
      <w:r w:rsidR="00D32CBD">
        <w:rPr>
          <w:sz w:val="28"/>
          <w:szCs w:val="28"/>
        </w:rPr>
        <w:t xml:space="preserve"> онлайн-уроки в рамках проекта «</w:t>
      </w:r>
      <w:proofErr w:type="spellStart"/>
      <w:r w:rsidRPr="00B37DA7">
        <w:rPr>
          <w:sz w:val="28"/>
          <w:szCs w:val="28"/>
        </w:rPr>
        <w:t>Проектория</w:t>
      </w:r>
      <w:proofErr w:type="spellEnd"/>
      <w:r w:rsidR="00D32CBD">
        <w:rPr>
          <w:sz w:val="28"/>
          <w:szCs w:val="28"/>
        </w:rPr>
        <w:t>»</w:t>
      </w:r>
      <w:r w:rsidRPr="00B37DA7">
        <w:rPr>
          <w:sz w:val="28"/>
          <w:szCs w:val="28"/>
        </w:rPr>
        <w:t xml:space="preserve">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и принимают участие в мероприятиях в рамках проекта </w:t>
      </w:r>
      <w:r w:rsidR="00D32CBD">
        <w:rPr>
          <w:sz w:val="28"/>
          <w:szCs w:val="28"/>
        </w:rPr>
        <w:t>«</w:t>
      </w:r>
      <w:r w:rsidRPr="00B37DA7">
        <w:rPr>
          <w:sz w:val="28"/>
          <w:szCs w:val="28"/>
        </w:rPr>
        <w:t>Билет в будущее</w:t>
      </w:r>
      <w:r w:rsidR="00D32CBD">
        <w:rPr>
          <w:sz w:val="28"/>
          <w:szCs w:val="28"/>
        </w:rPr>
        <w:t>»</w:t>
      </w:r>
      <w:r w:rsidRPr="00B37DA7">
        <w:rPr>
          <w:sz w:val="28"/>
          <w:szCs w:val="28"/>
        </w:rPr>
        <w:t>.</w:t>
      </w:r>
    </w:p>
    <w:p w:rsidR="00B3410A" w:rsidRPr="00B37DA7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учета. Внедрена система получения услуг дополнительного образования на основе социального заказа. С января 2024 года 8063 обучающихся Белгородского района использовали социальные сертификаты для получения услуг дополнительного образования. </w:t>
      </w:r>
    </w:p>
    <w:p w:rsidR="00D32CBD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Одной из важнейших задач является вовлечение в систему дополнительного образования детей с особыми образовательными потребностями. Общеобразовательными организациями реализуется 34 адаптированные программы дополнительного образования. </w:t>
      </w:r>
    </w:p>
    <w:p w:rsidR="00B3410A" w:rsidRPr="00B37DA7" w:rsidRDefault="00B3410A" w:rsidP="00EB023A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B37DA7">
        <w:rPr>
          <w:sz w:val="28"/>
          <w:szCs w:val="28"/>
        </w:rPr>
        <w:t xml:space="preserve">Таким образом, приоритетной задачей развития сферы воспитания </w:t>
      </w:r>
      <w:r w:rsidR="00D32CBD">
        <w:rPr>
          <w:sz w:val="28"/>
          <w:szCs w:val="28"/>
        </w:rPr>
        <w:br/>
      </w:r>
      <w:r w:rsidRPr="00B37DA7">
        <w:rPr>
          <w:sz w:val="28"/>
          <w:szCs w:val="28"/>
        </w:rPr>
        <w:t xml:space="preserve">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населения, внедрение </w:t>
      </w:r>
      <w:r w:rsidRPr="00B37DA7">
        <w:rPr>
          <w:sz w:val="28"/>
          <w:szCs w:val="28"/>
        </w:rPr>
        <w:lastRenderedPageBreak/>
        <w:t>экспериментальных образовательных программ нового поколения, развитие воспитательных компонентов в образовательных организациях, рост социального статуса воспитания, духовно-нравственное развитие личности, обеспечение подготовки обучающихся к жизненному самоопределению, социальной адаптации.</w:t>
      </w:r>
    </w:p>
    <w:p w:rsidR="00B3410A" w:rsidRPr="00B37DA7" w:rsidRDefault="00D56437" w:rsidP="00EB023A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D56437">
        <w:rPr>
          <w:sz w:val="28"/>
          <w:szCs w:val="28"/>
        </w:rPr>
        <w:t xml:space="preserve">Начиная с 2024 года, одаренные и талантливые обучающиеся образовательных учреждений Белгородского района в номинациях: </w:t>
      </w:r>
      <w:r>
        <w:rPr>
          <w:sz w:val="28"/>
          <w:szCs w:val="28"/>
        </w:rPr>
        <w:t>«</w:t>
      </w:r>
      <w:r w:rsidRPr="00D56437">
        <w:rPr>
          <w:sz w:val="28"/>
          <w:szCs w:val="28"/>
        </w:rPr>
        <w:t>Образование</w:t>
      </w:r>
      <w:r>
        <w:rPr>
          <w:sz w:val="28"/>
          <w:szCs w:val="28"/>
        </w:rPr>
        <w:t>»</w:t>
      </w:r>
      <w:r w:rsidRPr="00D56437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56437">
        <w:rPr>
          <w:sz w:val="28"/>
          <w:szCs w:val="28"/>
        </w:rPr>
        <w:t>Спорт</w:t>
      </w:r>
      <w:r>
        <w:rPr>
          <w:sz w:val="28"/>
          <w:szCs w:val="28"/>
        </w:rPr>
        <w:t>»</w:t>
      </w:r>
      <w:r w:rsidRPr="00D56437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56437">
        <w:rPr>
          <w:sz w:val="28"/>
          <w:szCs w:val="28"/>
        </w:rPr>
        <w:t>Культура</w:t>
      </w:r>
      <w:r>
        <w:rPr>
          <w:sz w:val="28"/>
          <w:szCs w:val="28"/>
        </w:rPr>
        <w:t>»</w:t>
      </w:r>
      <w:r w:rsidRPr="00D56437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56437">
        <w:rPr>
          <w:sz w:val="28"/>
          <w:szCs w:val="28"/>
        </w:rPr>
        <w:t>Общественная деятельность</w:t>
      </w:r>
      <w:r>
        <w:rPr>
          <w:sz w:val="28"/>
          <w:szCs w:val="28"/>
        </w:rPr>
        <w:t>»</w:t>
      </w:r>
      <w:r w:rsidRPr="00D56437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56437">
        <w:rPr>
          <w:sz w:val="28"/>
          <w:szCs w:val="28"/>
        </w:rPr>
        <w:t>Дополнительное образование</w:t>
      </w:r>
      <w:r>
        <w:rPr>
          <w:sz w:val="28"/>
          <w:szCs w:val="28"/>
        </w:rPr>
        <w:t>»</w:t>
      </w:r>
      <w:r w:rsidR="00D32CBD">
        <w:rPr>
          <w:sz w:val="28"/>
          <w:szCs w:val="28"/>
        </w:rPr>
        <w:t xml:space="preserve"> (на сегодняшний день –</w:t>
      </w:r>
      <w:r w:rsidRPr="00D56437">
        <w:rPr>
          <w:sz w:val="28"/>
          <w:szCs w:val="28"/>
        </w:rPr>
        <w:t xml:space="preserve"> это 40 человек) награждаются стипендией Главы администрации Белгородского района </w:t>
      </w:r>
      <w:r w:rsidR="008D7D39">
        <w:rPr>
          <w:sz w:val="28"/>
          <w:szCs w:val="28"/>
        </w:rPr>
        <w:br/>
      </w:r>
      <w:r w:rsidRPr="00D56437">
        <w:rPr>
          <w:sz w:val="28"/>
          <w:szCs w:val="28"/>
        </w:rPr>
        <w:t>в размере 2000 рублей в месяц ежегодно.</w:t>
      </w:r>
    </w:p>
    <w:p w:rsidR="00B41EDC" w:rsidRPr="00B37DA7" w:rsidRDefault="00B41EDC" w:rsidP="00EB023A">
      <w:pPr>
        <w:pStyle w:val="a3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B41EDC" w:rsidRPr="00B37DA7" w:rsidRDefault="00B41EDC" w:rsidP="00EB02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37DA7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B37DA7">
        <w:rPr>
          <w:rFonts w:ascii="Times New Roman" w:hAnsi="Times New Roman"/>
          <w:b/>
          <w:bCs/>
          <w:sz w:val="28"/>
          <w:szCs w:val="28"/>
        </w:rPr>
        <w:t>. Паспорт муниципальной программы</w:t>
      </w:r>
    </w:p>
    <w:p w:rsidR="00B41EDC" w:rsidRPr="00B37DA7" w:rsidRDefault="00B41EDC" w:rsidP="00EB023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252"/>
        <w:gridCol w:w="2694"/>
      </w:tblGrid>
      <w:tr w:rsidR="00457A36" w:rsidRPr="00B37DA7" w:rsidTr="00B41ED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36" w:rsidRPr="00B37DA7" w:rsidRDefault="002B3BB9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7DA7">
              <w:rPr>
                <w:rFonts w:ascii="Times New Roman" w:hAnsi="Times New Roman"/>
                <w:sz w:val="28"/>
                <w:szCs w:val="28"/>
                <w:lang w:eastAsia="ru-RU"/>
              </w:rPr>
              <w:t>Куратор</w:t>
            </w:r>
            <w:r w:rsidR="00457A36" w:rsidRPr="00B37D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A36" w:rsidRPr="00B37DA7" w:rsidRDefault="002B3BB9" w:rsidP="00EB0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DA7">
              <w:rPr>
                <w:rFonts w:ascii="Times New Roman" w:hAnsi="Times New Roman"/>
                <w:sz w:val="28"/>
                <w:szCs w:val="28"/>
              </w:rPr>
              <w:t xml:space="preserve">Малышева Марина Дмитриевна </w:t>
            </w:r>
            <w:r w:rsidR="006543CB" w:rsidRPr="00B37DA7">
              <w:rPr>
                <w:rFonts w:ascii="Times New Roman" w:hAnsi="Times New Roman"/>
                <w:sz w:val="28"/>
                <w:szCs w:val="28"/>
              </w:rPr>
              <w:t>–</w:t>
            </w:r>
            <w:r w:rsidRPr="00B37D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543CB" w:rsidRPr="00B37DA7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района </w:t>
            </w:r>
            <w:r w:rsidR="00D32CBD">
              <w:rPr>
                <w:rFonts w:ascii="Times New Roman" w:hAnsi="Times New Roman"/>
                <w:sz w:val="28"/>
                <w:szCs w:val="28"/>
              </w:rPr>
              <w:t>–</w:t>
            </w:r>
            <w:r w:rsidR="006543CB" w:rsidRPr="00B37DA7">
              <w:rPr>
                <w:rFonts w:ascii="Times New Roman" w:hAnsi="Times New Roman"/>
                <w:sz w:val="28"/>
                <w:szCs w:val="28"/>
              </w:rPr>
              <w:t xml:space="preserve"> руководитель комитета социальной политики администрации Белгородского района</w:t>
            </w:r>
          </w:p>
        </w:tc>
      </w:tr>
      <w:tr w:rsidR="002B3BB9" w:rsidRPr="007B58A7" w:rsidTr="00B41ED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B9" w:rsidRPr="00B37DA7" w:rsidRDefault="002B3BB9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7DA7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BB9" w:rsidRPr="00FE537D" w:rsidRDefault="002B3BB9" w:rsidP="00EB02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DA7">
              <w:rPr>
                <w:rFonts w:ascii="Times New Roman" w:hAnsi="Times New Roman"/>
                <w:sz w:val="28"/>
                <w:szCs w:val="28"/>
              </w:rPr>
              <w:t>Управление образования адм</w:t>
            </w:r>
            <w:r w:rsidR="00D32CBD">
              <w:rPr>
                <w:rFonts w:ascii="Times New Roman" w:hAnsi="Times New Roman"/>
                <w:sz w:val="28"/>
                <w:szCs w:val="28"/>
              </w:rPr>
              <w:t>инистрации Белгородского района</w:t>
            </w:r>
          </w:p>
        </w:tc>
      </w:tr>
      <w:tr w:rsidR="002B3BB9" w:rsidRPr="007B58A7" w:rsidTr="00B41EDC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B9" w:rsidRPr="00FE537D" w:rsidRDefault="002B3BB9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Период реализации </w:t>
            </w:r>
            <w:r w:rsidR="00EC7DB7" w:rsidRPr="00FE537D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FE537D">
              <w:rPr>
                <w:rFonts w:ascii="Times New Roman" w:hAnsi="Times New Roman"/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BB9" w:rsidRPr="00FE537D" w:rsidRDefault="002B3BB9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hAnsi="Times New Roman"/>
                <w:sz w:val="28"/>
                <w:szCs w:val="28"/>
                <w:lang w:eastAsia="ru-RU"/>
              </w:rPr>
              <w:t>2025-2030 годы</w:t>
            </w:r>
          </w:p>
        </w:tc>
      </w:tr>
      <w:tr w:rsidR="00EC7DB7" w:rsidRPr="007B58A7" w:rsidTr="009C103E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DB7" w:rsidRPr="00FE537D" w:rsidRDefault="00EC7DB7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DB7" w:rsidRPr="00FE537D" w:rsidRDefault="00EC7DB7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Цель 1. Выравнивание стартовых возможностей детей дошкольного возраста за счет обеспечения </w:t>
            </w:r>
            <w:r w:rsidR="00D32CB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и сохранения 100% </w:t>
            </w:r>
            <w:r w:rsidRPr="00FE53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доступности качественного дошкольного образования, в том числе присмотра </w:t>
            </w:r>
            <w:r w:rsidR="00D32CB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</w:r>
            <w:r w:rsidRPr="00FE53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 ухода за детьми</w:t>
            </w:r>
          </w:p>
        </w:tc>
      </w:tr>
      <w:tr w:rsidR="00EC7DB7" w:rsidRPr="007B58A7" w:rsidTr="009C103E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DB7" w:rsidRPr="00FE537D" w:rsidRDefault="00EC7DB7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DB7" w:rsidRPr="00FE537D" w:rsidRDefault="00EC7DB7" w:rsidP="00EB023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Цель 2. Обеспечение высокого качества образования </w:t>
            </w:r>
            <w:r w:rsidR="00D32CB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</w:r>
            <w:r w:rsidRPr="00FE53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 соответствии с меняющимися запросами населения </w:t>
            </w:r>
            <w:r w:rsidR="00D32CB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</w:r>
            <w:r w:rsidRPr="00FE53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 перспективными задачами социально-экономического развития Белгородского района</w:t>
            </w:r>
          </w:p>
        </w:tc>
      </w:tr>
      <w:tr w:rsidR="00EC7DB7" w:rsidRPr="007B58A7" w:rsidTr="009C103E"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DB7" w:rsidRPr="00FE537D" w:rsidRDefault="00EC7DB7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DB7" w:rsidRPr="00FE537D" w:rsidRDefault="00EC7DB7" w:rsidP="00EB023A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E53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Цель 3. Увеличение доли детей в возрасте до 18 лет, охваченных отдыхом и оздоровлением, до </w:t>
            </w:r>
            <w:r w:rsidR="006B200A" w:rsidRPr="00FE53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100</w:t>
            </w:r>
            <w:r w:rsidR="00D32CB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%</w:t>
            </w:r>
            <w:r w:rsidRPr="00FE53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 2030 году</w:t>
            </w:r>
          </w:p>
        </w:tc>
      </w:tr>
      <w:tr w:rsidR="00EC7DB7" w:rsidRPr="007B58A7" w:rsidTr="009C103E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DB7" w:rsidRPr="007B58A7" w:rsidRDefault="00EC7DB7" w:rsidP="00EB023A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Направления (по</w:t>
            </w:r>
            <w:r w:rsidRPr="007B58A7">
              <w:rPr>
                <w:rFonts w:ascii="Times New Roman" w:hAnsi="Times New Roman"/>
                <w:sz w:val="28"/>
                <w:szCs w:val="28"/>
                <w:lang w:eastAsia="ru-RU"/>
              </w:rPr>
              <w:t>дпрограммы муниципальной программы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DB7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Направление (п</w:t>
            </w: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 xml:space="preserve"> 1</w:t>
            </w:r>
            <w:r w:rsidR="00D32CBD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EC7DB7" w:rsidRPr="002C774B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>«Развитие дошкольного образования»</w:t>
            </w:r>
          </w:p>
        </w:tc>
      </w:tr>
      <w:tr w:rsidR="00EC7DB7" w:rsidRPr="007B58A7" w:rsidTr="009C103E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DB7" w:rsidRDefault="00EC7DB7" w:rsidP="00EB023A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DB7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Направление (п</w:t>
            </w: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 2</w:t>
            </w:r>
            <w:r w:rsidR="00D32CBD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EC7DB7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>«Развитие общего образования»</w:t>
            </w:r>
          </w:p>
        </w:tc>
      </w:tr>
      <w:tr w:rsidR="00EC7DB7" w:rsidRPr="007B58A7" w:rsidTr="009C103E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DB7" w:rsidRDefault="00EC7DB7" w:rsidP="00EB023A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DB7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Направление (п</w:t>
            </w: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 xml:space="preserve"> 3</w:t>
            </w:r>
            <w:r w:rsidR="00D32CBD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:rsidR="00EC7DB7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>«Развитие дополнительного образования детей»</w:t>
            </w:r>
          </w:p>
        </w:tc>
      </w:tr>
      <w:tr w:rsidR="00EC7DB7" w:rsidRPr="007B58A7" w:rsidTr="009C103E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7DB7" w:rsidRDefault="00EC7DB7" w:rsidP="00EB023A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DB7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Направление (п</w:t>
            </w: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 4</w:t>
            </w:r>
            <w:r w:rsidR="00D32CBD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:rsidR="00EC7DB7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«Развитие системы оценки качества образования»</w:t>
            </w:r>
          </w:p>
        </w:tc>
      </w:tr>
      <w:tr w:rsidR="00EC7DB7" w:rsidRPr="007B58A7" w:rsidTr="009C103E"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DB7" w:rsidRDefault="00EC7DB7" w:rsidP="00EB023A">
            <w:pPr>
              <w:tabs>
                <w:tab w:val="left" w:pos="-3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DB7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Направление (п</w:t>
            </w: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) 5</w:t>
            </w:r>
            <w:r w:rsidR="00D32CBD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  <w:p w:rsidR="00EC7DB7" w:rsidRDefault="00EC7DB7" w:rsidP="00EB02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 xml:space="preserve">«Обеспечение реализации муниципальной программы </w:t>
            </w:r>
            <w:r w:rsidR="00065D33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Pr="007B58A7">
              <w:rPr>
                <w:rFonts w:ascii="Times New Roman" w:hAnsi="Times New Roman"/>
                <w:bCs/>
                <w:sz w:val="28"/>
                <w:szCs w:val="28"/>
              </w:rPr>
              <w:t>в сфере образования»</w:t>
            </w:r>
          </w:p>
        </w:tc>
      </w:tr>
      <w:tr w:rsidR="00A25406" w:rsidRPr="007B58A7" w:rsidTr="00A25406"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CBD" w:rsidRDefault="00A25406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C7D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Объемы финансового обеспечения за весь период реализации, </w:t>
            </w:r>
            <w:r w:rsidR="00D32CB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</w:r>
            <w:r w:rsidRPr="00EC7D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 том числе </w:t>
            </w:r>
          </w:p>
          <w:p w:rsidR="00A25406" w:rsidRPr="00EC7DB7" w:rsidRDefault="00A25406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7D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 источникам финансирования: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406" w:rsidRPr="00EC7DB7" w:rsidRDefault="00A25406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7D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Источник финансового обеспечения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406" w:rsidRPr="00EC7DB7" w:rsidRDefault="00A25406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7D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Объем финансового обеспечения, тыс. рублей</w:t>
            </w:r>
          </w:p>
        </w:tc>
      </w:tr>
      <w:tr w:rsidR="00A25406" w:rsidRPr="007B58A7" w:rsidTr="00A25406">
        <w:trPr>
          <w:trHeight w:val="631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06" w:rsidRPr="007B58A7" w:rsidRDefault="00A25406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Pr="009C103E" w:rsidRDefault="00A25406" w:rsidP="00EB02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10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Всего по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муниципальной</w:t>
            </w:r>
            <w:r w:rsidRPr="009C10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программе, в том числе: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Default="00A25406" w:rsidP="00EB02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25406" w:rsidRPr="00457A36" w:rsidRDefault="00A25406" w:rsidP="00EB02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5406" w:rsidRPr="007B58A7" w:rsidTr="00A25406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06" w:rsidRPr="007B58A7" w:rsidRDefault="00A25406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Pr="009C103E" w:rsidRDefault="00A25406" w:rsidP="00EB02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Федеральный</w:t>
            </w:r>
            <w:r w:rsidRPr="009C10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бюджет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Default="00A25406" w:rsidP="00EB02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5406" w:rsidRPr="007B58A7" w:rsidTr="00A25406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06" w:rsidRPr="007B58A7" w:rsidRDefault="00A25406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Pr="009C103E" w:rsidRDefault="00A25406" w:rsidP="00EB02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C10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Региональный бюджет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Default="00A25406" w:rsidP="00EB02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5406" w:rsidRPr="007B58A7" w:rsidTr="00A25406"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5406" w:rsidRPr="007B58A7" w:rsidRDefault="00A25406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Pr="009C103E" w:rsidRDefault="00A25406" w:rsidP="00EB02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C10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Муниципальный бюджет (всего)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Default="00A25406" w:rsidP="00EB02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5406" w:rsidRPr="007B58A7" w:rsidTr="00A25406"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06" w:rsidRPr="007B58A7" w:rsidRDefault="00A25406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Pr="009C103E" w:rsidRDefault="00A25406" w:rsidP="00EB02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C10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Внебюджетные источники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5406" w:rsidRDefault="00A25406" w:rsidP="00EB02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1A73" w:rsidRPr="007B58A7" w:rsidTr="00AE4A12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BD" w:rsidRDefault="00331A73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31A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Связь </w:t>
            </w:r>
          </w:p>
          <w:p w:rsidR="00331A73" w:rsidRPr="00331A73" w:rsidRDefault="00331A73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1A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 национальными целями развития Российской Федерации/государственной программой Российской Федерации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2CBD" w:rsidRDefault="00331A73" w:rsidP="00EB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Национальная цель «Обеспечение устойчивого роста численности населения Российской Федерации»</w:t>
            </w:r>
            <w:r w:rsidR="00D32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</w:p>
          <w:p w:rsidR="00331A73" w:rsidRPr="00FE537D" w:rsidRDefault="00331A73" w:rsidP="00EB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Показатель 1 «Доступность дошкольного образования для детей в возрасте от 1,5 до 3 лет» </w:t>
            </w:r>
            <w:r w:rsidR="00D32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100% (с </w:t>
            </w:r>
            <w:r w:rsidR="006B200A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в 202</w:t>
            </w:r>
            <w:r w:rsidR="006B200A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году);</w:t>
            </w:r>
          </w:p>
          <w:p w:rsidR="00D32CBD" w:rsidRDefault="00331A73" w:rsidP="00EB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Показатель 2 «Доступность дошкольного образования для детей в возрасте от 3 до 7 лет» до 100% (100% </w:t>
            </w:r>
          </w:p>
          <w:p w:rsidR="00331A73" w:rsidRPr="00FE537D" w:rsidRDefault="00331A73" w:rsidP="00EB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202</w:t>
            </w:r>
            <w:r w:rsidR="006B200A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году)</w:t>
            </w:r>
            <w:r w:rsidR="00D32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331A73" w:rsidRPr="00FE537D" w:rsidRDefault="00331A73" w:rsidP="00EB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Национальная цель «Вхождение Российской Федерации в число десяти ведущих стран мира </w:t>
            </w:r>
            <w:r w:rsidR="00D32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качеству общего образования»</w:t>
            </w:r>
            <w:r w:rsidR="00D32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="006B200A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Показатель </w:t>
            </w:r>
            <w:r w:rsidR="006B200A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«Доля обучающихся на всех уровнях общего образования, попадающих под мониторинг и оценку качества образования, от общего количества обучающихся </w:t>
            </w:r>
            <w:r w:rsidR="00D32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всех уровнях общего образования) до 97% (с 85% </w:t>
            </w:r>
            <w:r w:rsidR="00D32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202</w:t>
            </w:r>
            <w:r w:rsidR="00121DCF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году)»</w:t>
            </w:r>
            <w:r w:rsidR="00D32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331A73" w:rsidRPr="00FE537D" w:rsidRDefault="002C774B" w:rsidP="00EB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331A73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Национальная цель 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</w:t>
            </w:r>
            <w:r w:rsidR="00D32C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331A73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профессиональную ориентацию всех обучающихся».</w:t>
            </w:r>
          </w:p>
          <w:p w:rsidR="00331A73" w:rsidRPr="00FE537D" w:rsidRDefault="00331A73" w:rsidP="00EB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Показатель 1 «Доля детей в возрасте от 5 до 18 лет, охваченных дополнительным образованием» до </w:t>
            </w:r>
            <w:r w:rsidR="00121DCF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% (с </w:t>
            </w:r>
            <w:r w:rsidR="00121DCF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94,2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202</w:t>
            </w:r>
            <w:r w:rsidR="00121DCF"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E53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году).</w:t>
            </w:r>
          </w:p>
        </w:tc>
      </w:tr>
      <w:tr w:rsidR="00331A73" w:rsidRPr="007B58A7" w:rsidTr="00D32CB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73" w:rsidRPr="001B0A00" w:rsidRDefault="002C774B" w:rsidP="00EB0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0A00">
              <w:rPr>
                <w:rFonts w:ascii="Times New Roman" w:hAnsi="Times New Roman"/>
                <w:sz w:val="28"/>
                <w:szCs w:val="28"/>
              </w:rPr>
              <w:t xml:space="preserve">Связь с целями развития Белгородской области/ стратегическими приоритетами </w:t>
            </w:r>
            <w:r w:rsidRPr="001B0A00">
              <w:rPr>
                <w:rFonts w:ascii="Times New Roman" w:hAnsi="Times New Roman"/>
                <w:sz w:val="28"/>
                <w:szCs w:val="28"/>
              </w:rPr>
              <w:lastRenderedPageBreak/>
              <w:t>Белгородской области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CBD" w:rsidRPr="00FE537D" w:rsidRDefault="00D32CBD" w:rsidP="00EB023A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1B0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Pr="00FE537D">
              <w:rPr>
                <w:rFonts w:ascii="Times New Roman" w:hAnsi="Times New Roman" w:cs="Times New Roman"/>
                <w:sz w:val="28"/>
                <w:szCs w:val="28"/>
              </w:rPr>
              <w:t xml:space="preserve">Стратегическая цель Белгородского района до 2030 года «Создание единого образовательного пространства Белгородского района, обеспечивающего доступность качественного образования для каждого ребенка в соответствии с его интересами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E537D">
              <w:rPr>
                <w:rFonts w:ascii="Times New Roman" w:hAnsi="Times New Roman" w:cs="Times New Roman"/>
                <w:sz w:val="28"/>
                <w:szCs w:val="28"/>
              </w:rPr>
              <w:t>и способностями»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2CBD" w:rsidRPr="001B0A00" w:rsidRDefault="00D32CBD" w:rsidP="00EB023A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FE53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 Приоритет «Рост качества обучения в</w:t>
            </w:r>
            <w:r w:rsidRPr="001B0A00">
              <w:rPr>
                <w:rFonts w:ascii="Times New Roman" w:hAnsi="Times New Roman" w:cs="Times New Roman"/>
                <w:sz w:val="28"/>
                <w:szCs w:val="28"/>
              </w:rPr>
              <w:t xml:space="preserve"> профильных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классах в муниципальных школах Белгородского района».</w:t>
            </w:r>
          </w:p>
          <w:p w:rsidR="00D32CBD" w:rsidRPr="001B0A00" w:rsidRDefault="00D32CBD" w:rsidP="00EB023A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1B0A00">
              <w:rPr>
                <w:rFonts w:ascii="Times New Roman" w:hAnsi="Times New Roman" w:cs="Times New Roman"/>
                <w:sz w:val="28"/>
                <w:szCs w:val="28"/>
              </w:rPr>
              <w:t xml:space="preserve">1.1.1. Задача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B0A00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не менее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1B0A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школ</w:t>
            </w:r>
            <w:r w:rsidRPr="001B0A00">
              <w:rPr>
                <w:rFonts w:ascii="Times New Roman" w:hAnsi="Times New Roman" w:cs="Times New Roman"/>
                <w:sz w:val="28"/>
                <w:szCs w:val="28"/>
              </w:rPr>
              <w:t xml:space="preserve"> для тиражирования управленских подходов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B0A00">
              <w:rPr>
                <w:rFonts w:ascii="Times New Roman" w:hAnsi="Times New Roman" w:cs="Times New Roman"/>
                <w:sz w:val="28"/>
                <w:szCs w:val="28"/>
              </w:rPr>
              <w:t>и образовательных практик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331A73" w:rsidRPr="00FE537D" w:rsidRDefault="00D32CBD" w:rsidP="00EB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A00">
              <w:rPr>
                <w:rFonts w:ascii="Times New Roman" w:hAnsi="Times New Roman"/>
                <w:sz w:val="28"/>
                <w:szCs w:val="28"/>
              </w:rPr>
              <w:t xml:space="preserve">1.1.1. Показатель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1B0A00">
              <w:rPr>
                <w:rFonts w:ascii="Times New Roman" w:hAnsi="Times New Roman"/>
                <w:sz w:val="28"/>
                <w:szCs w:val="28"/>
              </w:rPr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1B0A00">
              <w:rPr>
                <w:rFonts w:ascii="Times New Roman" w:hAnsi="Times New Roman"/>
                <w:sz w:val="28"/>
                <w:szCs w:val="28"/>
              </w:rPr>
              <w:t xml:space="preserve"> до 80% (с 74,7% в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B0A00">
              <w:rPr>
                <w:rFonts w:ascii="Times New Roman" w:hAnsi="Times New Roman"/>
                <w:sz w:val="28"/>
                <w:szCs w:val="28"/>
              </w:rPr>
              <w:t xml:space="preserve"> году).</w:t>
            </w:r>
          </w:p>
        </w:tc>
      </w:tr>
    </w:tbl>
    <w:p w:rsidR="00DE6CFB" w:rsidRPr="00BA220E" w:rsidRDefault="00DE6CFB" w:rsidP="00EB02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DE6CFB" w:rsidRPr="00BA220E" w:rsidSect="00551BD6">
          <w:headerReference w:type="default" r:id="rId9"/>
          <w:pgSz w:w="11906" w:h="16838" w:code="9"/>
          <w:pgMar w:top="1134" w:right="567" w:bottom="1134" w:left="1701" w:header="567" w:footer="318" w:gutter="0"/>
          <w:pgNumType w:start="1"/>
          <w:cols w:space="708"/>
          <w:titlePg/>
          <w:docGrid w:linePitch="360"/>
        </w:sectPr>
      </w:pPr>
    </w:p>
    <w:p w:rsidR="00DE6CFB" w:rsidRPr="003E26BA" w:rsidRDefault="003E26BA" w:rsidP="00EB023A">
      <w:pPr>
        <w:pStyle w:val="a3"/>
        <w:numPr>
          <w:ilvl w:val="0"/>
          <w:numId w:val="3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26BA">
        <w:rPr>
          <w:rFonts w:ascii="Times New Roman" w:hAnsi="Times New Roman"/>
          <w:b/>
          <w:sz w:val="28"/>
          <w:szCs w:val="28"/>
        </w:rPr>
        <w:lastRenderedPageBreak/>
        <w:t>Показатели муниципальной программы</w:t>
      </w:r>
    </w:p>
    <w:tbl>
      <w:tblPr>
        <w:tblStyle w:val="af9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992"/>
        <w:gridCol w:w="1134"/>
        <w:gridCol w:w="992"/>
        <w:gridCol w:w="567"/>
        <w:gridCol w:w="630"/>
        <w:gridCol w:w="788"/>
        <w:gridCol w:w="567"/>
        <w:gridCol w:w="709"/>
        <w:gridCol w:w="708"/>
        <w:gridCol w:w="709"/>
        <w:gridCol w:w="709"/>
        <w:gridCol w:w="1559"/>
        <w:gridCol w:w="914"/>
        <w:gridCol w:w="1354"/>
        <w:gridCol w:w="1276"/>
      </w:tblGrid>
      <w:tr w:rsidR="00A0127C" w:rsidRPr="00EE294E" w:rsidTr="003F6F8C">
        <w:trPr>
          <w:trHeight w:val="888"/>
        </w:trPr>
        <w:tc>
          <w:tcPr>
            <w:tcW w:w="534" w:type="dxa"/>
            <w:vMerge w:val="restart"/>
          </w:tcPr>
          <w:p w:rsidR="00A0127C" w:rsidRPr="00AE4A12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</w:tcPr>
          <w:p w:rsidR="00A0127C" w:rsidRPr="00AE4A12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A0127C" w:rsidRPr="00AE4A12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:rsidR="00A0127C" w:rsidRPr="00AE4A12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</w:tcPr>
          <w:p w:rsidR="00065D33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A0127C" w:rsidRPr="00AE4A12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(по </w:t>
            </w:r>
            <w:hyperlink r:id="rId10" w:history="1">
              <w:r w:rsidRPr="00065D33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ОКЕИ</w:t>
              </w:r>
            </w:hyperlink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97" w:type="dxa"/>
            <w:gridSpan w:val="2"/>
          </w:tcPr>
          <w:p w:rsidR="00A0127C" w:rsidRPr="00AE4A12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90" w:type="dxa"/>
            <w:gridSpan w:val="6"/>
          </w:tcPr>
          <w:p w:rsidR="00A0127C" w:rsidRPr="00AE4A12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Значения показателя по годам</w:t>
            </w:r>
          </w:p>
        </w:tc>
        <w:tc>
          <w:tcPr>
            <w:tcW w:w="1559" w:type="dxa"/>
            <w:vMerge w:val="restart"/>
          </w:tcPr>
          <w:p w:rsidR="00A0127C" w:rsidRPr="00AE4A12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</w:p>
        </w:tc>
        <w:tc>
          <w:tcPr>
            <w:tcW w:w="914" w:type="dxa"/>
            <w:vMerge w:val="restart"/>
          </w:tcPr>
          <w:p w:rsidR="00A0127C" w:rsidRPr="00AE4A12" w:rsidRDefault="00A0127C" w:rsidP="003F6F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354" w:type="dxa"/>
            <w:vMerge w:val="restart"/>
          </w:tcPr>
          <w:p w:rsidR="00065D33" w:rsidRDefault="00A0127C" w:rsidP="003F6F8C">
            <w:pPr>
              <w:spacing w:after="0" w:line="240" w:lineRule="auto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</w:p>
          <w:p w:rsidR="00A0127C" w:rsidRPr="00AE4A12" w:rsidRDefault="00A0127C" w:rsidP="003F6F8C">
            <w:pPr>
              <w:spacing w:after="0" w:line="240" w:lineRule="auto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с показателями национальных целей</w:t>
            </w:r>
          </w:p>
        </w:tc>
        <w:tc>
          <w:tcPr>
            <w:tcW w:w="1276" w:type="dxa"/>
            <w:vMerge w:val="restart"/>
          </w:tcPr>
          <w:p w:rsidR="00065D33" w:rsidRDefault="00A0127C" w:rsidP="003F6F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</w:p>
          <w:p w:rsidR="00A0127C" w:rsidRPr="00AE4A12" w:rsidRDefault="00A0127C" w:rsidP="003F6F8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с показателями государственных программ Российской Федерации</w:t>
            </w:r>
          </w:p>
        </w:tc>
      </w:tr>
      <w:tr w:rsidR="00A0127C" w:rsidRPr="00EE294E" w:rsidTr="00065D33">
        <w:trPr>
          <w:trHeight w:val="383"/>
        </w:trPr>
        <w:tc>
          <w:tcPr>
            <w:tcW w:w="534" w:type="dxa"/>
            <w:vMerge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0127C" w:rsidRPr="00AE4A12" w:rsidRDefault="00A0127C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30" w:type="dxa"/>
            <w:vAlign w:val="center"/>
          </w:tcPr>
          <w:p w:rsidR="00A0127C" w:rsidRPr="00AE4A12" w:rsidRDefault="00A0127C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88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59" w:type="dxa"/>
            <w:vMerge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127C" w:rsidRPr="00AE4A12" w:rsidRDefault="00A0127C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27C" w:rsidRPr="00EE294E" w:rsidTr="00065D33">
        <w:tc>
          <w:tcPr>
            <w:tcW w:w="534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0127C" w:rsidRPr="00AE4A12" w:rsidRDefault="00A0127C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0" w:type="dxa"/>
          </w:tcPr>
          <w:p w:rsidR="00A0127C" w:rsidRPr="00AE4A12" w:rsidRDefault="00A0127C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88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14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4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vAlign w:val="center"/>
          </w:tcPr>
          <w:p w:rsidR="00A0127C" w:rsidRPr="00AE4A12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0127C" w:rsidRPr="00065D33" w:rsidTr="00EB023A">
        <w:trPr>
          <w:trHeight w:val="507"/>
        </w:trPr>
        <w:tc>
          <w:tcPr>
            <w:tcW w:w="15701" w:type="dxa"/>
            <w:gridSpan w:val="17"/>
            <w:vAlign w:val="center"/>
          </w:tcPr>
          <w:p w:rsidR="00A0127C" w:rsidRPr="00065D33" w:rsidRDefault="00A0127C" w:rsidP="00065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D33">
              <w:rPr>
                <w:rFonts w:ascii="Times New Roman" w:hAnsi="Times New Roman"/>
                <w:sz w:val="20"/>
                <w:szCs w:val="28"/>
                <w:shd w:val="clear" w:color="auto" w:fill="FFFFFF"/>
              </w:rPr>
              <w:t>Цель 1. Выравнивание стартовых возможностей детей дошкольного возраста за сч</w:t>
            </w:r>
            <w:r w:rsidR="00065D33" w:rsidRPr="00065D33">
              <w:rPr>
                <w:rFonts w:ascii="Times New Roman" w:hAnsi="Times New Roman"/>
                <w:sz w:val="20"/>
                <w:szCs w:val="28"/>
                <w:shd w:val="clear" w:color="auto" w:fill="FFFFFF"/>
              </w:rPr>
              <w:t xml:space="preserve">ет обеспечения и сохранения 100% </w:t>
            </w:r>
            <w:r w:rsidRPr="00065D33">
              <w:rPr>
                <w:rFonts w:ascii="Times New Roman" w:hAnsi="Times New Roman"/>
                <w:sz w:val="20"/>
                <w:szCs w:val="28"/>
                <w:shd w:val="clear" w:color="auto" w:fill="FFFFFF"/>
              </w:rPr>
              <w:t>доступности качественного дошкольного образования, в том числе присмотра и ухода за детьми</w:t>
            </w:r>
          </w:p>
        </w:tc>
      </w:tr>
      <w:tr w:rsidR="003664FA" w:rsidRPr="00EE294E" w:rsidTr="00065D33">
        <w:tc>
          <w:tcPr>
            <w:tcW w:w="534" w:type="dxa"/>
            <w:vAlign w:val="center"/>
          </w:tcPr>
          <w:p w:rsidR="003664FA" w:rsidRPr="00EE294E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559" w:type="dxa"/>
            <w:vAlign w:val="center"/>
          </w:tcPr>
          <w:p w:rsidR="00065D33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</w:t>
            </w:r>
          </w:p>
          <w:p w:rsidR="00065D33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 xml:space="preserve">в возрасте </w:t>
            </w:r>
          </w:p>
          <w:p w:rsidR="003664FA" w:rsidRPr="005F3A52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от 1,5 до 3 лет</w:t>
            </w:r>
          </w:p>
        </w:tc>
        <w:tc>
          <w:tcPr>
            <w:tcW w:w="992" w:type="dxa"/>
            <w:vAlign w:val="center"/>
          </w:tcPr>
          <w:p w:rsidR="003664FA" w:rsidRPr="00EE294E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 РФ, МП</w:t>
            </w:r>
          </w:p>
        </w:tc>
        <w:tc>
          <w:tcPr>
            <w:tcW w:w="1134" w:type="dxa"/>
            <w:vAlign w:val="center"/>
          </w:tcPr>
          <w:p w:rsidR="003664FA" w:rsidRPr="005F3A52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3664FA" w:rsidRPr="00EE294E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88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3664FA" w:rsidRPr="00065E06" w:rsidRDefault="00C626A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3664FA" w:rsidRPr="00065E0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Государственная программа</w:t>
              </w:r>
            </w:hyperlink>
            <w:r w:rsidR="003664FA" w:rsidRPr="00065E06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</w:t>
            </w:r>
            <w:r w:rsidR="003664F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664FA" w:rsidRPr="00065E06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</w:t>
            </w:r>
            <w:r w:rsidR="003664FA">
              <w:rPr>
                <w:sz w:val="21"/>
                <w:szCs w:val="21"/>
              </w:rPr>
              <w:t>»</w:t>
            </w:r>
          </w:p>
        </w:tc>
        <w:tc>
          <w:tcPr>
            <w:tcW w:w="914" w:type="dxa"/>
            <w:vAlign w:val="center"/>
          </w:tcPr>
          <w:p w:rsidR="003664FA" w:rsidRPr="00EE294E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Белгородского района</w:t>
            </w:r>
          </w:p>
        </w:tc>
        <w:tc>
          <w:tcPr>
            <w:tcW w:w="1354" w:type="dxa"/>
            <w:vAlign w:val="center"/>
          </w:tcPr>
          <w:p w:rsidR="003664FA" w:rsidRPr="005F3A52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роста численности населения Российской Федерации</w:t>
            </w:r>
          </w:p>
        </w:tc>
        <w:tc>
          <w:tcPr>
            <w:tcW w:w="1276" w:type="dxa"/>
            <w:vAlign w:val="center"/>
          </w:tcPr>
          <w:p w:rsidR="003664FA" w:rsidRPr="005F3A52" w:rsidRDefault="003664FA" w:rsidP="00065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</w:t>
            </w:r>
            <w:r w:rsidR="00065D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 xml:space="preserve">в возрасте </w:t>
            </w:r>
            <w:r w:rsidR="003F6F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от 1,5 до 3 лет</w:t>
            </w:r>
          </w:p>
        </w:tc>
      </w:tr>
      <w:tr w:rsidR="003664FA" w:rsidRPr="00EE294E" w:rsidTr="00065D33">
        <w:tc>
          <w:tcPr>
            <w:tcW w:w="534" w:type="dxa"/>
            <w:vAlign w:val="center"/>
          </w:tcPr>
          <w:p w:rsidR="003664FA" w:rsidRPr="00EE294E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559" w:type="dxa"/>
            <w:vAlign w:val="center"/>
          </w:tcPr>
          <w:p w:rsidR="00065D33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</w:t>
            </w:r>
          </w:p>
          <w:p w:rsidR="00065D33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в возрасте</w:t>
            </w:r>
          </w:p>
          <w:p w:rsidR="003664FA" w:rsidRPr="00AE4A12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 от 3 до 7 лет</w:t>
            </w:r>
          </w:p>
        </w:tc>
        <w:tc>
          <w:tcPr>
            <w:tcW w:w="992" w:type="dxa"/>
            <w:vAlign w:val="center"/>
          </w:tcPr>
          <w:p w:rsidR="003664FA" w:rsidRPr="00EE294E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ГП РФ, МП</w:t>
            </w:r>
          </w:p>
        </w:tc>
        <w:tc>
          <w:tcPr>
            <w:tcW w:w="1134" w:type="dxa"/>
            <w:vAlign w:val="center"/>
          </w:tcPr>
          <w:p w:rsidR="003664FA" w:rsidRPr="005F3A52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3664FA" w:rsidRPr="00EE294E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88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3664FA" w:rsidRPr="00EE294E" w:rsidRDefault="003664F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3664FA" w:rsidRPr="00065E06" w:rsidRDefault="00C626A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3664FA" w:rsidRPr="00065E0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Государственная программа</w:t>
              </w:r>
            </w:hyperlink>
            <w:r w:rsidR="003664FA" w:rsidRPr="00065E06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</w:t>
            </w:r>
            <w:r w:rsidR="003664F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664FA" w:rsidRPr="00065E06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</w:t>
            </w:r>
            <w:r w:rsidR="003664FA">
              <w:rPr>
                <w:sz w:val="21"/>
                <w:szCs w:val="21"/>
              </w:rPr>
              <w:t>»</w:t>
            </w:r>
          </w:p>
        </w:tc>
        <w:tc>
          <w:tcPr>
            <w:tcW w:w="914" w:type="dxa"/>
            <w:vAlign w:val="center"/>
          </w:tcPr>
          <w:p w:rsidR="003664FA" w:rsidRPr="00EE294E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Белгородского района</w:t>
            </w:r>
          </w:p>
        </w:tc>
        <w:tc>
          <w:tcPr>
            <w:tcW w:w="1354" w:type="dxa"/>
            <w:vAlign w:val="center"/>
          </w:tcPr>
          <w:p w:rsidR="003664FA" w:rsidRPr="005F3A52" w:rsidRDefault="003664FA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A52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роста численности населения Российской Федерации</w:t>
            </w:r>
          </w:p>
        </w:tc>
        <w:tc>
          <w:tcPr>
            <w:tcW w:w="1276" w:type="dxa"/>
            <w:vAlign w:val="center"/>
          </w:tcPr>
          <w:p w:rsidR="00065D33" w:rsidRDefault="003664FA" w:rsidP="00065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</w:t>
            </w:r>
            <w:r w:rsidR="00065D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 xml:space="preserve">в возрасте </w:t>
            </w:r>
          </w:p>
          <w:p w:rsidR="003664FA" w:rsidRPr="005F3A52" w:rsidRDefault="003664FA" w:rsidP="00065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A12">
              <w:rPr>
                <w:rFonts w:ascii="Times New Roman" w:hAnsi="Times New Roman" w:cs="Times New Roman"/>
                <w:sz w:val="20"/>
                <w:szCs w:val="20"/>
              </w:rPr>
              <w:t>от 3 до 7 лет</w:t>
            </w:r>
          </w:p>
        </w:tc>
      </w:tr>
      <w:tr w:rsidR="00A0127C" w:rsidRPr="00065D33" w:rsidTr="00EB023A">
        <w:tc>
          <w:tcPr>
            <w:tcW w:w="15701" w:type="dxa"/>
            <w:gridSpan w:val="17"/>
            <w:vAlign w:val="center"/>
          </w:tcPr>
          <w:p w:rsidR="00A0127C" w:rsidRPr="00065D33" w:rsidRDefault="00A0127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D3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Цель 2. 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Белгородского района</w:t>
            </w:r>
          </w:p>
        </w:tc>
      </w:tr>
      <w:tr w:rsidR="001B1A3F" w:rsidRPr="00EE294E" w:rsidTr="00065D33">
        <w:tc>
          <w:tcPr>
            <w:tcW w:w="534" w:type="dxa"/>
          </w:tcPr>
          <w:p w:rsidR="001B1A3F" w:rsidRPr="008751BF" w:rsidRDefault="001B1A3F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559" w:type="dxa"/>
          </w:tcPr>
          <w:p w:rsidR="00065D33" w:rsidRDefault="001B1A3F" w:rsidP="00EB023A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1BF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общеобразовательных организаций Белгородской области </w:t>
            </w:r>
          </w:p>
          <w:p w:rsidR="001B1A3F" w:rsidRPr="008751BF" w:rsidRDefault="001B1A3F" w:rsidP="00EB023A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1BF">
              <w:rPr>
                <w:rFonts w:ascii="Times New Roman" w:hAnsi="Times New Roman" w:cs="Times New Roman"/>
                <w:sz w:val="20"/>
                <w:szCs w:val="20"/>
              </w:rPr>
              <w:t xml:space="preserve">на уровне среднего общего образования, охваченных </w:t>
            </w:r>
            <w:r w:rsidRPr="008751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профильным обучением</w:t>
            </w:r>
          </w:p>
        </w:tc>
        <w:tc>
          <w:tcPr>
            <w:tcW w:w="992" w:type="dxa"/>
            <w:vAlign w:val="center"/>
          </w:tcPr>
          <w:p w:rsidR="001B1A3F" w:rsidRPr="00EE294E" w:rsidRDefault="001B1A3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134" w:type="dxa"/>
            <w:vAlign w:val="center"/>
          </w:tcPr>
          <w:p w:rsidR="001B1A3F" w:rsidRPr="008751BF" w:rsidRDefault="001B1A3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1BF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1B1A3F" w:rsidRPr="008751BF" w:rsidRDefault="001B1A3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1B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1B1A3F" w:rsidRPr="00EE294E" w:rsidRDefault="001B1A3F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30" w:type="dxa"/>
            <w:vAlign w:val="center"/>
          </w:tcPr>
          <w:p w:rsidR="001B1A3F" w:rsidRPr="00EE294E" w:rsidRDefault="001B1A3F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88" w:type="dxa"/>
            <w:vAlign w:val="center"/>
          </w:tcPr>
          <w:p w:rsidR="001B1A3F" w:rsidRPr="00EE294E" w:rsidRDefault="001B1A3F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79,75</w:t>
            </w:r>
          </w:p>
        </w:tc>
        <w:tc>
          <w:tcPr>
            <w:tcW w:w="567" w:type="dxa"/>
            <w:vAlign w:val="center"/>
          </w:tcPr>
          <w:p w:rsidR="001B1A3F" w:rsidRPr="00EE294E" w:rsidRDefault="001B1A3F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709" w:type="dxa"/>
            <w:vAlign w:val="center"/>
          </w:tcPr>
          <w:p w:rsidR="001B1A3F" w:rsidRPr="00EE294E" w:rsidRDefault="001B1A3F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79,85</w:t>
            </w:r>
          </w:p>
        </w:tc>
        <w:tc>
          <w:tcPr>
            <w:tcW w:w="708" w:type="dxa"/>
            <w:vAlign w:val="center"/>
          </w:tcPr>
          <w:p w:rsidR="001B1A3F" w:rsidRPr="00EE294E" w:rsidRDefault="001B1A3F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709" w:type="dxa"/>
            <w:vAlign w:val="center"/>
          </w:tcPr>
          <w:p w:rsidR="001B1A3F" w:rsidRPr="00EE294E" w:rsidRDefault="001B1A3F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79,95</w:t>
            </w:r>
          </w:p>
        </w:tc>
        <w:tc>
          <w:tcPr>
            <w:tcW w:w="709" w:type="dxa"/>
            <w:vAlign w:val="center"/>
          </w:tcPr>
          <w:p w:rsidR="001B1A3F" w:rsidRPr="00EE294E" w:rsidRDefault="001B1A3F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vAlign w:val="center"/>
          </w:tcPr>
          <w:p w:rsidR="00065D33" w:rsidRDefault="00C626A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1B1A3F" w:rsidRPr="00B13B1A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Стратегия</w:t>
              </w:r>
            </w:hyperlink>
            <w:r w:rsidR="001B1A3F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социально-экономического развития Белгородско</w:t>
            </w:r>
            <w:r w:rsidR="001B1A3F"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="001B1A3F" w:rsidRPr="00B13B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1A3F" w:rsidRPr="00EE294E" w:rsidRDefault="001B1A3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на период до 2030 года</w:t>
            </w:r>
          </w:p>
        </w:tc>
        <w:tc>
          <w:tcPr>
            <w:tcW w:w="914" w:type="dxa"/>
            <w:vAlign w:val="center"/>
          </w:tcPr>
          <w:p w:rsidR="001B1A3F" w:rsidRPr="00EE294E" w:rsidRDefault="001B1A3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3B1A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Белгородского района</w:t>
            </w:r>
          </w:p>
        </w:tc>
        <w:tc>
          <w:tcPr>
            <w:tcW w:w="1354" w:type="dxa"/>
            <w:vAlign w:val="center"/>
          </w:tcPr>
          <w:p w:rsidR="001B1A3F" w:rsidRPr="00EE294E" w:rsidRDefault="001B1A3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B1A3F" w:rsidRPr="00EE294E" w:rsidRDefault="001B1A3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B49E3" w:rsidRPr="00EE294E" w:rsidTr="00065D33">
        <w:tc>
          <w:tcPr>
            <w:tcW w:w="534" w:type="dxa"/>
            <w:vAlign w:val="center"/>
          </w:tcPr>
          <w:p w:rsidR="00FB49E3" w:rsidRPr="00EE294E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559" w:type="dxa"/>
            <w:vAlign w:val="center"/>
          </w:tcPr>
          <w:p w:rsidR="00065D33" w:rsidRDefault="00FB49E3" w:rsidP="00065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</w:t>
            </w:r>
          </w:p>
          <w:p w:rsidR="00065D33" w:rsidRDefault="00FB49E3" w:rsidP="00065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>и мебелью после капитального ремонта,</w:t>
            </w:r>
          </w:p>
          <w:p w:rsidR="00065D33" w:rsidRDefault="00FB49E3" w:rsidP="00065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требующих оснащения учебным, технологическим оборудованием </w:t>
            </w:r>
            <w:r w:rsidR="00065D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 xml:space="preserve">и мебелью </w:t>
            </w:r>
          </w:p>
          <w:p w:rsidR="00FB49E3" w:rsidRPr="00EE294E" w:rsidRDefault="00FB49E3" w:rsidP="00065D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>от общего количества общеобразовательных организаций капитально отремонтированных</w:t>
            </w:r>
          </w:p>
        </w:tc>
        <w:tc>
          <w:tcPr>
            <w:tcW w:w="992" w:type="dxa"/>
            <w:vAlign w:val="center"/>
          </w:tcPr>
          <w:p w:rsidR="00FB49E3" w:rsidRPr="00EE294E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  <w:vAlign w:val="center"/>
          </w:tcPr>
          <w:p w:rsidR="00FB49E3" w:rsidRPr="008751BF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1BF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FB49E3" w:rsidRPr="008751BF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1B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88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B49E3" w:rsidRPr="008208D7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FB49E3" w:rsidRPr="008208D7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Государственная программа</w:t>
              </w:r>
            </w:hyperlink>
            <w:r w:rsidR="00FB49E3" w:rsidRPr="008208D7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«Развитие образования»</w:t>
            </w:r>
          </w:p>
        </w:tc>
        <w:tc>
          <w:tcPr>
            <w:tcW w:w="914" w:type="dxa"/>
          </w:tcPr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49E3" w:rsidRPr="00D50F34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Белгородского района</w:t>
            </w:r>
          </w:p>
        </w:tc>
        <w:tc>
          <w:tcPr>
            <w:tcW w:w="1354" w:type="dxa"/>
          </w:tcPr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49E3" w:rsidRPr="00D50F34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 xml:space="preserve">Вхождение Российской Федерации </w:t>
            </w:r>
            <w:r w:rsidR="00065D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>в число десяти ведущих стран мира по качеству общего образования</w:t>
            </w:r>
          </w:p>
        </w:tc>
        <w:tc>
          <w:tcPr>
            <w:tcW w:w="1276" w:type="dxa"/>
          </w:tcPr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D33" w:rsidRDefault="00FB49E3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 xml:space="preserve">Вхождение Российской Федерации </w:t>
            </w:r>
          </w:p>
          <w:p w:rsidR="00065D33" w:rsidRDefault="00FB49E3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 xml:space="preserve">в число десяти ведущих стран мира </w:t>
            </w:r>
          </w:p>
          <w:p w:rsidR="00FB49E3" w:rsidRPr="00D50F34" w:rsidRDefault="00FB49E3" w:rsidP="00065D33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>по качеству общего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B49E3" w:rsidRPr="00EE294E" w:rsidTr="00065D33">
        <w:tc>
          <w:tcPr>
            <w:tcW w:w="534" w:type="dxa"/>
            <w:vAlign w:val="center"/>
          </w:tcPr>
          <w:p w:rsidR="00FB49E3" w:rsidRPr="00EE294E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559" w:type="dxa"/>
            <w:vAlign w:val="center"/>
          </w:tcPr>
          <w:p w:rsidR="00FB49E3" w:rsidRPr="00EE294E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на всех уровнях общего образования, попадающих под мониторинг </w:t>
            </w:r>
            <w:r w:rsidR="00065D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и оценку качества образования, от общего количества обучающихся на всех </w:t>
            </w:r>
            <w:r w:rsidRPr="00121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уровнях общего образования</w:t>
            </w:r>
          </w:p>
        </w:tc>
        <w:tc>
          <w:tcPr>
            <w:tcW w:w="992" w:type="dxa"/>
            <w:vAlign w:val="center"/>
          </w:tcPr>
          <w:p w:rsidR="00FB49E3" w:rsidRPr="00EE294E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134" w:type="dxa"/>
            <w:vAlign w:val="center"/>
          </w:tcPr>
          <w:p w:rsidR="00FB49E3" w:rsidRPr="008751BF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1BF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FB49E3" w:rsidRPr="008751BF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51B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88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67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8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vAlign w:val="center"/>
          </w:tcPr>
          <w:p w:rsidR="00FB49E3" w:rsidRPr="00EE294E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559" w:type="dxa"/>
            <w:vAlign w:val="center"/>
          </w:tcPr>
          <w:p w:rsidR="00FB49E3" w:rsidRPr="00EE294E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4" w:type="dxa"/>
            <w:vAlign w:val="center"/>
          </w:tcPr>
          <w:p w:rsidR="00FB49E3" w:rsidRPr="00EE294E" w:rsidRDefault="00FB49E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Белгородского района</w:t>
            </w:r>
          </w:p>
        </w:tc>
        <w:tc>
          <w:tcPr>
            <w:tcW w:w="1354" w:type="dxa"/>
          </w:tcPr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49E3" w:rsidRPr="0024709C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09C">
              <w:rPr>
                <w:rFonts w:ascii="Times New Roman" w:hAnsi="Times New Roman" w:cs="Times New Roman"/>
                <w:sz w:val="20"/>
                <w:szCs w:val="20"/>
              </w:rPr>
              <w:t xml:space="preserve">Вхождение Российской Федерации </w:t>
            </w:r>
            <w:r w:rsidR="00065D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4709C">
              <w:rPr>
                <w:rFonts w:ascii="Times New Roman" w:hAnsi="Times New Roman" w:cs="Times New Roman"/>
                <w:sz w:val="20"/>
                <w:szCs w:val="20"/>
              </w:rPr>
              <w:t>в число десяти ведущих стран мира по качеству общего образования</w:t>
            </w:r>
          </w:p>
        </w:tc>
        <w:tc>
          <w:tcPr>
            <w:tcW w:w="1276" w:type="dxa"/>
          </w:tcPr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37D" w:rsidRDefault="00FE537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49E3" w:rsidRPr="0024709C" w:rsidRDefault="00FB49E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09C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4709C">
              <w:rPr>
                <w:rFonts w:ascii="Times New Roman" w:hAnsi="Times New Roman" w:cs="Times New Roman"/>
                <w:sz w:val="20"/>
                <w:szCs w:val="20"/>
              </w:rPr>
              <w:t xml:space="preserve">Средневзвешенный результат Российской Федерации в группе международных исследований, место Российской Федерации </w:t>
            </w:r>
            <w:r w:rsidRPr="002470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(не ниже)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0127C" w:rsidRPr="00065D33" w:rsidTr="00EB023A">
        <w:tc>
          <w:tcPr>
            <w:tcW w:w="15701" w:type="dxa"/>
            <w:gridSpan w:val="17"/>
            <w:vAlign w:val="center"/>
          </w:tcPr>
          <w:p w:rsidR="00A0127C" w:rsidRPr="00065D33" w:rsidRDefault="00A0127C" w:rsidP="00065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D33">
              <w:rPr>
                <w:rFonts w:ascii="Times New Roman" w:hAnsi="Times New Roman"/>
                <w:sz w:val="20"/>
                <w:szCs w:val="28"/>
                <w:shd w:val="clear" w:color="auto" w:fill="FFFFFF"/>
              </w:rPr>
              <w:lastRenderedPageBreak/>
              <w:t>Цель 3. Увеличение доли детей в возрасте до 18 лет, охваченных отдыхом и оздоровлением, до 100</w:t>
            </w:r>
            <w:r w:rsidR="00065D33">
              <w:rPr>
                <w:rFonts w:ascii="Times New Roman" w:hAnsi="Times New Roman"/>
                <w:sz w:val="20"/>
                <w:szCs w:val="28"/>
                <w:shd w:val="clear" w:color="auto" w:fill="FFFFFF"/>
              </w:rPr>
              <w:t>%</w:t>
            </w:r>
            <w:r w:rsidRPr="00065D33">
              <w:rPr>
                <w:rFonts w:ascii="Times New Roman" w:hAnsi="Times New Roman"/>
                <w:sz w:val="20"/>
                <w:szCs w:val="28"/>
                <w:shd w:val="clear" w:color="auto" w:fill="FFFFFF"/>
              </w:rPr>
              <w:t xml:space="preserve"> к 2030 году</w:t>
            </w:r>
          </w:p>
        </w:tc>
      </w:tr>
      <w:tr w:rsidR="004F2E01" w:rsidRPr="00EE294E" w:rsidTr="00065D33">
        <w:tc>
          <w:tcPr>
            <w:tcW w:w="534" w:type="dxa"/>
            <w:vAlign w:val="center"/>
          </w:tcPr>
          <w:p w:rsidR="004F2E01" w:rsidRPr="00121DCF" w:rsidRDefault="004F2E01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559" w:type="dxa"/>
            <w:vAlign w:val="center"/>
          </w:tcPr>
          <w:p w:rsidR="00065D33" w:rsidRDefault="004F2E01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21DCF">
              <w:rPr>
                <w:rFonts w:ascii="Times New Roman" w:eastAsia="Times New Roman" w:hAnsi="Times New Roman"/>
                <w:bCs/>
                <w:sz w:val="20"/>
                <w:szCs w:val="20"/>
              </w:rPr>
              <w:t>Доля детей, охваченных дополнительными образовательными программами, в общей численности</w:t>
            </w:r>
            <w:r w:rsidRPr="00121D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1DC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детей </w:t>
            </w:r>
          </w:p>
          <w:p w:rsidR="00065D33" w:rsidRDefault="004F2E01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121DC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и молодежи </w:t>
            </w:r>
          </w:p>
          <w:p w:rsidR="004F2E01" w:rsidRPr="00121DCF" w:rsidRDefault="004F2E01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eastAsia="Times New Roman" w:hAnsi="Times New Roman"/>
                <w:bCs/>
                <w:sz w:val="20"/>
                <w:szCs w:val="20"/>
              </w:rPr>
              <w:t>от 5 до 18 лет, %</w:t>
            </w:r>
          </w:p>
        </w:tc>
        <w:tc>
          <w:tcPr>
            <w:tcW w:w="992" w:type="dxa"/>
            <w:vAlign w:val="center"/>
          </w:tcPr>
          <w:p w:rsidR="004F2E01" w:rsidRPr="00121DCF" w:rsidRDefault="004F2E01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ГП РФ, МП</w:t>
            </w:r>
          </w:p>
        </w:tc>
        <w:tc>
          <w:tcPr>
            <w:tcW w:w="1134" w:type="dxa"/>
            <w:vAlign w:val="center"/>
          </w:tcPr>
          <w:p w:rsidR="004F2E01" w:rsidRPr="00121DCF" w:rsidRDefault="004F2E01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4F2E01" w:rsidRPr="00121DCF" w:rsidRDefault="004F2E01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4F2E01" w:rsidRPr="00121DCF" w:rsidRDefault="004F2E01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630" w:type="dxa"/>
            <w:vAlign w:val="center"/>
          </w:tcPr>
          <w:p w:rsidR="004F2E01" w:rsidRPr="00121DCF" w:rsidRDefault="004F2E01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88" w:type="dxa"/>
            <w:vAlign w:val="center"/>
          </w:tcPr>
          <w:p w:rsidR="004F2E01" w:rsidRPr="00EE294E" w:rsidRDefault="004F2E01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center"/>
          </w:tcPr>
          <w:p w:rsidR="004F2E01" w:rsidRPr="00EE294E" w:rsidRDefault="004F2E01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4F2E01" w:rsidRPr="00EE294E" w:rsidRDefault="004F2E01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vAlign w:val="center"/>
          </w:tcPr>
          <w:p w:rsidR="004F2E01" w:rsidRPr="00EE294E" w:rsidRDefault="004F2E01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4F2E01" w:rsidRPr="00EE294E" w:rsidRDefault="004F2E01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4F2E01" w:rsidRPr="00EE294E" w:rsidRDefault="004F2E01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vAlign w:val="center"/>
          </w:tcPr>
          <w:p w:rsidR="004F2E01" w:rsidRPr="00121DCF" w:rsidRDefault="00C626A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4F2E01" w:rsidRPr="00121DCF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Государственная программа</w:t>
              </w:r>
            </w:hyperlink>
            <w:r w:rsidR="004F2E01"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«Развитие образования»</w:t>
            </w:r>
          </w:p>
        </w:tc>
        <w:tc>
          <w:tcPr>
            <w:tcW w:w="914" w:type="dxa"/>
            <w:vAlign w:val="center"/>
          </w:tcPr>
          <w:p w:rsidR="004F2E01" w:rsidRPr="00121DCF" w:rsidRDefault="004F2E01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Белгородского района</w:t>
            </w:r>
          </w:p>
        </w:tc>
        <w:tc>
          <w:tcPr>
            <w:tcW w:w="1354" w:type="dxa"/>
          </w:tcPr>
          <w:p w:rsidR="00065D33" w:rsidRDefault="004F2E01" w:rsidP="00065D33">
            <w:pPr>
              <w:pStyle w:val="af8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эффективной системы выявления, поддержки </w:t>
            </w:r>
            <w:r w:rsidR="00065D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и развития способностей и талантов у детей </w:t>
            </w:r>
            <w:r w:rsidR="00065D3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и молодежи, основанной на принципах справедливо</w:t>
            </w:r>
          </w:p>
          <w:p w:rsidR="00065D33" w:rsidRDefault="004F2E01" w:rsidP="00065D33">
            <w:pPr>
              <w:pStyle w:val="af8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, всеобщности </w:t>
            </w:r>
          </w:p>
          <w:p w:rsidR="00065D33" w:rsidRDefault="004F2E01" w:rsidP="00065D33">
            <w:pPr>
              <w:pStyle w:val="af8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и направленной </w:t>
            </w:r>
          </w:p>
          <w:p w:rsidR="00065D33" w:rsidRDefault="004F2E01" w:rsidP="00065D33">
            <w:pPr>
              <w:pStyle w:val="af8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на самоопределение </w:t>
            </w:r>
          </w:p>
          <w:p w:rsidR="00065D33" w:rsidRDefault="004F2E01" w:rsidP="00065D33">
            <w:pPr>
              <w:pStyle w:val="af8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профессиона</w:t>
            </w:r>
            <w:proofErr w:type="spellEnd"/>
          </w:p>
          <w:p w:rsidR="004F2E01" w:rsidRPr="00121DCF" w:rsidRDefault="004F2E01" w:rsidP="00065D33">
            <w:pPr>
              <w:pStyle w:val="af8"/>
              <w:ind w:left="-3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льную</w:t>
            </w:r>
            <w:proofErr w:type="spellEnd"/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 ориентацию всех обучающихся</w:t>
            </w:r>
          </w:p>
        </w:tc>
        <w:tc>
          <w:tcPr>
            <w:tcW w:w="1276" w:type="dxa"/>
          </w:tcPr>
          <w:p w:rsidR="004F2E01" w:rsidRPr="00121DCF" w:rsidRDefault="004F2E01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Доля детей, в возрасте от 5 до 18 лет, охваченных дополнительным образованием</w:t>
            </w:r>
          </w:p>
        </w:tc>
      </w:tr>
    </w:tbl>
    <w:p w:rsidR="00A0127C" w:rsidRPr="00134D76" w:rsidRDefault="00A0127C" w:rsidP="00EB023A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121DCF" w:rsidRDefault="00121DCF" w:rsidP="00EB023A">
      <w:pPr>
        <w:pStyle w:val="1"/>
        <w:numPr>
          <w:ilvl w:val="0"/>
          <w:numId w:val="35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sub_1203"/>
      <w:r w:rsidRPr="00A0127C">
        <w:rPr>
          <w:rFonts w:ascii="Times New Roman" w:hAnsi="Times New Roman" w:cs="Times New Roman"/>
          <w:b/>
          <w:color w:val="auto"/>
          <w:sz w:val="28"/>
          <w:szCs w:val="28"/>
        </w:rPr>
        <w:t>Помесячный план достижения показателей муниципальной программы в 2025 году</w:t>
      </w:r>
    </w:p>
    <w:p w:rsidR="009C06E5" w:rsidRPr="009C06E5" w:rsidRDefault="009C06E5" w:rsidP="00EB023A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"/>
        <w:gridCol w:w="4331"/>
        <w:gridCol w:w="1225"/>
        <w:gridCol w:w="693"/>
        <w:gridCol w:w="693"/>
        <w:gridCol w:w="693"/>
        <w:gridCol w:w="693"/>
        <w:gridCol w:w="693"/>
        <w:gridCol w:w="753"/>
        <w:gridCol w:w="816"/>
        <w:gridCol w:w="693"/>
        <w:gridCol w:w="693"/>
        <w:gridCol w:w="693"/>
        <w:gridCol w:w="694"/>
        <w:gridCol w:w="926"/>
      </w:tblGrid>
      <w:tr w:rsidR="00635EAD" w:rsidRPr="00134D76" w:rsidTr="00EB61DC">
        <w:tc>
          <w:tcPr>
            <w:tcW w:w="9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34D76">
              <w:rPr>
                <w:rFonts w:ascii="Times New Roman" w:hAnsi="Times New Roman" w:cs="Times New Roman"/>
                <w:sz w:val="20"/>
                <w:szCs w:val="24"/>
              </w:rPr>
              <w:t>№</w:t>
            </w:r>
          </w:p>
          <w:p w:rsidR="00635EAD" w:rsidRPr="00134D76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34D76">
              <w:rPr>
                <w:rFonts w:ascii="Times New Roman" w:hAnsi="Times New Roman" w:cs="Times New Roman"/>
                <w:sz w:val="20"/>
                <w:szCs w:val="24"/>
              </w:rPr>
              <w:t>п/п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134D76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34D76">
              <w:rPr>
                <w:rFonts w:ascii="Times New Roman" w:hAnsi="Times New Roman" w:cs="Times New Roman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76" w:rsidRPr="00134D76" w:rsidRDefault="00635EAD" w:rsidP="00134D76">
            <w:pPr>
              <w:pStyle w:val="af8"/>
              <w:ind w:left="-119" w:right="-14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34D76">
              <w:rPr>
                <w:rFonts w:ascii="Times New Roman" w:hAnsi="Times New Roman" w:cs="Times New Roman"/>
                <w:sz w:val="20"/>
                <w:szCs w:val="24"/>
              </w:rPr>
              <w:t xml:space="preserve">Единица измерения </w:t>
            </w:r>
          </w:p>
          <w:p w:rsidR="00635EAD" w:rsidRPr="00134D76" w:rsidRDefault="00635EAD" w:rsidP="00134D76">
            <w:pPr>
              <w:pStyle w:val="af8"/>
              <w:ind w:left="-119" w:right="-14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34D76">
              <w:rPr>
                <w:rFonts w:ascii="Times New Roman" w:hAnsi="Times New Roman" w:cs="Times New Roman"/>
                <w:sz w:val="20"/>
                <w:szCs w:val="24"/>
              </w:rPr>
              <w:t xml:space="preserve">(по </w:t>
            </w:r>
            <w:hyperlink r:id="rId16" w:history="1">
              <w:r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4"/>
                </w:rPr>
                <w:t>ОКЕИ</w:t>
              </w:r>
            </w:hyperlink>
            <w:r w:rsidRPr="00134D76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80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134D76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34D76">
              <w:rPr>
                <w:rFonts w:ascii="Times New Roman" w:hAnsi="Times New Roman" w:cs="Times New Roman"/>
                <w:sz w:val="20"/>
                <w:szCs w:val="24"/>
              </w:rPr>
              <w:t>Плановые значения на конец месяца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EAD" w:rsidRPr="00134D76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35EAD" w:rsidTr="00635EAD">
        <w:tc>
          <w:tcPr>
            <w:tcW w:w="92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сент.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EAD" w:rsidRPr="00635EAD" w:rsidRDefault="00635EAD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EAD" w:rsidTr="00635EAD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35EAD" w:rsidRPr="00134D76" w:rsidTr="00EB61DC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134D76" w:rsidRDefault="00635EAD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35EAD" w:rsidRPr="00134D76" w:rsidRDefault="00635EAD" w:rsidP="00134D7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34D76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>Цель 1. Выравнивание стартовых возможностей детей дошкольного возраста за сч</w:t>
            </w:r>
            <w:r w:rsidR="00134D76" w:rsidRPr="00134D76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 xml:space="preserve">ет обеспечения и сохранения 100% </w:t>
            </w:r>
            <w:r w:rsidRPr="00134D76">
              <w:rPr>
                <w:rFonts w:ascii="Times New Roman" w:hAnsi="Times New Roman"/>
                <w:sz w:val="20"/>
                <w:szCs w:val="24"/>
                <w:shd w:val="clear" w:color="auto" w:fill="FFFFFF"/>
              </w:rPr>
              <w:t>доступности качественного дошкольного образования, в том числе присмотра и ухода за детьми</w:t>
            </w:r>
          </w:p>
        </w:tc>
      </w:tr>
      <w:tr w:rsidR="00635EAD" w:rsidTr="00635EAD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134D76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для детей в возрасте от 1,5 до 3 лет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35EAD" w:rsidTr="00635EAD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134D76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для детей в возрасте от 3 до 7 лет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35EAD" w:rsidRPr="00635EAD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35EAD" w:rsidRPr="00134D76" w:rsidTr="00EB61DC">
        <w:tc>
          <w:tcPr>
            <w:tcW w:w="1521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35EAD" w:rsidRPr="00134D76" w:rsidRDefault="00635EA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134D76">
              <w:rPr>
                <w:rFonts w:ascii="Times New Roman" w:hAnsi="Times New Roman"/>
                <w:sz w:val="22"/>
                <w:szCs w:val="24"/>
                <w:shd w:val="clear" w:color="auto" w:fill="FFFFFF"/>
              </w:rPr>
              <w:lastRenderedPageBreak/>
              <w:t>Цель 2. 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Белгородского района</w:t>
            </w:r>
          </w:p>
        </w:tc>
      </w:tr>
      <w:tr w:rsidR="004D75F0" w:rsidTr="00635EAD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134D76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51BF">
              <w:rPr>
                <w:rFonts w:ascii="Times New Roman" w:hAnsi="Times New Roman" w:cs="Times New Roman"/>
                <w:sz w:val="20"/>
                <w:szCs w:val="20"/>
              </w:rPr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867A9">
              <w:rPr>
                <w:rFonts w:ascii="Times New Roman" w:hAnsi="Times New Roman"/>
                <w:sz w:val="20"/>
                <w:szCs w:val="20"/>
              </w:rPr>
              <w:t>79,75</w:t>
            </w:r>
          </w:p>
        </w:tc>
      </w:tr>
      <w:tr w:rsidR="004D75F0" w:rsidTr="00635EAD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134D76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0F34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от общего количества общеобразовательных организаций капитально отремонтированных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D75F0" w:rsidTr="00635EAD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134D76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на всех уровнях общего образования, попадающих под мониторинг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21DCF">
              <w:rPr>
                <w:rFonts w:ascii="Times New Roman" w:hAnsi="Times New Roman" w:cs="Times New Roman"/>
                <w:sz w:val="20"/>
                <w:szCs w:val="20"/>
              </w:rPr>
              <w:t>и оценку качества образования, от общего количества обучающихся на всех уровнях общего образования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922346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</w:tr>
      <w:tr w:rsidR="00635EAD" w:rsidRPr="00134D76" w:rsidTr="00EB61DC">
        <w:tc>
          <w:tcPr>
            <w:tcW w:w="15214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35EAD" w:rsidRPr="00134D76" w:rsidRDefault="00635EAD" w:rsidP="00134D7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Цель 3. Увеличение доли детей в возрасте до 18 лет, охваченных отдыхом и оздоровлением</w:t>
            </w:r>
            <w:r w:rsidR="00134D7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до 100% </w:t>
            </w:r>
            <w:r w:rsidRPr="00134D7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 2030 году</w:t>
            </w:r>
          </w:p>
        </w:tc>
      </w:tr>
      <w:tr w:rsidR="004D75F0" w:rsidTr="00635EAD">
        <w:tc>
          <w:tcPr>
            <w:tcW w:w="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134D76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DCF">
              <w:rPr>
                <w:rFonts w:ascii="Times New Roman" w:eastAsia="Times New Roman" w:hAnsi="Times New Roman"/>
                <w:bCs/>
                <w:sz w:val="20"/>
                <w:szCs w:val="20"/>
              </w:rPr>
              <w:t>Доля детей, охваченных дополнительными образовательными программами, в общей численности</w:t>
            </w:r>
            <w:r w:rsidRPr="00121D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1DCF">
              <w:rPr>
                <w:rFonts w:ascii="Times New Roman" w:eastAsia="Times New Roman" w:hAnsi="Times New Roman"/>
                <w:bCs/>
                <w:sz w:val="20"/>
                <w:szCs w:val="20"/>
              </w:rPr>
              <w:t>детей и молодежи от 5 до 18 лет, %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Pr="00635EAD" w:rsidRDefault="004D75F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EAD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D75F0" w:rsidRDefault="004D75F0" w:rsidP="00EB023A">
            <w:pPr>
              <w:spacing w:after="0" w:line="240" w:lineRule="auto"/>
              <w:jc w:val="center"/>
            </w:pPr>
            <w:r w:rsidRPr="00227E0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bookmarkEnd w:id="1"/>
    <w:p w:rsidR="00EB670B" w:rsidRPr="00134D76" w:rsidRDefault="002A7454" w:rsidP="00EB023A">
      <w:pPr>
        <w:pStyle w:val="1"/>
        <w:numPr>
          <w:ilvl w:val="0"/>
          <w:numId w:val="35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134D76">
        <w:rPr>
          <w:rFonts w:ascii="Times New Roman" w:hAnsi="Times New Roman" w:cs="Times New Roman"/>
          <w:b/>
          <w:color w:val="auto"/>
          <w:sz w:val="28"/>
          <w:szCs w:val="24"/>
        </w:rPr>
        <w:t>Структура муниципальной программы</w:t>
      </w:r>
    </w:p>
    <w:p w:rsidR="00EB670B" w:rsidRPr="00EB670B" w:rsidRDefault="00EB670B" w:rsidP="00EB023A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252"/>
        <w:gridCol w:w="3806"/>
        <w:gridCol w:w="21"/>
        <w:gridCol w:w="6237"/>
      </w:tblGrid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</w:t>
            </w:r>
          </w:p>
        </w:tc>
      </w:tr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(подпрограмма) 1 </w:t>
            </w:r>
            <w:r w:rsidR="00050C0B" w:rsidRPr="00134D7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Развитие дошкольного образования</w:t>
            </w:r>
            <w:r w:rsidR="00050C0B" w:rsidRPr="00134D7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D30B3" w:rsidRPr="00134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7454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900" w:history="1">
              <w:r w:rsidR="002A7454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2A7454"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0C0B" w:rsidRPr="00134D7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A7454" w:rsidRPr="00134D76">
              <w:rPr>
                <w:rFonts w:ascii="Times New Roman" w:hAnsi="Times New Roman" w:cs="Times New Roman"/>
                <w:sz w:val="20"/>
                <w:szCs w:val="20"/>
              </w:rPr>
              <w:t>Реализация образовательных программ дошкольного образования</w:t>
            </w:r>
            <w:r w:rsidR="00050C0B" w:rsidRPr="00134D7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</w:t>
            </w:r>
            <w:r w:rsidR="00AE663F" w:rsidRPr="00134D7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63F" w:rsidRPr="00134D76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E663F" w:rsidRPr="00134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 - 2030 годы</w:t>
            </w:r>
          </w:p>
        </w:tc>
      </w:tr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1702D" w:rsidRPr="00134D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доступности и качественного образования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качества дошкольного образования для детей в возрасте от 1,5 до 7 лет, в том числе за счет внедрения и реализации образовательных программ дошкольного образования, отвечающих современным требованиям</w:t>
            </w:r>
          </w:p>
        </w:tc>
        <w:tc>
          <w:tcPr>
            <w:tcW w:w="625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 1,5 до 3 лет.</w:t>
            </w:r>
          </w:p>
          <w:p w:rsidR="002A7454" w:rsidRPr="00134D76" w:rsidRDefault="002A7454" w:rsidP="00134D7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 3 до 7 лет</w:t>
            </w:r>
          </w:p>
        </w:tc>
      </w:tr>
      <w:tr w:rsidR="00730D6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316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730D64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900" w:history="1">
              <w:r w:rsidR="00730D64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730D64" w:rsidRPr="00134D76"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  <w:t xml:space="preserve"> «</w:t>
            </w:r>
            <w:r w:rsidR="00730D64" w:rsidRPr="00134D76">
              <w:rPr>
                <w:rFonts w:ascii="Times New Roman" w:hAnsi="Times New Roman" w:cs="Times New Roman"/>
                <w:sz w:val="20"/>
                <w:szCs w:val="20"/>
              </w:rPr>
              <w:t>Поддержка предоставления дошкольного образования, социальная поддержка педагогических работников»</w:t>
            </w:r>
          </w:p>
        </w:tc>
      </w:tr>
      <w:tr w:rsidR="00730D6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D6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730D6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2025 - 2030 годы</w:t>
            </w:r>
          </w:p>
        </w:tc>
      </w:tr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702D" w:rsidRPr="00134D76" w:rsidRDefault="006C594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4D76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предоставления дошкольного образования, социальная поддержка педагогических работников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0C0B" w:rsidRPr="00134D76" w:rsidRDefault="006C594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работников сферы дошкольного образования, социальной поддержкой, имеющих право </w:t>
            </w:r>
            <w:r w:rsid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>на получение социальной поддержки</w:t>
            </w:r>
            <w:r w:rsidR="00050C0B"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Проведение медицинских осмотров работников. Поддержка альтернативных форм предоставления дошкольного образования. Выплата компенсации части родительской платы за присмотр </w:t>
            </w:r>
            <w:r w:rsid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050C0B"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>и уход за деть ми в образовательных организациях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0C0B" w:rsidRPr="00134D76" w:rsidRDefault="00050C0B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 1,5 до 3 лет.</w:t>
            </w:r>
          </w:p>
          <w:p w:rsidR="002A7454" w:rsidRPr="00134D76" w:rsidRDefault="00050C0B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в возрасте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 3 до 7 лет</w:t>
            </w:r>
          </w:p>
        </w:tc>
      </w:tr>
      <w:tr w:rsidR="00730D6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30D64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900" w:history="1">
              <w:r w:rsidR="00730D64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730D64" w:rsidRPr="00134D76"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  <w:t xml:space="preserve"> «</w:t>
            </w:r>
            <w:r w:rsidR="00730D64" w:rsidRPr="00134D76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дошкольного образования»</w:t>
            </w:r>
          </w:p>
        </w:tc>
      </w:tr>
      <w:tr w:rsidR="00730D6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D6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0064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730D6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730D6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64" w:rsidRPr="00134D76" w:rsidRDefault="00730D6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D64" w:rsidRPr="00134D76" w:rsidRDefault="006C594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дошкольного образования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0D64" w:rsidRPr="00134D76" w:rsidRDefault="006C594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(реконструкция)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и капитальный ремонт объектов </w:t>
            </w:r>
            <w:r w:rsidR="006D0AB0" w:rsidRPr="00134D76">
              <w:rPr>
                <w:rFonts w:ascii="Times New Roman" w:hAnsi="Times New Roman" w:cs="Times New Roman"/>
                <w:sz w:val="20"/>
                <w:szCs w:val="20"/>
              </w:rPr>
              <w:t>системы дошкольного образования.</w:t>
            </w:r>
          </w:p>
        </w:tc>
        <w:tc>
          <w:tcPr>
            <w:tcW w:w="625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730D64" w:rsidRPr="00134D76" w:rsidRDefault="006C594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Ввод в эксплуатацию объектов строительства (реконструкции)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и капитального ремонта объектом муниципальной собственности системы дошкольного образования</w:t>
            </w:r>
          </w:p>
        </w:tc>
      </w:tr>
      <w:tr w:rsidR="002A7454" w:rsidRPr="00134D76" w:rsidTr="0033692F">
        <w:trPr>
          <w:trHeight w:val="26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7454" w:rsidRPr="00134D76" w:rsidRDefault="002A7454" w:rsidP="00134D7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(подпрограмма) 2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t>«Развитие общего образования»</w:t>
            </w:r>
          </w:p>
        </w:tc>
      </w:tr>
      <w:tr w:rsidR="006E2B4A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B4A" w:rsidRPr="00134D76" w:rsidRDefault="006E2B4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B4A" w:rsidRPr="00134D76" w:rsidRDefault="006E2B4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Федеральные проекты, входящие в национальные проекты</w:t>
            </w:r>
          </w:p>
        </w:tc>
      </w:tr>
      <w:tr w:rsidR="006E2B4A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B4A" w:rsidRPr="00134D76" w:rsidRDefault="00265DF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E2B4A" w:rsidRPr="00134D76" w:rsidRDefault="00A225D2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Федеральный проект «</w:t>
            </w:r>
            <w:r w:rsidR="00914F18" w:rsidRPr="00134D76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граждан Российской Федерации»</w:t>
            </w:r>
          </w:p>
        </w:tc>
      </w:tr>
      <w:tr w:rsidR="00914F18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18" w:rsidRPr="00134D76" w:rsidRDefault="00914F18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4F18" w:rsidRPr="00134D76" w:rsidRDefault="00914F1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14F18" w:rsidRPr="00134D76" w:rsidRDefault="00914F1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2025 - 2030 годы</w:t>
            </w:r>
          </w:p>
        </w:tc>
      </w:tr>
      <w:tr w:rsidR="00914F18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18" w:rsidRPr="00134D76" w:rsidRDefault="00265DF8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F18" w:rsidRPr="00134D76" w:rsidRDefault="00914F1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эффективной системы патриотического воспитания детей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и молодежи, основанной на принципах нравственности и гражданской идентичности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4F18" w:rsidRPr="00134D76" w:rsidRDefault="00914F1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по обеспечению деятельности советников директора по воспитанию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и взаимодействию с детскими общественными объединениями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в общеобразовательных организациях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F18" w:rsidRPr="00134D76" w:rsidRDefault="001C7A66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bCs/>
                <w:sz w:val="20"/>
                <w:szCs w:val="20"/>
              </w:rPr>
              <w:t>Доля обучающихся в общеобразовательных организациях вовлеченных в реализацию мероприятий федерального проекта</w:t>
            </w:r>
          </w:p>
        </w:tc>
      </w:tr>
      <w:tr w:rsidR="00914F18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18" w:rsidRPr="00134D76" w:rsidRDefault="00265DF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316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914F18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10" w:history="1">
              <w:r w:rsidR="00914F18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914F18"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«Реализация программ общего образования»</w:t>
            </w:r>
          </w:p>
        </w:tc>
      </w:tr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за реализацию </w:t>
            </w:r>
            <w:r w:rsidR="006C5943" w:rsidRPr="00134D7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5943" w:rsidRPr="00134D76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C5943" w:rsidRPr="00134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 - 2030 годы</w:t>
            </w:r>
          </w:p>
        </w:tc>
      </w:tr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65DF8" w:rsidRPr="00134D7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134D7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системы моральных 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и материальных стимулов поддержки педагогических работников, которое характеризуется проведением комплексных 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мероприятий, направленных</w:t>
            </w:r>
            <w:r w:rsidR="00134D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на стимулирование и повышение качества подготовки педагогических кадров, ежегодно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Обеспечено развитие системы поддержки и стимулирования педагогических работников, в том числе за счет обеспечения ежемесячного денежного 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вознаграждения за классное руководство педагогическим работникам. Повышена социальная значимость и престиж педагогической профессии, в том числе посредством проведения всероссийских конкурсов профессионального мастерства. Созданы условия для объединения активистов системы образования,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духовно-нравственных ценностей народов Российской Федерации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</w:p>
        </w:tc>
      </w:tr>
      <w:tr w:rsidR="002A745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65DF8" w:rsidRPr="00134D76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Созданы условия для воспитания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у обучающихся культуры здорового питания, поддержания здоровья школьников, их физического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и умственного развития, способности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к эффективному обучению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Доля обучающихся общеобразовательных организаций Белгородско</w:t>
            </w:r>
            <w:r w:rsidR="006C5943" w:rsidRPr="00134D76"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на уровне среднего общего образования, охваченных профильным обучением</w:t>
            </w:r>
          </w:p>
        </w:tc>
      </w:tr>
      <w:tr w:rsidR="002A7454" w:rsidRPr="00134D76" w:rsidTr="0033692F">
        <w:trPr>
          <w:trHeight w:val="191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65DF8" w:rsidRPr="00134D76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Создана современная образовательная среда, которая обеспечит возможность детям получать качественное общее образование в условиях, отвечающих современным требованиям, независимо от места проживания ребенка, будет способствовать развитию современных компетенций и навыков у обучающихся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A7454" w:rsidRPr="00134D76" w:rsidRDefault="002A745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Доля обучающихся общеобразовательных организаций Белгородско</w:t>
            </w:r>
            <w:r w:rsidR="00050C0B" w:rsidRPr="00134D76">
              <w:rPr>
                <w:rFonts w:ascii="Times New Roman" w:hAnsi="Times New Roman" w:cs="Times New Roman"/>
                <w:sz w:val="20"/>
                <w:szCs w:val="20"/>
              </w:rPr>
              <w:t>го района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на уровне среднего общего образования, охваченных профильным обучением</w:t>
            </w:r>
          </w:p>
        </w:tc>
      </w:tr>
      <w:tr w:rsidR="00265DF8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F8" w:rsidRPr="00134D76" w:rsidRDefault="00265DF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316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265DF8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11" w:history="1">
              <w:r w:rsidR="00265DF8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265DF8"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«Предоставление мер социальной поддержки»</w:t>
            </w:r>
          </w:p>
        </w:tc>
      </w:tr>
      <w:tr w:rsidR="00265DF8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DF8" w:rsidRPr="00134D76" w:rsidRDefault="00265DF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5DF8" w:rsidRPr="00134D76" w:rsidRDefault="00265DF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65DF8" w:rsidRPr="00134D76" w:rsidRDefault="00265DF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2025 - 2030 годы</w:t>
            </w:r>
          </w:p>
        </w:tc>
      </w:tr>
      <w:tr w:rsidR="00F55BCC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CC" w:rsidRPr="00134D76" w:rsidRDefault="00F55BCC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BCC" w:rsidRPr="00134D76" w:rsidRDefault="00F55BCC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34D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Предоставление мер социальной поддержки 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BCC" w:rsidRPr="00134D76" w:rsidRDefault="00F55BCC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работников сферы общего </w:t>
            </w: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образования, социальной поддержкой, имеющих право на получение социальной поддержки. Проведение медицинских осмотров работников.</w:t>
            </w:r>
            <w:r w:rsidR="00050C0B"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мер социальной защиты многодетных семей.</w:t>
            </w: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55BCC" w:rsidRPr="00134D76" w:rsidRDefault="00050C0B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Доля работников сферы общего образования, получающих </w:t>
            </w: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социальную поддержку, в общей численности работников сферы общего образования, имеющих право на получение социальной поддержки</w:t>
            </w:r>
          </w:p>
        </w:tc>
      </w:tr>
      <w:tr w:rsidR="00A1434E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4E" w:rsidRPr="00134D76" w:rsidRDefault="007B705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1434E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11" w:history="1">
              <w:r w:rsidR="00A1434E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A1434E"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инфраструктуры системы общего образования»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района, 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  <w:tc>
          <w:tcPr>
            <w:tcW w:w="10064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2025 - 2030 годы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7B705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общего образования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(реконструкция)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и капитальный ремонт объектов системы общего образования. Оснащение отремонтированных зданий общеобразовательных организаций сред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t>ствами обучения и воспитания</w:t>
            </w:r>
          </w:p>
        </w:tc>
        <w:tc>
          <w:tcPr>
            <w:tcW w:w="625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6D0AB0" w:rsidRPr="00134D76" w:rsidRDefault="006D0AB0" w:rsidP="0033692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Ввод в эксплуатацию объектов строительства (реконструкции)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и капитального ремонта объектом муниципальной собственности системы дошкольного образования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7B705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4316" w:type="dxa"/>
            <w:gridSpan w:val="4"/>
            <w:tcBorders>
              <w:top w:val="nil"/>
              <w:left w:val="nil"/>
              <w:bottom w:val="single" w:sz="4" w:space="0" w:color="auto"/>
            </w:tcBorders>
          </w:tcPr>
          <w:p w:rsidR="006D0AB0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11" w:history="1">
              <w:r w:rsidR="006D0AB0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6D0AB0"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«Проведение детской оздоровительной компании»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2025 - 2030 годы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7B705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Проведение детской оздоровительной компании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625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детей школьного возраста различными формами отдыха и оздоровления от общего числа обучающихся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33692F" w:rsidP="0033692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 3 «</w:t>
            </w:r>
            <w:r w:rsidR="006D0AB0" w:rsidRPr="00134D76">
              <w:rPr>
                <w:rFonts w:ascii="Times New Roman" w:hAnsi="Times New Roman" w:cs="Times New Roman"/>
                <w:sz w:val="20"/>
                <w:szCs w:val="20"/>
              </w:rPr>
              <w:t>Развитие дополнительного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BF2C0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6D0AB0" w:rsidRPr="00134D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C626A3" w:rsidP="0033692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11" w:history="1">
              <w:r w:rsidR="006D0AB0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33692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F2C00" w:rsidRPr="00134D76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образовательных (общеразвивающих) программ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E3175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E31753" w:rsidRPr="00134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- 2030 годы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BF2C0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6D0AB0" w:rsidRPr="00134D7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Сформирована эффективная система выявления, поддержки и развития способностей и талантов у детей и молодежи, основанная на принципах справедливости, всеобщности и направленная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на самоопределение и профессиональную ориентацию всех обучающихся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эффективной системы выявления, поддержки и развития способностей и талантов у детей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и молодежи, основанной на принципах справедливости, всеобщности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и направленной на самоопределение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и профессиональную ориентацию всех обучающихся" достигается за счет реализации комплекса мер, направленных в первую очередь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на повышение доступности дополнительного образования, выявление и развитие способностей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и талантов детей и молодежи</w:t>
            </w:r>
          </w:p>
          <w:p w:rsidR="00E31753" w:rsidRPr="00134D76" w:rsidRDefault="00E31753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детей, в возрасте от 5 до 18 лет, охваченных дополнительным образованием</w:t>
            </w:r>
          </w:p>
        </w:tc>
      </w:tr>
      <w:tr w:rsidR="00E31753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53" w:rsidRPr="00134D76" w:rsidRDefault="00BF2C0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31753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11" w:history="1">
              <w:r w:rsidR="00E31753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E31753"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«Предоставление мер социальной поддержки»</w:t>
            </w:r>
          </w:p>
        </w:tc>
      </w:tr>
      <w:tr w:rsidR="00E31753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53" w:rsidRPr="00134D76" w:rsidRDefault="00E3175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753" w:rsidRPr="00134D76" w:rsidRDefault="00E3175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753" w:rsidRPr="00134D76" w:rsidRDefault="00E3175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2025- 2030 годы</w:t>
            </w:r>
          </w:p>
        </w:tc>
      </w:tr>
      <w:tr w:rsidR="00E31753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53" w:rsidRPr="00134D76" w:rsidRDefault="00BF2C0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753" w:rsidRPr="00134D76" w:rsidRDefault="000214A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53" w:rsidRPr="00134D76" w:rsidRDefault="000214A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мер социальной поддержки педагогическим работникам организаций дополнительного образования Проведение медицинских осмотров работников. 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31753" w:rsidRPr="00134D76" w:rsidRDefault="000214A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Доля детей, в возрасте от 5 до 18 лет, охваченных дополнительным образованием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sub_12044"/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bookmarkEnd w:id="2"/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(подпрограмма) 4 </w:t>
            </w:r>
            <w:r w:rsidR="000214A8" w:rsidRPr="00134D76">
              <w:rPr>
                <w:rFonts w:ascii="Times New Roman" w:hAnsi="Times New Roman" w:cs="Times New Roman"/>
                <w:sz w:val="20"/>
                <w:szCs w:val="20"/>
              </w:rPr>
              <w:t>«Развитие районной системы оценки качества образования»</w:t>
            </w:r>
          </w:p>
        </w:tc>
      </w:tr>
      <w:tr w:rsidR="00E31753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753" w:rsidRPr="00134D76" w:rsidRDefault="00F7698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31753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12" w:history="1">
              <w:r w:rsidR="000214A8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0214A8"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«Реализация механизмов оценки качества образования в соответствии с государственными образовательными стандартами»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0214A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0214A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2025- 2030 годы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0214A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Реализация механизмов оценки качества образования в соответствии с государственными образовательными стандартами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0214A8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развитию оценки качества образования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3D12B7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удовлетворенности населения Белгородского района качеством предоставления государственных и муниципальных услуг в сфере образования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D0AB0" w:rsidRPr="00134D76" w:rsidRDefault="00F7698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3D12B7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 5 «Обеспечение реализации муниципальной программы в сфере образования»</w:t>
            </w:r>
          </w:p>
        </w:tc>
      </w:tr>
      <w:tr w:rsidR="003D12B7" w:rsidRPr="00134D76" w:rsidTr="0033692F"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D12B7" w:rsidRPr="00134D76" w:rsidRDefault="00F7698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D12B7" w:rsidRPr="00134D76" w:rsidRDefault="00C626A3" w:rsidP="00EB023A">
            <w:pPr>
              <w:pStyle w:val="af8"/>
              <w:jc w:val="center"/>
              <w:rPr>
                <w:rStyle w:val="afa"/>
                <w:rFonts w:ascii="Times New Roman" w:hAnsi="Times New Roman"/>
                <w:color w:val="auto"/>
                <w:sz w:val="20"/>
                <w:szCs w:val="20"/>
              </w:rPr>
            </w:pPr>
            <w:hyperlink w:anchor="sub_1012" w:history="1">
              <w:r w:rsidR="003D12B7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3D12B7"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деятельности органов местного самоуправления»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6D0AB0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AB0" w:rsidRPr="00134D76" w:rsidRDefault="00847B9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47B94" w:rsidRPr="00134D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- 2030 годы</w:t>
            </w: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C35D27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847B9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3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847B9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функций органов власти Белгородского района</w:t>
            </w:r>
          </w:p>
        </w:tc>
        <w:tc>
          <w:tcPr>
            <w:tcW w:w="62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D0AB0" w:rsidRPr="00134D76" w:rsidRDefault="006D0AB0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B0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B0" w:rsidRPr="00134D76" w:rsidRDefault="00F7698A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 w:rsidR="006D0AB0" w:rsidRPr="00134D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D0AB0" w:rsidRPr="00134D76" w:rsidRDefault="00C626A3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sub_1013" w:history="1">
              <w:r w:rsidR="006D0AB0" w:rsidRPr="00134D76">
                <w:rPr>
                  <w:rStyle w:val="afa"/>
                  <w:rFonts w:ascii="Times New Roman" w:hAnsi="Times New Roman"/>
                  <w:color w:val="auto"/>
                  <w:sz w:val="20"/>
                  <w:szCs w:val="20"/>
                </w:rPr>
                <w:t>Комплекс процессных мероприятий</w:t>
              </w:r>
            </w:hyperlink>
            <w:r w:rsidR="006D0AB0" w:rsidRPr="00134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7B94" w:rsidRPr="00134D76">
              <w:rPr>
                <w:rFonts w:ascii="Times New Roman" w:hAnsi="Times New Roman" w:cs="Times New Roman"/>
                <w:sz w:val="20"/>
                <w:szCs w:val="20"/>
              </w:rPr>
              <w:t>«Мероприятия по реализации программ»</w:t>
            </w:r>
          </w:p>
        </w:tc>
      </w:tr>
      <w:tr w:rsidR="00847B9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94" w:rsidRPr="00134D76" w:rsidRDefault="00847B94" w:rsidP="00EB023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7B94" w:rsidRPr="00134D76" w:rsidRDefault="00847B9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 – Управление образования администрации Белгородского района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47B94" w:rsidRPr="00134D76" w:rsidRDefault="00847B9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2025- 2030 годы</w:t>
            </w:r>
          </w:p>
        </w:tc>
      </w:tr>
      <w:tr w:rsidR="00847B94" w:rsidRPr="00134D76" w:rsidTr="0033692F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94" w:rsidRPr="00134D76" w:rsidRDefault="00530B8E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  <w:r w:rsidR="00847B94" w:rsidRPr="00134D76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B94" w:rsidRPr="00134D76" w:rsidRDefault="00847B9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программ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7B94" w:rsidRPr="00134D76" w:rsidRDefault="00847B94" w:rsidP="00EB023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4D7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программы</w:t>
            </w:r>
          </w:p>
        </w:tc>
        <w:tc>
          <w:tcPr>
            <w:tcW w:w="6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47B94" w:rsidRPr="00134D76" w:rsidRDefault="00847B94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4D76">
              <w:rPr>
                <w:rFonts w:ascii="Times New Roman" w:eastAsia="Times New Roman" w:hAnsi="Times New Roman"/>
                <w:sz w:val="20"/>
                <w:szCs w:val="20"/>
              </w:rPr>
              <w:t>Уровень достижения показателей муниципальной программы «Развитие образования Белгородского района» и ее подпрограмм</w:t>
            </w:r>
          </w:p>
        </w:tc>
      </w:tr>
    </w:tbl>
    <w:p w:rsidR="00EB61DC" w:rsidRDefault="00EB670B" w:rsidP="00EB023A">
      <w:pPr>
        <w:pStyle w:val="1"/>
        <w:numPr>
          <w:ilvl w:val="0"/>
          <w:numId w:val="21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Фи</w:t>
      </w:r>
      <w:r w:rsidR="00EB61DC" w:rsidRPr="00EB61DC">
        <w:rPr>
          <w:rFonts w:ascii="Times New Roman" w:hAnsi="Times New Roman" w:cs="Times New Roman"/>
          <w:b/>
          <w:color w:val="auto"/>
          <w:sz w:val="28"/>
          <w:szCs w:val="28"/>
        </w:rPr>
        <w:t>нансовое обеспечение государственной программы</w:t>
      </w:r>
    </w:p>
    <w:tbl>
      <w:tblPr>
        <w:tblStyle w:val="a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985"/>
        <w:gridCol w:w="1417"/>
        <w:gridCol w:w="1418"/>
        <w:gridCol w:w="1417"/>
        <w:gridCol w:w="1418"/>
        <w:gridCol w:w="1417"/>
        <w:gridCol w:w="1418"/>
        <w:gridCol w:w="1275"/>
      </w:tblGrid>
      <w:tr w:rsidR="00EB61DC" w:rsidRPr="0033692F" w:rsidTr="0033692F">
        <w:tc>
          <w:tcPr>
            <w:tcW w:w="567" w:type="dxa"/>
            <w:vMerge w:val="restart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Merge w:val="restart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структурного элемента муниципальной программы, источник финансового обеспечения</w:t>
            </w:r>
          </w:p>
        </w:tc>
        <w:tc>
          <w:tcPr>
            <w:tcW w:w="1985" w:type="dxa"/>
            <w:vMerge w:val="restart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780" w:type="dxa"/>
            <w:gridSpan w:val="7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D0083" w:rsidRPr="0033692F" w:rsidTr="0033692F">
        <w:trPr>
          <w:trHeight w:val="1544"/>
        </w:trPr>
        <w:tc>
          <w:tcPr>
            <w:tcW w:w="567" w:type="dxa"/>
            <w:vMerge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418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417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18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17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418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75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DD0083" w:rsidRPr="0033692F" w:rsidTr="0033692F">
        <w:trPr>
          <w:trHeight w:val="210"/>
        </w:trPr>
        <w:tc>
          <w:tcPr>
            <w:tcW w:w="567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EB61DC" w:rsidRPr="0033692F" w:rsidRDefault="00EB61DC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0083" w:rsidRPr="0033692F" w:rsidTr="0033692F">
        <w:tc>
          <w:tcPr>
            <w:tcW w:w="567" w:type="dxa"/>
            <w:vMerge w:val="restart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</w:tcPr>
          <w:p w:rsidR="00325CF7" w:rsidRPr="0033692F" w:rsidRDefault="00325CF7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«Развитие образования Белгородского района»</w:t>
            </w:r>
          </w:p>
        </w:tc>
        <w:tc>
          <w:tcPr>
            <w:tcW w:w="1985" w:type="dxa"/>
            <w:vMerge w:val="restart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5 732 154,6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4 489 023,0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4 489 023,0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4 489 023,0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4 489 023,0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4 489 023,0</w:t>
            </w:r>
          </w:p>
        </w:tc>
        <w:tc>
          <w:tcPr>
            <w:tcW w:w="1275" w:type="dxa"/>
          </w:tcPr>
          <w:p w:rsidR="00325CF7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28 177 269,6</w:t>
            </w:r>
          </w:p>
        </w:tc>
      </w:tr>
      <w:tr w:rsidR="00DD0083" w:rsidRPr="0033692F" w:rsidTr="0033692F">
        <w:tc>
          <w:tcPr>
            <w:tcW w:w="567" w:type="dxa"/>
            <w:vMerge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25CF7" w:rsidRPr="0033692F" w:rsidRDefault="00591D97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</w:t>
            </w:r>
            <w:r w:rsidR="00325CF7"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85" w:type="dxa"/>
            <w:vMerge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220 215,1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275" w:type="dxa"/>
          </w:tcPr>
          <w:p w:rsidR="00325CF7" w:rsidRPr="0033692F" w:rsidRDefault="00292BE0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1 288 692,6</w:t>
            </w:r>
          </w:p>
        </w:tc>
      </w:tr>
      <w:tr w:rsidR="00DD0083" w:rsidRPr="0033692F" w:rsidTr="0033692F">
        <w:tc>
          <w:tcPr>
            <w:tcW w:w="567" w:type="dxa"/>
            <w:vMerge/>
          </w:tcPr>
          <w:p w:rsidR="00325CF7" w:rsidRPr="0033692F" w:rsidRDefault="00325CF7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25CF7" w:rsidRPr="0033692F" w:rsidRDefault="00591D97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</w:t>
            </w:r>
            <w:r w:rsidR="00325CF7"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85" w:type="dxa"/>
            <w:vMerge/>
          </w:tcPr>
          <w:p w:rsidR="00325CF7" w:rsidRPr="0033692F" w:rsidRDefault="00325CF7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4 174 042,0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3 815 071,9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3 815 071,9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3 815 071,9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3 815 071,9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3 815 071,9</w:t>
            </w:r>
          </w:p>
        </w:tc>
        <w:tc>
          <w:tcPr>
            <w:tcW w:w="1275" w:type="dxa"/>
          </w:tcPr>
          <w:p w:rsidR="00325CF7" w:rsidRPr="0033692F" w:rsidRDefault="00292BE0" w:rsidP="00EB023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23 249 401,5</w:t>
            </w:r>
          </w:p>
        </w:tc>
      </w:tr>
      <w:tr w:rsidR="00DD0083" w:rsidRPr="0033692F" w:rsidTr="0033692F">
        <w:tc>
          <w:tcPr>
            <w:tcW w:w="567" w:type="dxa"/>
            <w:vMerge/>
          </w:tcPr>
          <w:p w:rsidR="00325CF7" w:rsidRPr="0033692F" w:rsidRDefault="00325CF7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25CF7" w:rsidRPr="0033692F" w:rsidRDefault="00591D97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325CF7" w:rsidRPr="0033692F" w:rsidRDefault="00325CF7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1 165 825,4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277 156,3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277 156,3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277 156,3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277 156,3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277 156,3</w:t>
            </w:r>
          </w:p>
        </w:tc>
        <w:tc>
          <w:tcPr>
            <w:tcW w:w="1275" w:type="dxa"/>
          </w:tcPr>
          <w:p w:rsidR="00325CF7" w:rsidRPr="0033692F" w:rsidRDefault="00292BE0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2 551 606,9</w:t>
            </w:r>
          </w:p>
        </w:tc>
      </w:tr>
      <w:tr w:rsidR="00DD0083" w:rsidRPr="0033692F" w:rsidTr="0033692F">
        <w:tc>
          <w:tcPr>
            <w:tcW w:w="567" w:type="dxa"/>
            <w:vMerge/>
          </w:tcPr>
          <w:p w:rsidR="00325CF7" w:rsidRPr="0033692F" w:rsidRDefault="00325CF7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325CF7" w:rsidRPr="0033692F" w:rsidRDefault="00591D97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  <w:r w:rsidR="008974E8"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/>
          </w:tcPr>
          <w:p w:rsidR="00325CF7" w:rsidRPr="0033692F" w:rsidRDefault="00325CF7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172 072,1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183 099,3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183 099,3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183 099,3</w:t>
            </w:r>
          </w:p>
        </w:tc>
        <w:tc>
          <w:tcPr>
            <w:tcW w:w="1417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183 099,3</w:t>
            </w:r>
          </w:p>
        </w:tc>
        <w:tc>
          <w:tcPr>
            <w:tcW w:w="1418" w:type="dxa"/>
          </w:tcPr>
          <w:p w:rsidR="00325CF7" w:rsidRPr="0033692F" w:rsidRDefault="00325CF7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183 099,3</w:t>
            </w:r>
          </w:p>
        </w:tc>
        <w:tc>
          <w:tcPr>
            <w:tcW w:w="1275" w:type="dxa"/>
          </w:tcPr>
          <w:p w:rsidR="00325CF7" w:rsidRPr="0033692F" w:rsidRDefault="00292BE0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1 087 568,6</w:t>
            </w:r>
          </w:p>
        </w:tc>
      </w:tr>
      <w:tr w:rsidR="00DD0083" w:rsidRPr="0033692F" w:rsidTr="0033692F">
        <w:tc>
          <w:tcPr>
            <w:tcW w:w="567" w:type="dxa"/>
            <w:vMerge w:val="restart"/>
          </w:tcPr>
          <w:p w:rsidR="00DD0083" w:rsidRPr="0033692F" w:rsidRDefault="00DD0083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7" w:type="dxa"/>
          </w:tcPr>
          <w:p w:rsidR="00DD0083" w:rsidRPr="0033692F" w:rsidRDefault="00DD0083" w:rsidP="003369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 1 «Развитие дошкольного образования»</w:t>
            </w:r>
          </w:p>
        </w:tc>
        <w:tc>
          <w:tcPr>
            <w:tcW w:w="1985" w:type="dxa"/>
            <w:vMerge w:val="restart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02 1</w:t>
            </w:r>
          </w:p>
        </w:tc>
        <w:tc>
          <w:tcPr>
            <w:tcW w:w="1417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1 891 455,5</w:t>
            </w:r>
          </w:p>
        </w:tc>
        <w:tc>
          <w:tcPr>
            <w:tcW w:w="1418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1 377 333,6</w:t>
            </w:r>
          </w:p>
        </w:tc>
        <w:tc>
          <w:tcPr>
            <w:tcW w:w="1417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1 377 333,6</w:t>
            </w:r>
          </w:p>
        </w:tc>
        <w:tc>
          <w:tcPr>
            <w:tcW w:w="1418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1 377 333,6</w:t>
            </w:r>
          </w:p>
        </w:tc>
        <w:tc>
          <w:tcPr>
            <w:tcW w:w="1417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1 377 333,6</w:t>
            </w:r>
          </w:p>
        </w:tc>
        <w:tc>
          <w:tcPr>
            <w:tcW w:w="1418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1 377 333,6</w:t>
            </w:r>
          </w:p>
        </w:tc>
        <w:tc>
          <w:tcPr>
            <w:tcW w:w="1275" w:type="dxa"/>
          </w:tcPr>
          <w:p w:rsidR="00DD0083" w:rsidRPr="0033692F" w:rsidRDefault="00292BE0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8 778 123,5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1 499 505,9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1 208 050,1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1 208 050,1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1 208 050,1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1 208 050,1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1 208 050,1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7 539 756,4</w:t>
            </w:r>
          </w:p>
        </w:tc>
      </w:tr>
      <w:tr w:rsidR="008974E8" w:rsidRPr="0033692F" w:rsidTr="0033692F">
        <w:tc>
          <w:tcPr>
            <w:tcW w:w="567" w:type="dxa"/>
            <w:vMerge w:val="restart"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233 231,9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233 231,9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158 717,7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169 283,5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169 283,5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169 283,5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169 283,5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169 283,5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1 079 649,4</w:t>
            </w:r>
          </w:p>
        </w:tc>
      </w:tr>
      <w:tr w:rsidR="00DD0083" w:rsidRPr="0033692F" w:rsidTr="0033692F">
        <w:tc>
          <w:tcPr>
            <w:tcW w:w="567" w:type="dxa"/>
            <w:vMerge w:val="restart"/>
          </w:tcPr>
          <w:p w:rsidR="00DD0083" w:rsidRPr="0033692F" w:rsidRDefault="00F339A4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977" w:type="dxa"/>
          </w:tcPr>
          <w:p w:rsidR="00DD0083" w:rsidRPr="0033692F" w:rsidRDefault="00DD0083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Реализация образовательных программ дошкольного образования</w:t>
            </w:r>
          </w:p>
        </w:tc>
        <w:tc>
          <w:tcPr>
            <w:tcW w:w="1985" w:type="dxa"/>
            <w:vMerge w:val="restart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02 1 01</w:t>
            </w:r>
          </w:p>
        </w:tc>
        <w:tc>
          <w:tcPr>
            <w:tcW w:w="1417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1 416 832,5</w:t>
            </w:r>
          </w:p>
        </w:tc>
        <w:tc>
          <w:tcPr>
            <w:tcW w:w="1418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1 280 315,8</w:t>
            </w:r>
          </w:p>
        </w:tc>
        <w:tc>
          <w:tcPr>
            <w:tcW w:w="1417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1 280 315,8</w:t>
            </w:r>
          </w:p>
        </w:tc>
        <w:tc>
          <w:tcPr>
            <w:tcW w:w="1418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1 280 315,8</w:t>
            </w:r>
          </w:p>
        </w:tc>
        <w:tc>
          <w:tcPr>
            <w:tcW w:w="1417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1 280 315,8</w:t>
            </w:r>
          </w:p>
        </w:tc>
        <w:tc>
          <w:tcPr>
            <w:tcW w:w="1418" w:type="dxa"/>
          </w:tcPr>
          <w:p w:rsidR="00DD0083" w:rsidRPr="0033692F" w:rsidRDefault="00DD008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1 280 315,8</w:t>
            </w:r>
          </w:p>
        </w:tc>
        <w:tc>
          <w:tcPr>
            <w:tcW w:w="1275" w:type="dxa"/>
          </w:tcPr>
          <w:p w:rsidR="00DD0083" w:rsidRPr="0033692F" w:rsidRDefault="00070150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7 818 411,5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1 068 202,5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1 111 032,3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1 111 032,3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1 111 032,3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1 111 032,3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1 111 032,3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6 623 364,0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189 912,3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189 912,3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158 717,7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169 283,5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169 283,5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169 283,5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169 283,5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169 283,5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1 079 649,4</w:t>
            </w:r>
          </w:p>
        </w:tc>
      </w:tr>
      <w:tr w:rsidR="00EE75AF" w:rsidRPr="0033692F" w:rsidTr="0033692F">
        <w:tc>
          <w:tcPr>
            <w:tcW w:w="567" w:type="dxa"/>
            <w:vMerge w:val="restart"/>
          </w:tcPr>
          <w:p w:rsidR="00EE75AF" w:rsidRPr="0033692F" w:rsidRDefault="00F339A4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977" w:type="dxa"/>
          </w:tcPr>
          <w:p w:rsidR="00EE75AF" w:rsidRPr="0033692F" w:rsidRDefault="00EE75AF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Поддержка предоставления дошкольного образования, социальная поддержка педагогических работников</w:t>
            </w:r>
          </w:p>
        </w:tc>
        <w:tc>
          <w:tcPr>
            <w:tcW w:w="1985" w:type="dxa"/>
            <w:vMerge w:val="restart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02 1 02</w:t>
            </w:r>
          </w:p>
        </w:tc>
        <w:tc>
          <w:tcPr>
            <w:tcW w:w="1417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117 554,4</w:t>
            </w:r>
          </w:p>
        </w:tc>
        <w:tc>
          <w:tcPr>
            <w:tcW w:w="1418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417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418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417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418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275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602 643,4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95 659,1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97 017,8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580 748,1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21 895,3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21 895,3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EE75AF" w:rsidRPr="0033692F" w:rsidTr="0033692F">
        <w:tc>
          <w:tcPr>
            <w:tcW w:w="567" w:type="dxa"/>
            <w:vMerge w:val="restart"/>
          </w:tcPr>
          <w:p w:rsidR="00EE75AF" w:rsidRPr="0033692F" w:rsidRDefault="00F339A4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977" w:type="dxa"/>
          </w:tcPr>
          <w:p w:rsidR="00EE75AF" w:rsidRPr="0033692F" w:rsidRDefault="00EE75AF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Реализация инфраструктуры системы дошкольного образования</w:t>
            </w:r>
          </w:p>
        </w:tc>
        <w:tc>
          <w:tcPr>
            <w:tcW w:w="1985" w:type="dxa"/>
            <w:vMerge w:val="restart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02 1 04</w:t>
            </w:r>
          </w:p>
        </w:tc>
        <w:tc>
          <w:tcPr>
            <w:tcW w:w="1417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357 068,6</w:t>
            </w:r>
          </w:p>
        </w:tc>
        <w:tc>
          <w:tcPr>
            <w:tcW w:w="1418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EE75AF" w:rsidRPr="0033692F" w:rsidRDefault="00EE75AF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357 068,6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335 644,3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335 644,3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21 424,3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21 424,3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</w:tcPr>
          <w:p w:rsidR="008974E8" w:rsidRPr="0033692F" w:rsidRDefault="008974E8" w:rsidP="00EB02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F339A4" w:rsidRPr="0033692F" w:rsidTr="0033692F">
        <w:tc>
          <w:tcPr>
            <w:tcW w:w="567" w:type="dxa"/>
            <w:vMerge w:val="restart"/>
          </w:tcPr>
          <w:p w:rsidR="00F339A4" w:rsidRPr="0033692F" w:rsidRDefault="00F339A4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F339A4" w:rsidRPr="0033692F" w:rsidRDefault="00F339A4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 2 «Развитие общего образования»</w:t>
            </w:r>
          </w:p>
        </w:tc>
        <w:tc>
          <w:tcPr>
            <w:tcW w:w="1985" w:type="dxa"/>
            <w:vMerge w:val="restart"/>
          </w:tcPr>
          <w:p w:rsidR="00F339A4" w:rsidRPr="0033692F" w:rsidRDefault="00F339A4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02 2</w:t>
            </w:r>
          </w:p>
        </w:tc>
        <w:tc>
          <w:tcPr>
            <w:tcW w:w="1417" w:type="dxa"/>
          </w:tcPr>
          <w:p w:rsidR="00F339A4" w:rsidRPr="0033692F" w:rsidRDefault="00F339A4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3 551 745,5</w:t>
            </w:r>
          </w:p>
        </w:tc>
        <w:tc>
          <w:tcPr>
            <w:tcW w:w="1418" w:type="dxa"/>
          </w:tcPr>
          <w:p w:rsidR="00F339A4" w:rsidRPr="0033692F" w:rsidRDefault="00F339A4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2 839 336,2</w:t>
            </w:r>
          </w:p>
        </w:tc>
        <w:tc>
          <w:tcPr>
            <w:tcW w:w="1417" w:type="dxa"/>
          </w:tcPr>
          <w:p w:rsidR="00F339A4" w:rsidRPr="0033692F" w:rsidRDefault="00F339A4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2 839 336,2</w:t>
            </w:r>
          </w:p>
        </w:tc>
        <w:tc>
          <w:tcPr>
            <w:tcW w:w="1418" w:type="dxa"/>
          </w:tcPr>
          <w:p w:rsidR="00F339A4" w:rsidRPr="0033692F" w:rsidRDefault="00F339A4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2 839 336,2</w:t>
            </w:r>
          </w:p>
        </w:tc>
        <w:tc>
          <w:tcPr>
            <w:tcW w:w="1417" w:type="dxa"/>
          </w:tcPr>
          <w:p w:rsidR="00F339A4" w:rsidRPr="0033692F" w:rsidRDefault="00F339A4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2 839 336,2</w:t>
            </w:r>
          </w:p>
        </w:tc>
        <w:tc>
          <w:tcPr>
            <w:tcW w:w="1418" w:type="dxa"/>
          </w:tcPr>
          <w:p w:rsidR="00F339A4" w:rsidRPr="0033692F" w:rsidRDefault="00F339A4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2 839 336,2</w:t>
            </w:r>
          </w:p>
        </w:tc>
        <w:tc>
          <w:tcPr>
            <w:tcW w:w="1275" w:type="dxa"/>
          </w:tcPr>
          <w:p w:rsidR="00F339A4" w:rsidRPr="0033692F" w:rsidRDefault="00756D29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17 748 426,5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220 215,1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213 695,5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1 288 692,6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2 669 582,1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2 601 869,6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2 601 869,6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2 601 869,6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2 601 869,6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2 601 869,6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15 678 930,1</w:t>
            </w:r>
          </w:p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650 597,5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12 099,1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12 099,1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12 099,1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12 099,1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12 099,1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711 093,0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11 350,8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69 710,8</w:t>
            </w:r>
          </w:p>
        </w:tc>
      </w:tr>
      <w:tr w:rsidR="00756D29" w:rsidRPr="0033692F" w:rsidTr="0033692F">
        <w:tc>
          <w:tcPr>
            <w:tcW w:w="567" w:type="dxa"/>
            <w:vMerge w:val="restart"/>
          </w:tcPr>
          <w:p w:rsidR="00756D29" w:rsidRPr="0033692F" w:rsidRDefault="00756D29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977" w:type="dxa"/>
          </w:tcPr>
          <w:p w:rsidR="00756D29" w:rsidRPr="0033692F" w:rsidRDefault="00A053DC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общего образования</w:t>
            </w:r>
          </w:p>
        </w:tc>
        <w:tc>
          <w:tcPr>
            <w:tcW w:w="1985" w:type="dxa"/>
            <w:vMerge w:val="restart"/>
          </w:tcPr>
          <w:p w:rsidR="00756D29" w:rsidRPr="0033692F" w:rsidRDefault="00756D29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02 2 01</w:t>
            </w:r>
          </w:p>
        </w:tc>
        <w:tc>
          <w:tcPr>
            <w:tcW w:w="1417" w:type="dxa"/>
          </w:tcPr>
          <w:p w:rsidR="00756D29" w:rsidRPr="0033692F" w:rsidRDefault="00936FB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2 999 350,5</w:t>
            </w:r>
          </w:p>
        </w:tc>
        <w:tc>
          <w:tcPr>
            <w:tcW w:w="1418" w:type="dxa"/>
          </w:tcPr>
          <w:p w:rsidR="00756D29" w:rsidRPr="0033692F" w:rsidRDefault="00936FB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2 454 473,3</w:t>
            </w:r>
          </w:p>
        </w:tc>
        <w:tc>
          <w:tcPr>
            <w:tcW w:w="1417" w:type="dxa"/>
          </w:tcPr>
          <w:p w:rsidR="00756D29" w:rsidRPr="0033692F" w:rsidRDefault="00936FB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2 454 473,3</w:t>
            </w:r>
          </w:p>
        </w:tc>
        <w:tc>
          <w:tcPr>
            <w:tcW w:w="1418" w:type="dxa"/>
          </w:tcPr>
          <w:p w:rsidR="00756D29" w:rsidRPr="0033692F" w:rsidRDefault="00936FB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2 454 473,3</w:t>
            </w:r>
          </w:p>
        </w:tc>
        <w:tc>
          <w:tcPr>
            <w:tcW w:w="1417" w:type="dxa"/>
          </w:tcPr>
          <w:p w:rsidR="00756D29" w:rsidRPr="0033692F" w:rsidRDefault="00936FB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2 454 473,3</w:t>
            </w:r>
          </w:p>
        </w:tc>
        <w:tc>
          <w:tcPr>
            <w:tcW w:w="1418" w:type="dxa"/>
          </w:tcPr>
          <w:p w:rsidR="00756D29" w:rsidRPr="0033692F" w:rsidRDefault="00936FB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2 454 473,3</w:t>
            </w:r>
          </w:p>
        </w:tc>
        <w:tc>
          <w:tcPr>
            <w:tcW w:w="1275" w:type="dxa"/>
          </w:tcPr>
          <w:p w:rsidR="00756D29" w:rsidRPr="0033692F" w:rsidRDefault="00130DAE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15 271 717,0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137 661,5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127 484,9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127 484,9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127 484,9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127 484,9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127 484,9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775 086,0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2 230 632,8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2 315 316,4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2 315 316,4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2 315 316,4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2 315 316,4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2 315 316,4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13 807 214,8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619 705,4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619 705,4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11 350,8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11 672,0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69 710,8</w:t>
            </w:r>
          </w:p>
        </w:tc>
      </w:tr>
      <w:tr w:rsidR="005C1D53" w:rsidRPr="0033692F" w:rsidTr="0033692F">
        <w:tc>
          <w:tcPr>
            <w:tcW w:w="567" w:type="dxa"/>
            <w:vMerge w:val="restart"/>
          </w:tcPr>
          <w:p w:rsidR="005C1D53" w:rsidRPr="0033692F" w:rsidRDefault="005C1D53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977" w:type="dxa"/>
          </w:tcPr>
          <w:p w:rsidR="005C1D53" w:rsidRPr="0033692F" w:rsidRDefault="005C1D53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</w:t>
            </w:r>
          </w:p>
        </w:tc>
        <w:tc>
          <w:tcPr>
            <w:tcW w:w="1985" w:type="dxa"/>
            <w:vMerge w:val="restart"/>
          </w:tcPr>
          <w:p w:rsidR="005C1D53" w:rsidRPr="0033692F" w:rsidRDefault="005C1D5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02 2 02</w:t>
            </w:r>
          </w:p>
        </w:tc>
        <w:tc>
          <w:tcPr>
            <w:tcW w:w="1417" w:type="dxa"/>
          </w:tcPr>
          <w:p w:rsidR="005C1D53" w:rsidRPr="0033692F" w:rsidRDefault="005C1D5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164 689,6</w:t>
            </w:r>
          </w:p>
        </w:tc>
        <w:tc>
          <w:tcPr>
            <w:tcW w:w="1418" w:type="dxa"/>
          </w:tcPr>
          <w:p w:rsidR="005C1D53" w:rsidRPr="0033692F" w:rsidRDefault="005C1D53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168 039,4</w:t>
            </w:r>
          </w:p>
        </w:tc>
        <w:tc>
          <w:tcPr>
            <w:tcW w:w="1417" w:type="dxa"/>
          </w:tcPr>
          <w:p w:rsidR="005C1D53" w:rsidRPr="0033692F" w:rsidRDefault="005C1D53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168 039,4</w:t>
            </w:r>
          </w:p>
        </w:tc>
        <w:tc>
          <w:tcPr>
            <w:tcW w:w="1418" w:type="dxa"/>
          </w:tcPr>
          <w:p w:rsidR="005C1D53" w:rsidRPr="0033692F" w:rsidRDefault="005C1D53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168 039,4</w:t>
            </w:r>
          </w:p>
        </w:tc>
        <w:tc>
          <w:tcPr>
            <w:tcW w:w="1417" w:type="dxa"/>
          </w:tcPr>
          <w:p w:rsidR="005C1D53" w:rsidRPr="0033692F" w:rsidRDefault="005C1D53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168 039,4</w:t>
            </w:r>
          </w:p>
        </w:tc>
        <w:tc>
          <w:tcPr>
            <w:tcW w:w="1418" w:type="dxa"/>
          </w:tcPr>
          <w:p w:rsidR="005C1D53" w:rsidRPr="0033692F" w:rsidRDefault="005C1D53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168 039,4</w:t>
            </w:r>
          </w:p>
        </w:tc>
        <w:tc>
          <w:tcPr>
            <w:tcW w:w="1275" w:type="dxa"/>
          </w:tcPr>
          <w:p w:rsidR="005C1D53" w:rsidRPr="0033692F" w:rsidRDefault="00443F54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1 004 886,6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158 611,8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168 039,4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168 039,4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168 039,4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168 039,4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168 039,4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998 808,8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6 077,8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6 077,8</w:t>
            </w:r>
          </w:p>
        </w:tc>
      </w:tr>
      <w:tr w:rsidR="008974E8" w:rsidRPr="0033692F" w:rsidTr="0033692F">
        <w:tc>
          <w:tcPr>
            <w:tcW w:w="567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443F54" w:rsidRPr="0033692F" w:rsidTr="0033692F">
        <w:tc>
          <w:tcPr>
            <w:tcW w:w="567" w:type="dxa"/>
          </w:tcPr>
          <w:p w:rsidR="00443F54" w:rsidRPr="0033692F" w:rsidRDefault="00443F54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2977" w:type="dxa"/>
          </w:tcPr>
          <w:p w:rsidR="00443F54" w:rsidRPr="0033692F" w:rsidRDefault="00443F54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 системы общего образования</w:t>
            </w:r>
          </w:p>
        </w:tc>
        <w:tc>
          <w:tcPr>
            <w:tcW w:w="1985" w:type="dxa"/>
            <w:vMerge w:val="restart"/>
          </w:tcPr>
          <w:p w:rsidR="00443F54" w:rsidRPr="0033692F" w:rsidRDefault="00443F54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02 2 03</w:t>
            </w:r>
          </w:p>
        </w:tc>
        <w:tc>
          <w:tcPr>
            <w:tcW w:w="1417" w:type="dxa"/>
          </w:tcPr>
          <w:p w:rsidR="00443F54" w:rsidRPr="0033692F" w:rsidRDefault="00443F54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368 728,7</w:t>
            </w:r>
          </w:p>
        </w:tc>
        <w:tc>
          <w:tcPr>
            <w:tcW w:w="1418" w:type="dxa"/>
          </w:tcPr>
          <w:p w:rsidR="00443F54" w:rsidRPr="0033692F" w:rsidRDefault="00443F54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201 649,6</w:t>
            </w:r>
          </w:p>
        </w:tc>
        <w:tc>
          <w:tcPr>
            <w:tcW w:w="1417" w:type="dxa"/>
          </w:tcPr>
          <w:p w:rsidR="00443F54" w:rsidRPr="0033692F" w:rsidRDefault="00443F54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201 649,6</w:t>
            </w:r>
          </w:p>
        </w:tc>
        <w:tc>
          <w:tcPr>
            <w:tcW w:w="1418" w:type="dxa"/>
          </w:tcPr>
          <w:p w:rsidR="00443F54" w:rsidRPr="0033692F" w:rsidRDefault="00443F54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201 649,6</w:t>
            </w:r>
          </w:p>
        </w:tc>
        <w:tc>
          <w:tcPr>
            <w:tcW w:w="1417" w:type="dxa"/>
          </w:tcPr>
          <w:p w:rsidR="00443F54" w:rsidRPr="0033692F" w:rsidRDefault="00443F54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201 649,6</w:t>
            </w:r>
          </w:p>
        </w:tc>
        <w:tc>
          <w:tcPr>
            <w:tcW w:w="1418" w:type="dxa"/>
          </w:tcPr>
          <w:p w:rsidR="00443F54" w:rsidRPr="0033692F" w:rsidRDefault="00443F54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201 649,6</w:t>
            </w:r>
          </w:p>
        </w:tc>
        <w:tc>
          <w:tcPr>
            <w:tcW w:w="1275" w:type="dxa"/>
          </w:tcPr>
          <w:p w:rsidR="00443F54" w:rsidRPr="0033692F" w:rsidRDefault="00443F54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1 376 976,7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76 000,0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80 925,4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80 925,4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80 925,4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80 925,4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80 925,4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480 627,0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273 414,4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108 625,1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108 625,1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108 625,1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108 625,1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108 625,1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816 539,9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19 314,3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12 099,1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12 099,1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12 099,1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12 099,1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12 099,1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79 809,8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F7542" w:rsidRPr="0033692F" w:rsidTr="0033692F">
        <w:tc>
          <w:tcPr>
            <w:tcW w:w="567" w:type="dxa"/>
          </w:tcPr>
          <w:p w:rsidR="005F7542" w:rsidRPr="0033692F" w:rsidRDefault="005F7542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2977" w:type="dxa"/>
          </w:tcPr>
          <w:p w:rsidR="005F7542" w:rsidRPr="0033692F" w:rsidRDefault="005F7542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Проведение детской оздоровительной кампании</w:t>
            </w:r>
          </w:p>
        </w:tc>
        <w:tc>
          <w:tcPr>
            <w:tcW w:w="1985" w:type="dxa"/>
            <w:vMerge w:val="restart"/>
          </w:tcPr>
          <w:p w:rsidR="005F7542" w:rsidRPr="0033692F" w:rsidRDefault="005F7542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02 2 04</w:t>
            </w:r>
          </w:p>
        </w:tc>
        <w:tc>
          <w:tcPr>
            <w:tcW w:w="1417" w:type="dxa"/>
          </w:tcPr>
          <w:p w:rsidR="005F7542" w:rsidRPr="0033692F" w:rsidRDefault="005F7542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12 149,9</w:t>
            </w:r>
          </w:p>
        </w:tc>
        <w:tc>
          <w:tcPr>
            <w:tcW w:w="1418" w:type="dxa"/>
          </w:tcPr>
          <w:p w:rsidR="005F7542" w:rsidRPr="0033692F" w:rsidRDefault="005F7542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417" w:type="dxa"/>
          </w:tcPr>
          <w:p w:rsidR="005F7542" w:rsidRPr="0033692F" w:rsidRDefault="005F7542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418" w:type="dxa"/>
          </w:tcPr>
          <w:p w:rsidR="005F7542" w:rsidRPr="0033692F" w:rsidRDefault="005F7542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417" w:type="dxa"/>
          </w:tcPr>
          <w:p w:rsidR="005F7542" w:rsidRPr="0033692F" w:rsidRDefault="005F7542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418" w:type="dxa"/>
          </w:tcPr>
          <w:p w:rsidR="005F7542" w:rsidRPr="0033692F" w:rsidRDefault="005F7542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275" w:type="dxa"/>
          </w:tcPr>
          <w:p w:rsidR="005F7542" w:rsidRPr="0033692F" w:rsidRDefault="005F7542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46 728,4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6 649,9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6 915,7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41 228,4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5 500,0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5 500,0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F14D23" w:rsidRPr="0033692F" w:rsidTr="0033692F">
        <w:tc>
          <w:tcPr>
            <w:tcW w:w="567" w:type="dxa"/>
          </w:tcPr>
          <w:p w:rsidR="00F14D23" w:rsidRPr="0033692F" w:rsidRDefault="00F14D23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2977" w:type="dxa"/>
          </w:tcPr>
          <w:p w:rsidR="00F14D23" w:rsidRPr="0033692F" w:rsidRDefault="00F14D23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«Патриотическое воспитание </w:t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 Российской Федерации»</w:t>
            </w:r>
          </w:p>
        </w:tc>
        <w:tc>
          <w:tcPr>
            <w:tcW w:w="1985" w:type="dxa"/>
            <w:vMerge w:val="restart"/>
          </w:tcPr>
          <w:p w:rsidR="00F14D23" w:rsidRPr="0033692F" w:rsidRDefault="00F14D2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lastRenderedPageBreak/>
              <w:t>02 2 ЕВ</w:t>
            </w:r>
          </w:p>
        </w:tc>
        <w:tc>
          <w:tcPr>
            <w:tcW w:w="1417" w:type="dxa"/>
          </w:tcPr>
          <w:p w:rsidR="00F14D23" w:rsidRPr="0033692F" w:rsidRDefault="00F14D2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6 826,8</w:t>
            </w:r>
          </w:p>
        </w:tc>
        <w:tc>
          <w:tcPr>
            <w:tcW w:w="1418" w:type="dxa"/>
          </w:tcPr>
          <w:p w:rsidR="00F14D23" w:rsidRPr="0033692F" w:rsidRDefault="00F14D2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8 258,2</w:t>
            </w:r>
          </w:p>
        </w:tc>
        <w:tc>
          <w:tcPr>
            <w:tcW w:w="1417" w:type="dxa"/>
          </w:tcPr>
          <w:p w:rsidR="00F14D23" w:rsidRPr="0033692F" w:rsidRDefault="00F14D23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8 258,2</w:t>
            </w:r>
          </w:p>
        </w:tc>
        <w:tc>
          <w:tcPr>
            <w:tcW w:w="1418" w:type="dxa"/>
          </w:tcPr>
          <w:p w:rsidR="00F14D23" w:rsidRPr="0033692F" w:rsidRDefault="00F14D23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8 258,2</w:t>
            </w:r>
          </w:p>
        </w:tc>
        <w:tc>
          <w:tcPr>
            <w:tcW w:w="1417" w:type="dxa"/>
          </w:tcPr>
          <w:p w:rsidR="00F14D23" w:rsidRPr="0033692F" w:rsidRDefault="00F14D23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8 258,2</w:t>
            </w:r>
          </w:p>
        </w:tc>
        <w:tc>
          <w:tcPr>
            <w:tcW w:w="1418" w:type="dxa"/>
          </w:tcPr>
          <w:p w:rsidR="00F14D23" w:rsidRPr="0033692F" w:rsidRDefault="00F14D23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8 258,2</w:t>
            </w:r>
          </w:p>
        </w:tc>
        <w:tc>
          <w:tcPr>
            <w:tcW w:w="1275" w:type="dxa"/>
          </w:tcPr>
          <w:p w:rsidR="00F14D23" w:rsidRPr="0033692F" w:rsidRDefault="00F14D23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48 117,8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6 553,6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5 285,2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5 285,2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5 285,2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5 285,2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5 285,2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32 979,6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273,2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2 973,0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2 973,0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2 973,0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2 973,0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2 973,0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15 138,2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721D76" w:rsidRPr="0033692F" w:rsidTr="0033692F">
        <w:tc>
          <w:tcPr>
            <w:tcW w:w="567" w:type="dxa"/>
          </w:tcPr>
          <w:p w:rsidR="00721D76" w:rsidRPr="0033692F" w:rsidRDefault="00721D76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7" w:type="dxa"/>
          </w:tcPr>
          <w:p w:rsidR="00721D76" w:rsidRPr="0033692F" w:rsidRDefault="00721D76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 3 «Развитие дополнительного образования»</w:t>
            </w:r>
          </w:p>
        </w:tc>
        <w:tc>
          <w:tcPr>
            <w:tcW w:w="1985" w:type="dxa"/>
            <w:vMerge w:val="restart"/>
          </w:tcPr>
          <w:p w:rsidR="00721D76" w:rsidRPr="0033692F" w:rsidRDefault="00721D76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02 3</w:t>
            </w:r>
          </w:p>
        </w:tc>
        <w:tc>
          <w:tcPr>
            <w:tcW w:w="1417" w:type="dxa"/>
          </w:tcPr>
          <w:p w:rsidR="00721D76" w:rsidRPr="0033692F" w:rsidRDefault="00721D76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163 055,4</w:t>
            </w:r>
          </w:p>
        </w:tc>
        <w:tc>
          <w:tcPr>
            <w:tcW w:w="1418" w:type="dxa"/>
          </w:tcPr>
          <w:p w:rsidR="00721D76" w:rsidRPr="0033692F" w:rsidRDefault="00721D76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165 452,6</w:t>
            </w:r>
          </w:p>
        </w:tc>
        <w:tc>
          <w:tcPr>
            <w:tcW w:w="1417" w:type="dxa"/>
          </w:tcPr>
          <w:p w:rsidR="00721D76" w:rsidRPr="0033692F" w:rsidRDefault="00721D76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165 452,6</w:t>
            </w:r>
          </w:p>
        </w:tc>
        <w:tc>
          <w:tcPr>
            <w:tcW w:w="1418" w:type="dxa"/>
          </w:tcPr>
          <w:p w:rsidR="00721D76" w:rsidRPr="0033692F" w:rsidRDefault="00721D76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165 452,6</w:t>
            </w:r>
          </w:p>
        </w:tc>
        <w:tc>
          <w:tcPr>
            <w:tcW w:w="1417" w:type="dxa"/>
          </w:tcPr>
          <w:p w:rsidR="00721D76" w:rsidRPr="0033692F" w:rsidRDefault="00721D76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165 452,6</w:t>
            </w:r>
          </w:p>
        </w:tc>
        <w:tc>
          <w:tcPr>
            <w:tcW w:w="1418" w:type="dxa"/>
          </w:tcPr>
          <w:p w:rsidR="00721D76" w:rsidRPr="0033692F" w:rsidRDefault="00721D76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165 452,6</w:t>
            </w:r>
          </w:p>
        </w:tc>
        <w:tc>
          <w:tcPr>
            <w:tcW w:w="1275" w:type="dxa"/>
          </w:tcPr>
          <w:p w:rsidR="00721D76" w:rsidRPr="0033692F" w:rsidRDefault="00721D76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990 318,4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4 954,0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30 715,0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156 097,8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946 880,8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2 003,6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12 722,6</w:t>
            </w:r>
          </w:p>
        </w:tc>
      </w:tr>
      <w:tr w:rsidR="009A3BC5" w:rsidRPr="0033692F" w:rsidTr="0033692F">
        <w:tc>
          <w:tcPr>
            <w:tcW w:w="567" w:type="dxa"/>
          </w:tcPr>
          <w:p w:rsidR="009A3BC5" w:rsidRPr="0033692F" w:rsidRDefault="009A3BC5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977" w:type="dxa"/>
          </w:tcPr>
          <w:p w:rsidR="009A3BC5" w:rsidRPr="0033692F" w:rsidRDefault="009A3BC5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образовательных (общеразвивающих) программ</w:t>
            </w:r>
          </w:p>
        </w:tc>
        <w:tc>
          <w:tcPr>
            <w:tcW w:w="1985" w:type="dxa"/>
            <w:vMerge w:val="restart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02 3 01</w:t>
            </w:r>
          </w:p>
        </w:tc>
        <w:tc>
          <w:tcPr>
            <w:tcW w:w="1417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157 924,9</w:t>
            </w:r>
          </w:p>
        </w:tc>
        <w:tc>
          <w:tcPr>
            <w:tcW w:w="1418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160 300,4</w:t>
            </w:r>
          </w:p>
        </w:tc>
        <w:tc>
          <w:tcPr>
            <w:tcW w:w="1417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160 300,4</w:t>
            </w:r>
          </w:p>
        </w:tc>
        <w:tc>
          <w:tcPr>
            <w:tcW w:w="1418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160 300,4</w:t>
            </w:r>
          </w:p>
        </w:tc>
        <w:tc>
          <w:tcPr>
            <w:tcW w:w="1417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160 300,4</w:t>
            </w:r>
          </w:p>
        </w:tc>
        <w:tc>
          <w:tcPr>
            <w:tcW w:w="1418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160 300,4</w:t>
            </w:r>
          </w:p>
        </w:tc>
        <w:tc>
          <w:tcPr>
            <w:tcW w:w="1275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959 426,9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155 921,3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158 156,6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946 704,3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2 003,6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2 143,8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12 722,6</w:t>
            </w:r>
          </w:p>
        </w:tc>
      </w:tr>
      <w:tr w:rsidR="009A3BC5" w:rsidRPr="0033692F" w:rsidTr="0033692F">
        <w:tc>
          <w:tcPr>
            <w:tcW w:w="567" w:type="dxa"/>
          </w:tcPr>
          <w:p w:rsidR="009A3BC5" w:rsidRPr="0033692F" w:rsidRDefault="009A3BC5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2977" w:type="dxa"/>
          </w:tcPr>
          <w:p w:rsidR="009A3BC5" w:rsidRPr="0033692F" w:rsidRDefault="009A3BC5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</w:t>
            </w:r>
          </w:p>
        </w:tc>
        <w:tc>
          <w:tcPr>
            <w:tcW w:w="1985" w:type="dxa"/>
            <w:vMerge w:val="restart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02 3 02</w:t>
            </w:r>
          </w:p>
        </w:tc>
        <w:tc>
          <w:tcPr>
            <w:tcW w:w="1417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5 130,5</w:t>
            </w:r>
          </w:p>
        </w:tc>
        <w:tc>
          <w:tcPr>
            <w:tcW w:w="1418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7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8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7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8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275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30 891,5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4 954,0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5 152,2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30 715,0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176,5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176,5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9A3BC5" w:rsidRPr="0033692F" w:rsidTr="0033692F">
        <w:tc>
          <w:tcPr>
            <w:tcW w:w="567" w:type="dxa"/>
          </w:tcPr>
          <w:p w:rsidR="009A3BC5" w:rsidRPr="0033692F" w:rsidRDefault="009A3BC5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7" w:type="dxa"/>
          </w:tcPr>
          <w:p w:rsidR="009A3BC5" w:rsidRPr="0033692F" w:rsidRDefault="009A3BC5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 4 «Развитие районной системы оценки качества образования»</w:t>
            </w:r>
          </w:p>
        </w:tc>
        <w:tc>
          <w:tcPr>
            <w:tcW w:w="1985" w:type="dxa"/>
            <w:vMerge w:val="restart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02 4</w:t>
            </w:r>
          </w:p>
        </w:tc>
        <w:tc>
          <w:tcPr>
            <w:tcW w:w="1417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5 690,0</w:t>
            </w:r>
          </w:p>
        </w:tc>
        <w:tc>
          <w:tcPr>
            <w:tcW w:w="1418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9A3BC5" w:rsidRPr="0033692F" w:rsidRDefault="009A3BC5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5 690,0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5 690,0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5 690,0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7822A3" w:rsidRPr="0033692F" w:rsidTr="0033692F">
        <w:tc>
          <w:tcPr>
            <w:tcW w:w="567" w:type="dxa"/>
          </w:tcPr>
          <w:p w:rsidR="007822A3" w:rsidRPr="0033692F" w:rsidRDefault="007822A3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2977" w:type="dxa"/>
          </w:tcPr>
          <w:p w:rsidR="0033692F" w:rsidRDefault="007822A3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механизмов оценки качества образования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</w:t>
            </w:r>
          </w:p>
          <w:p w:rsidR="007822A3" w:rsidRPr="0033692F" w:rsidRDefault="007822A3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 государственными образовательными стандартами</w:t>
            </w:r>
          </w:p>
        </w:tc>
        <w:tc>
          <w:tcPr>
            <w:tcW w:w="1985" w:type="dxa"/>
            <w:vMerge w:val="restart"/>
          </w:tcPr>
          <w:p w:rsidR="007822A3" w:rsidRPr="0033692F" w:rsidRDefault="007822A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02 4 01</w:t>
            </w:r>
          </w:p>
        </w:tc>
        <w:tc>
          <w:tcPr>
            <w:tcW w:w="1417" w:type="dxa"/>
          </w:tcPr>
          <w:p w:rsidR="007822A3" w:rsidRPr="0033692F" w:rsidRDefault="007822A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5 690,0</w:t>
            </w:r>
          </w:p>
        </w:tc>
        <w:tc>
          <w:tcPr>
            <w:tcW w:w="1418" w:type="dxa"/>
          </w:tcPr>
          <w:p w:rsidR="007822A3" w:rsidRPr="0033692F" w:rsidRDefault="007822A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7822A3" w:rsidRPr="0033692F" w:rsidRDefault="007822A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7822A3" w:rsidRPr="0033692F" w:rsidRDefault="007822A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7822A3" w:rsidRPr="0033692F" w:rsidRDefault="007822A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7822A3" w:rsidRPr="0033692F" w:rsidRDefault="007822A3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822A3" w:rsidRPr="0033692F" w:rsidRDefault="007822A3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5 690,0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5 690,0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5 690,0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CD7066" w:rsidRPr="0033692F" w:rsidTr="0033692F">
        <w:tc>
          <w:tcPr>
            <w:tcW w:w="567" w:type="dxa"/>
          </w:tcPr>
          <w:p w:rsidR="00CD7066" w:rsidRPr="0033692F" w:rsidRDefault="00CD7066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CD7066" w:rsidRPr="0033692F" w:rsidRDefault="00CD7066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(подпрограмма)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5 «Обеспечение реализации муниципальной программы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в сфере образования»</w:t>
            </w:r>
          </w:p>
        </w:tc>
        <w:tc>
          <w:tcPr>
            <w:tcW w:w="1985" w:type="dxa"/>
            <w:vMerge w:val="restart"/>
          </w:tcPr>
          <w:p w:rsidR="00CD7066" w:rsidRPr="0033692F" w:rsidRDefault="00CD7066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02 5</w:t>
            </w:r>
          </w:p>
        </w:tc>
        <w:tc>
          <w:tcPr>
            <w:tcW w:w="1417" w:type="dxa"/>
          </w:tcPr>
          <w:p w:rsidR="00CD7066" w:rsidRPr="0033692F" w:rsidRDefault="00CD7066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120 208,2</w:t>
            </w:r>
          </w:p>
        </w:tc>
        <w:tc>
          <w:tcPr>
            <w:tcW w:w="1418" w:type="dxa"/>
          </w:tcPr>
          <w:p w:rsidR="00CD7066" w:rsidRPr="0033692F" w:rsidRDefault="00CD7066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417" w:type="dxa"/>
          </w:tcPr>
          <w:p w:rsidR="00CD7066" w:rsidRPr="0033692F" w:rsidRDefault="00CD7066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418" w:type="dxa"/>
          </w:tcPr>
          <w:p w:rsidR="00CD7066" w:rsidRPr="0033692F" w:rsidRDefault="00CD7066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417" w:type="dxa"/>
          </w:tcPr>
          <w:p w:rsidR="00CD7066" w:rsidRPr="0033692F" w:rsidRDefault="00CD7066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418" w:type="dxa"/>
          </w:tcPr>
          <w:p w:rsidR="00CD7066" w:rsidRPr="0033692F" w:rsidRDefault="00CD7066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275" w:type="dxa"/>
          </w:tcPr>
          <w:p w:rsidR="00CD7066" w:rsidRPr="0033692F" w:rsidRDefault="00454A0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654 711,2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120 208,2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106 900,6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654 711,2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2E0767" w:rsidRPr="0033692F" w:rsidTr="0033692F">
        <w:tc>
          <w:tcPr>
            <w:tcW w:w="567" w:type="dxa"/>
          </w:tcPr>
          <w:p w:rsidR="002E0767" w:rsidRPr="0033692F" w:rsidRDefault="002E0767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2977" w:type="dxa"/>
          </w:tcPr>
          <w:p w:rsidR="002E0767" w:rsidRPr="0033692F" w:rsidRDefault="002E0767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985" w:type="dxa"/>
            <w:vMerge w:val="restart"/>
          </w:tcPr>
          <w:p w:rsidR="002E0767" w:rsidRPr="0033692F" w:rsidRDefault="002E0767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02 5 01</w:t>
            </w:r>
          </w:p>
        </w:tc>
        <w:tc>
          <w:tcPr>
            <w:tcW w:w="1417" w:type="dxa"/>
          </w:tcPr>
          <w:p w:rsidR="002E0767" w:rsidRPr="0033692F" w:rsidRDefault="002E0767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8" w:type="dxa"/>
          </w:tcPr>
          <w:p w:rsidR="002E0767" w:rsidRPr="0033692F" w:rsidRDefault="002E0767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7" w:type="dxa"/>
          </w:tcPr>
          <w:p w:rsidR="002E0767" w:rsidRPr="0033692F" w:rsidRDefault="002E0767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8" w:type="dxa"/>
          </w:tcPr>
          <w:p w:rsidR="002E0767" w:rsidRPr="0033692F" w:rsidRDefault="002E0767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7" w:type="dxa"/>
          </w:tcPr>
          <w:p w:rsidR="002E0767" w:rsidRPr="0033692F" w:rsidRDefault="002E0767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8" w:type="dxa"/>
          </w:tcPr>
          <w:p w:rsidR="002E0767" w:rsidRPr="0033692F" w:rsidRDefault="002E0767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275" w:type="dxa"/>
          </w:tcPr>
          <w:p w:rsidR="002E0767" w:rsidRPr="0033692F" w:rsidRDefault="002E0767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41 564,4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6 927,4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41 564,4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EF4A91" w:rsidRPr="0033692F" w:rsidTr="0033692F">
        <w:tc>
          <w:tcPr>
            <w:tcW w:w="567" w:type="dxa"/>
          </w:tcPr>
          <w:p w:rsidR="00EF4A91" w:rsidRPr="0033692F" w:rsidRDefault="00EF4A91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2977" w:type="dxa"/>
          </w:tcPr>
          <w:p w:rsidR="00EF4A91" w:rsidRPr="0033692F" w:rsidRDefault="00EF4A91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реализации программ</w:t>
            </w:r>
          </w:p>
        </w:tc>
        <w:tc>
          <w:tcPr>
            <w:tcW w:w="1985" w:type="dxa"/>
            <w:vMerge w:val="restart"/>
          </w:tcPr>
          <w:p w:rsidR="00EF4A91" w:rsidRPr="0033692F" w:rsidRDefault="00EF4A91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02 5 02</w:t>
            </w:r>
          </w:p>
        </w:tc>
        <w:tc>
          <w:tcPr>
            <w:tcW w:w="1417" w:type="dxa"/>
          </w:tcPr>
          <w:p w:rsidR="00EF4A91" w:rsidRPr="0033692F" w:rsidRDefault="00EF4A91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113 280,8</w:t>
            </w:r>
          </w:p>
        </w:tc>
        <w:tc>
          <w:tcPr>
            <w:tcW w:w="1418" w:type="dxa"/>
          </w:tcPr>
          <w:p w:rsidR="00EF4A91" w:rsidRPr="0033692F" w:rsidRDefault="00EF4A91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417" w:type="dxa"/>
          </w:tcPr>
          <w:p w:rsidR="00EF4A91" w:rsidRPr="0033692F" w:rsidRDefault="00EF4A91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418" w:type="dxa"/>
          </w:tcPr>
          <w:p w:rsidR="00EF4A91" w:rsidRPr="0033692F" w:rsidRDefault="00EF4A91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417" w:type="dxa"/>
          </w:tcPr>
          <w:p w:rsidR="00EF4A91" w:rsidRPr="0033692F" w:rsidRDefault="00EF4A91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418" w:type="dxa"/>
          </w:tcPr>
          <w:p w:rsidR="00EF4A91" w:rsidRPr="0033692F" w:rsidRDefault="00EF4A91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275" w:type="dxa"/>
          </w:tcPr>
          <w:p w:rsidR="00EF4A91" w:rsidRPr="0033692F" w:rsidRDefault="00EF4A91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613 146,8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</w:t>
            </w:r>
            <w:r w:rsidR="0033692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113 280,8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99 973,2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613 146,8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8974E8" w:rsidRPr="0033692F" w:rsidTr="0033692F">
        <w:tc>
          <w:tcPr>
            <w:tcW w:w="567" w:type="dxa"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974E8" w:rsidRPr="0033692F" w:rsidRDefault="008974E8" w:rsidP="00336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692F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985" w:type="dxa"/>
            <w:vMerge/>
          </w:tcPr>
          <w:p w:rsidR="008974E8" w:rsidRPr="0033692F" w:rsidRDefault="008974E8" w:rsidP="00EB02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692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8974E8" w:rsidRPr="0033692F" w:rsidRDefault="008974E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692F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</w:tbl>
    <w:p w:rsidR="000248BD" w:rsidRDefault="000248BD" w:rsidP="00EB023A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692F" w:rsidRDefault="0033692F" w:rsidP="00EB023A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692F" w:rsidRDefault="0033692F" w:rsidP="00EB023A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3692F" w:rsidRDefault="0033692F" w:rsidP="00EB023A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61DC" w:rsidRPr="000248BD" w:rsidRDefault="000248BD" w:rsidP="00EB023A">
      <w:pPr>
        <w:pStyle w:val="a3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48BD">
        <w:rPr>
          <w:rFonts w:ascii="Times New Roman" w:hAnsi="Times New Roman"/>
          <w:b/>
          <w:sz w:val="28"/>
          <w:szCs w:val="28"/>
        </w:rPr>
        <w:lastRenderedPageBreak/>
        <w:t>Направление (подпрограмма) 1 «Развитие дошкольного образования»</w:t>
      </w:r>
    </w:p>
    <w:p w:rsidR="00303FE7" w:rsidRPr="0033692F" w:rsidRDefault="00303FE7" w:rsidP="00EB023A">
      <w:pPr>
        <w:pStyle w:val="1"/>
        <w:numPr>
          <w:ilvl w:val="1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3692F">
        <w:rPr>
          <w:rFonts w:ascii="Times New Roman" w:hAnsi="Times New Roman" w:cs="Times New Roman"/>
          <w:b/>
          <w:color w:val="auto"/>
          <w:sz w:val="28"/>
          <w:szCs w:val="24"/>
        </w:rPr>
        <w:t xml:space="preserve">Паспорт комплекса процессных мероприятий </w:t>
      </w:r>
      <w:r w:rsidR="0033692F" w:rsidRPr="0033692F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33692F">
        <w:rPr>
          <w:rFonts w:ascii="Times New Roman" w:hAnsi="Times New Roman" w:cs="Times New Roman"/>
          <w:b/>
          <w:color w:val="auto"/>
          <w:sz w:val="28"/>
          <w:szCs w:val="24"/>
        </w:rPr>
        <w:t>Реализация образовательных программ дошкольного образования</w:t>
      </w:r>
      <w:r w:rsidR="0033692F" w:rsidRPr="0033692F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33692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</w:t>
      </w:r>
      <w:r w:rsidR="0033692F" w:rsidRPr="0033692F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Pr="0033692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комплекс процессных мероприятий 1)</w:t>
      </w:r>
    </w:p>
    <w:p w:rsidR="00303FE7" w:rsidRPr="0033692F" w:rsidRDefault="00303FE7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303FE7" w:rsidRPr="0033692F" w:rsidRDefault="00303FE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3" w:name="sub_1901"/>
      <w:r w:rsidRPr="0033692F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bookmarkEnd w:id="3"/>
    <w:p w:rsidR="00303FE7" w:rsidRPr="0033692F" w:rsidRDefault="00303FE7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22"/>
      </w:tblGrid>
      <w:tr w:rsidR="00303FE7" w:rsidRPr="00303FE7" w:rsidTr="00BA0E27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303FE7" w:rsidRDefault="00303FE7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исполнительный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Белгородского района</w:t>
            </w:r>
          </w:p>
        </w:tc>
        <w:tc>
          <w:tcPr>
            <w:tcW w:w="88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03FE7" w:rsidRPr="00303FE7" w:rsidRDefault="00303FE7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</w:tc>
      </w:tr>
      <w:tr w:rsidR="00303FE7" w:rsidRPr="00303FE7" w:rsidTr="00BA0E27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303FE7" w:rsidRDefault="00303FE7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8822" w:type="dxa"/>
            <w:tcBorders>
              <w:top w:val="nil"/>
              <w:left w:val="nil"/>
              <w:bottom w:val="single" w:sz="4" w:space="0" w:color="auto"/>
            </w:tcBorders>
          </w:tcPr>
          <w:p w:rsidR="00303FE7" w:rsidRPr="00303FE7" w:rsidRDefault="00303FE7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Белгородской области</w:t>
            </w:r>
          </w:p>
        </w:tc>
      </w:tr>
    </w:tbl>
    <w:p w:rsidR="00303FE7" w:rsidRPr="00303FE7" w:rsidRDefault="00303FE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FE7" w:rsidRPr="0033692F" w:rsidRDefault="00303FE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4" w:name="sub_1902"/>
      <w:r w:rsidRPr="0033692F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</w:t>
      </w:r>
      <w:r w:rsidR="00D313FC" w:rsidRPr="0033692F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1</w:t>
      </w:r>
    </w:p>
    <w:bookmarkEnd w:id="4"/>
    <w:p w:rsidR="00303FE7" w:rsidRPr="00303FE7" w:rsidRDefault="00303FE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132"/>
        <w:gridCol w:w="1098"/>
        <w:gridCol w:w="745"/>
        <w:gridCol w:w="709"/>
        <w:gridCol w:w="709"/>
        <w:gridCol w:w="708"/>
        <w:gridCol w:w="851"/>
        <w:gridCol w:w="850"/>
        <w:gridCol w:w="851"/>
        <w:gridCol w:w="850"/>
        <w:gridCol w:w="2410"/>
      </w:tblGrid>
      <w:tr w:rsidR="00335152" w:rsidRPr="00490747" w:rsidTr="00490747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692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47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(по </w:t>
            </w:r>
            <w:hyperlink r:id="rId17" w:history="1">
              <w:r w:rsidRPr="00490747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5152" w:rsidRPr="00490747" w:rsidRDefault="0033515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35152" w:rsidRPr="00490747" w:rsidRDefault="00335152" w:rsidP="0049074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Ответственный </w:t>
            </w:r>
            <w:r w:rsidR="00490747">
              <w:rPr>
                <w:rFonts w:ascii="Times New Roman" w:hAnsi="Times New Roman"/>
              </w:rPr>
              <w:br/>
            </w:r>
            <w:r w:rsidRPr="00490747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335152" w:rsidRPr="00490747" w:rsidTr="00490747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152" w:rsidRPr="00490747" w:rsidRDefault="0033515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5152" w:rsidRPr="00490747" w:rsidRDefault="00335152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B005E" w:rsidRPr="00490747" w:rsidTr="0049074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E66AC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E66AC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E66AC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E66AC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E66AC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E66AC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5B005E" w:rsidRPr="00490747" w:rsidRDefault="00E66AC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5B005E" w:rsidRPr="00490747" w:rsidTr="0049074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Доступность дошкольного образования для детей </w:t>
            </w:r>
            <w:r w:rsidR="0049074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в возрасте от 1,5 до 7 лет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6F42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5B005E" w:rsidRPr="0049074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 РФ, </w:t>
            </w:r>
            <w:r w:rsidR="005B005E" w:rsidRPr="00490747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005E" w:rsidRPr="00490747" w:rsidRDefault="005B005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5B005E" w:rsidRPr="00490747" w:rsidRDefault="0091752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</w:t>
            </w:r>
            <w:r w:rsidR="005B005E" w:rsidRPr="00490747">
              <w:rPr>
                <w:rFonts w:ascii="Times New Roman" w:hAnsi="Times New Roman" w:cs="Times New Roman"/>
                <w:sz w:val="22"/>
                <w:szCs w:val="22"/>
              </w:rPr>
              <w:t>образования</w:t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Белгородского района</w:t>
            </w:r>
          </w:p>
        </w:tc>
      </w:tr>
      <w:tr w:rsidR="00745DB1" w:rsidRPr="00490747" w:rsidTr="0049074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747" w:rsidRDefault="006B7D96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Доступность дошкольного образования для детей </w:t>
            </w:r>
          </w:p>
          <w:p w:rsidR="00745DB1" w:rsidRPr="00490747" w:rsidRDefault="006B7D96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в возрасте от 3 до 7 лет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45DB1" w:rsidRPr="00490747" w:rsidRDefault="00745DB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4D1236" w:rsidRPr="00490747" w:rsidTr="0049074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A736F" w:rsidRPr="00490747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eastAsia="Times New Roman" w:hAnsi="Times New Roman"/>
                <w:sz w:val="22"/>
                <w:szCs w:val="22"/>
              </w:rPr>
              <w:t xml:space="preserve">Удельный вес воспитанников муниципальных дошкольных образовательных организаций, обучающихся </w:t>
            </w:r>
            <w:r w:rsidR="0049074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490747">
              <w:rPr>
                <w:rFonts w:ascii="Times New Roman" w:eastAsia="Times New Roman" w:hAnsi="Times New Roman"/>
                <w:sz w:val="22"/>
                <w:szCs w:val="22"/>
              </w:rPr>
              <w:t xml:space="preserve">по программам, соответствующим федеральным </w:t>
            </w:r>
            <w:r w:rsidRPr="00490747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государственным образовательным стандартам дошкольного образования, в общей численности воспитанников дошкольных образовательных организаций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Прогрессирующий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04B" w:rsidRPr="00490747" w:rsidRDefault="003A1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</w:tbl>
    <w:p w:rsidR="00303FE7" w:rsidRPr="00303FE7" w:rsidRDefault="00303FE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FE7" w:rsidRPr="00490747" w:rsidRDefault="00303FE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5" w:name="sub_1903"/>
      <w:r w:rsidRPr="00490747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</w:t>
      </w:r>
      <w:r w:rsidR="0076346E" w:rsidRPr="00490747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1 в 2025</w:t>
      </w:r>
      <w:r w:rsidRPr="00490747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году</w:t>
      </w:r>
    </w:p>
    <w:bookmarkEnd w:id="5"/>
    <w:p w:rsidR="00303FE7" w:rsidRPr="00303FE7" w:rsidRDefault="00303FE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303FE7" w:rsidRPr="00490747" w:rsidTr="0076346E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4907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№</w:t>
            </w:r>
          </w:p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 xml:space="preserve">Единица измерения (по </w:t>
            </w:r>
            <w:hyperlink r:id="rId18" w:history="1">
              <w:r w:rsidRPr="00490747">
                <w:rPr>
                  <w:rStyle w:val="afa"/>
                  <w:rFonts w:ascii="Times New Roman" w:hAnsi="Times New Roman"/>
                  <w:color w:val="auto"/>
                  <w:sz w:val="22"/>
                  <w:szCs w:val="24"/>
                </w:rPr>
                <w:t>ОКЕИ</w:t>
              </w:r>
            </w:hyperlink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FE7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На конец 2025</w:t>
            </w:r>
            <w:r w:rsidR="00303FE7" w:rsidRPr="00490747">
              <w:rPr>
                <w:rFonts w:ascii="Times New Roman" w:hAnsi="Times New Roman" w:cs="Times New Roman"/>
                <w:sz w:val="22"/>
                <w:szCs w:val="24"/>
              </w:rPr>
              <w:t xml:space="preserve"> года</w:t>
            </w:r>
          </w:p>
        </w:tc>
      </w:tr>
      <w:tr w:rsidR="00303FE7" w:rsidRPr="00490747" w:rsidTr="0076346E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нояб</w:t>
            </w:r>
            <w:proofErr w:type="spellEnd"/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FE7" w:rsidRPr="00490747" w:rsidRDefault="00303FE7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03FE7" w:rsidRPr="00490747" w:rsidTr="0076346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15</w:t>
            </w:r>
          </w:p>
        </w:tc>
      </w:tr>
      <w:tr w:rsidR="00303FE7" w:rsidRPr="00490747" w:rsidTr="0076346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b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 xml:space="preserve">Доступность дошкольного образования для детей в возрасте </w:t>
            </w:r>
            <w:r w:rsidR="00490747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от 1,5 до 7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</w:tr>
      <w:tr w:rsidR="00303FE7" w:rsidRPr="00490747" w:rsidTr="0076346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1.2.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EB21FE" w:rsidP="00EB023A">
            <w:pPr>
              <w:pStyle w:val="afb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 xml:space="preserve">Доступность дошкольного образования для детей в возрасте </w:t>
            </w:r>
            <w:r w:rsidR="00490747">
              <w:rPr>
                <w:rFonts w:ascii="Times New Roman" w:hAnsi="Times New Roman" w:cs="Times New Roman"/>
                <w:sz w:val="22"/>
                <w:szCs w:val="24"/>
              </w:rPr>
              <w:br/>
            </w: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от 3 до 7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303FE7" w:rsidRPr="00490747" w:rsidRDefault="00303FE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</w:tr>
      <w:tr w:rsidR="0076346E" w:rsidRPr="00490747" w:rsidTr="0076346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1.3.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b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eastAsia="Times New Roman" w:hAnsi="Times New Roman"/>
                <w:sz w:val="22"/>
                <w:szCs w:val="24"/>
              </w:rPr>
              <w:t>Удельный вес воспитанников муниципальных дошкольных образовательных организаций, обучающихся по программам, соответствующим федеральным государственным образовательным стандартам дошкольного образования, в общей численности воспитанников дошкольных образовательных организаций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76346E" w:rsidRPr="00490747" w:rsidRDefault="0076346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0747">
              <w:rPr>
                <w:rFonts w:ascii="Times New Roman" w:hAnsi="Times New Roman" w:cs="Times New Roman"/>
                <w:sz w:val="22"/>
                <w:szCs w:val="24"/>
              </w:rPr>
              <w:t>100</w:t>
            </w:r>
          </w:p>
        </w:tc>
      </w:tr>
    </w:tbl>
    <w:p w:rsidR="00303FE7" w:rsidRPr="00303FE7" w:rsidRDefault="00303FE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FE7" w:rsidRPr="00490747" w:rsidRDefault="00303FE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6" w:name="sub_1904"/>
      <w:r w:rsidRPr="00490747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комплекса процессных мероприятий 1</w:t>
      </w:r>
    </w:p>
    <w:bookmarkEnd w:id="6"/>
    <w:p w:rsidR="00303FE7" w:rsidRPr="00E46288" w:rsidRDefault="00303FE7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F24A8F" w:rsidRPr="00490747" w:rsidTr="00BD0167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4907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Тип мероприятия </w:t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Единица измерения (по </w:t>
            </w:r>
            <w:hyperlink r:id="rId19" w:history="1">
              <w:r w:rsidRPr="00490747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4A8F" w:rsidRPr="00490747" w:rsidRDefault="00F24A8F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4A8F" w:rsidRPr="00490747" w:rsidRDefault="00F24A8F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F24A8F" w:rsidRPr="00490747" w:rsidTr="00BD0167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8F" w:rsidRPr="00490747" w:rsidRDefault="00F24A8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4A8F" w:rsidRPr="00490747" w:rsidRDefault="00F24A8F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6288" w:rsidRPr="00490747" w:rsidTr="00C8355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BC18E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BC18E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BC18E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BC18E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BC18E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BC18E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E46288" w:rsidRPr="00490747" w:rsidRDefault="00BC18E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E46288" w:rsidRPr="00490747" w:rsidTr="00C8355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1C7F7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(оказание услуг) муниципальных учреждений Белгородского района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2F2E4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1,5 до 7 лет</w:t>
            </w:r>
          </w:p>
        </w:tc>
      </w:tr>
      <w:tr w:rsidR="00E46288" w:rsidRPr="00490747" w:rsidTr="00C8355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252A08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реализации прав граждан на получение общедоступного </w:t>
            </w:r>
            <w:r w:rsidR="0049074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и бесплатного дошкольного образования в муниципальных </w:t>
            </w:r>
            <w:r w:rsidR="0049074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и негосударственных дошкольных образовательных организациях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3530D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288" w:rsidRPr="00490747" w:rsidRDefault="00E46288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E46288" w:rsidRPr="00490747" w:rsidRDefault="00EB21F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Доступность дошкольного образования для детей в возрасте от 3 до 7 лет</w:t>
            </w:r>
          </w:p>
        </w:tc>
      </w:tr>
    </w:tbl>
    <w:p w:rsidR="00303FE7" w:rsidRPr="00490747" w:rsidRDefault="00303FE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7" w:name="sub_1905"/>
      <w:r w:rsidRPr="00490747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комплекса процессных мероприятий 1</w:t>
      </w:r>
    </w:p>
    <w:bookmarkEnd w:id="7"/>
    <w:p w:rsidR="00303FE7" w:rsidRPr="005C5750" w:rsidRDefault="00303FE7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845A0B" w:rsidRPr="00490747" w:rsidTr="00490747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0747" w:rsidRDefault="004907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A0B" w:rsidRPr="00490747" w:rsidRDefault="00623864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845A0B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845A0B" w:rsidRPr="00490747" w:rsidTr="0049074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45A0B" w:rsidRPr="00490747" w:rsidRDefault="00845A0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84CFD" w:rsidRPr="00490747" w:rsidTr="00490747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FD" w:rsidRPr="00490747" w:rsidRDefault="00E3729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FD" w:rsidRPr="00490747" w:rsidRDefault="00A84CF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CFD" w:rsidRPr="00490747" w:rsidRDefault="00A84CF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02 1 01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CFD" w:rsidRPr="00490747" w:rsidRDefault="00A84CF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1 416 832,5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CFD" w:rsidRPr="00490747" w:rsidRDefault="00A84CF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1 280 315,8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CFD" w:rsidRPr="00490747" w:rsidRDefault="00A84CFD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1 280 315,8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CFD" w:rsidRPr="00490747" w:rsidRDefault="00A84CFD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1 280 315,8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CFD" w:rsidRPr="00490747" w:rsidRDefault="00A84CFD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1 280 315,8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CFD" w:rsidRPr="00490747" w:rsidRDefault="00A84CFD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1 280 315,8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84CFD" w:rsidRPr="00490747" w:rsidRDefault="00A84CFD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b/>
                <w:sz w:val="22"/>
                <w:szCs w:val="22"/>
              </w:rPr>
              <w:t>7 818 411,5</w:t>
            </w: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E1E0A" w:rsidRPr="00490747" w:rsidTr="00490747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0A" w:rsidRPr="00490747" w:rsidRDefault="00AE1E0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0A" w:rsidRPr="00490747" w:rsidRDefault="00AE1E0A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деятельности (оказание услуг) муниципальных учреждений </w:t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Белгородского района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0A" w:rsidRPr="00490747" w:rsidRDefault="00AE1E0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871 07 01 02 1 01 00590 600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0A" w:rsidRPr="00490747" w:rsidRDefault="00AE1E0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348 630,0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0A" w:rsidRPr="00490747" w:rsidRDefault="00AE1E0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169 283,5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0A" w:rsidRPr="00490747" w:rsidRDefault="00AE1E0A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169 283,5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1E0A" w:rsidRPr="00490747" w:rsidRDefault="00AE1E0A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169 283,5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0A" w:rsidRPr="00490747" w:rsidRDefault="00AE1E0A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169 283,5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1E0A" w:rsidRPr="00490747" w:rsidRDefault="00AE1E0A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169 283,5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E1E0A" w:rsidRPr="00490747" w:rsidRDefault="00AE1E0A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b/>
                <w:sz w:val="22"/>
                <w:szCs w:val="22"/>
              </w:rPr>
              <w:t>1 195 047,5</w:t>
            </w: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189 912,3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b/>
                <w:sz w:val="22"/>
                <w:szCs w:val="22"/>
              </w:rPr>
              <w:t>189 912,3</w:t>
            </w: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158 717,7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169 283,5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169 283,5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169 283,5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169 283,5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169 283,5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b/>
                <w:sz w:val="22"/>
                <w:szCs w:val="22"/>
              </w:rPr>
              <w:t>1 005 135,2</w:t>
            </w:r>
          </w:p>
        </w:tc>
      </w:tr>
      <w:tr w:rsidR="00392EA4" w:rsidRPr="00490747" w:rsidTr="00490747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4" w:rsidRPr="00490747" w:rsidRDefault="00392EA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EA4" w:rsidRPr="00490747" w:rsidRDefault="00392EA4" w:rsidP="00EB023A">
            <w:pPr>
              <w:spacing w:after="0" w:line="240" w:lineRule="auto"/>
            </w:pPr>
            <w:r w:rsidRPr="00490747">
              <w:rPr>
                <w:rFonts w:ascii="Times New Roman" w:hAnsi="Times New Roman"/>
              </w:rPr>
              <w:t xml:space="preserve">Обеспечение реализации прав граждан на получение общедоступного </w:t>
            </w:r>
            <w:r w:rsidR="00490747">
              <w:rPr>
                <w:rFonts w:ascii="Times New Roman" w:hAnsi="Times New Roman"/>
              </w:rPr>
              <w:br/>
            </w:r>
            <w:r w:rsidRPr="00490747">
              <w:rPr>
                <w:rFonts w:ascii="Times New Roman" w:hAnsi="Times New Roman"/>
              </w:rPr>
              <w:t>и бесплатного дошкольного образования в муниципальных и негосударственных дошкольных образовательных организациях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EA4" w:rsidRPr="00490747" w:rsidRDefault="00392EA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871 07 01 02 1 01 73020 600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EA4" w:rsidRPr="00490747" w:rsidRDefault="00392EA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1 068 202,5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2EA4" w:rsidRPr="00490747" w:rsidRDefault="00392EA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1 111 032,3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2EA4" w:rsidRPr="00490747" w:rsidRDefault="00392EA4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1 111 032,3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2EA4" w:rsidRPr="00490747" w:rsidRDefault="00392EA4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1 111 032,3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2EA4" w:rsidRPr="00490747" w:rsidRDefault="00392EA4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1 111 032,3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2EA4" w:rsidRPr="00490747" w:rsidRDefault="00392EA4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1 111 032,3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92EA4" w:rsidRPr="00490747" w:rsidRDefault="00AE1E0A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b/>
                <w:sz w:val="22"/>
                <w:szCs w:val="22"/>
              </w:rPr>
              <w:t>6 623 364,0</w:t>
            </w: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1 068 202,5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1 111 032,3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1 111 032,3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1 111 032,3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1 111 032,3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jc w:val="center"/>
            </w:pPr>
            <w:r w:rsidRPr="00490747">
              <w:rPr>
                <w:rFonts w:ascii="Times New Roman" w:hAnsi="Times New Roman"/>
              </w:rPr>
              <w:t>1 111 032,3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b/>
                <w:sz w:val="22"/>
                <w:szCs w:val="22"/>
              </w:rPr>
              <w:t>6 623 364,0</w:t>
            </w: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490747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051B0" w:rsidRDefault="003051B0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3051B0" w:rsidRPr="00490747" w:rsidRDefault="002E77C5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0747">
        <w:rPr>
          <w:rFonts w:ascii="Times New Roman" w:hAnsi="Times New Roman" w:cs="Times New Roman"/>
          <w:b/>
          <w:color w:val="auto"/>
          <w:sz w:val="28"/>
          <w:szCs w:val="24"/>
        </w:rPr>
        <w:t xml:space="preserve">1.2. </w:t>
      </w:r>
      <w:r w:rsidR="003051B0" w:rsidRPr="00490747">
        <w:rPr>
          <w:rFonts w:ascii="Times New Roman" w:hAnsi="Times New Roman" w:cs="Times New Roman"/>
          <w:b/>
          <w:color w:val="auto"/>
          <w:sz w:val="28"/>
          <w:szCs w:val="24"/>
        </w:rPr>
        <w:t>Паспорт комплекса процессных мероприя</w:t>
      </w:r>
      <w:r w:rsidR="000C1956" w:rsidRPr="00490747">
        <w:rPr>
          <w:rFonts w:ascii="Times New Roman" w:hAnsi="Times New Roman" w:cs="Times New Roman"/>
          <w:b/>
          <w:color w:val="auto"/>
          <w:sz w:val="28"/>
          <w:szCs w:val="24"/>
        </w:rPr>
        <w:t xml:space="preserve">тий </w:t>
      </w:r>
      <w:r w:rsidR="00490747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="000C1956" w:rsidRPr="00490747">
        <w:rPr>
          <w:rFonts w:ascii="Times New Roman" w:hAnsi="Times New Roman" w:cs="Times New Roman"/>
          <w:b/>
          <w:color w:val="auto"/>
          <w:sz w:val="28"/>
          <w:szCs w:val="24"/>
        </w:rPr>
        <w:t>Поддержка предоставления дошкольного образования, социальная поддержка педагогических работников</w:t>
      </w:r>
      <w:r w:rsidR="00490747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="003051B0" w:rsidRPr="00490747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</w:t>
      </w:r>
      <w:r w:rsidR="00490747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="003051B0" w:rsidRPr="00490747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</w:t>
      </w:r>
      <w:r w:rsidR="000C1956" w:rsidRPr="00490747">
        <w:rPr>
          <w:rFonts w:ascii="Times New Roman" w:hAnsi="Times New Roman" w:cs="Times New Roman"/>
          <w:b/>
          <w:color w:val="auto"/>
          <w:sz w:val="28"/>
          <w:szCs w:val="24"/>
        </w:rPr>
        <w:t>омплекс процессных мероприятий 2</w:t>
      </w:r>
      <w:r w:rsidR="003051B0" w:rsidRPr="00490747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3051B0" w:rsidRPr="00490747" w:rsidRDefault="003051B0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3051B0" w:rsidRPr="00490747" w:rsidRDefault="003051B0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0747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3051B0" w:rsidRPr="00303FE7" w:rsidRDefault="003051B0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22"/>
      </w:tblGrid>
      <w:tr w:rsidR="003051B0" w:rsidRPr="00303FE7" w:rsidTr="00BD0167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03FE7" w:rsidRDefault="003051B0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исполнительный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Белгородского района</w:t>
            </w:r>
          </w:p>
        </w:tc>
        <w:tc>
          <w:tcPr>
            <w:tcW w:w="88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051B0" w:rsidRPr="00303FE7" w:rsidRDefault="003051B0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</w:tc>
      </w:tr>
      <w:tr w:rsidR="003051B0" w:rsidRPr="00303FE7" w:rsidTr="00BD0167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03FE7" w:rsidRDefault="003051B0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8822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303FE7" w:rsidRDefault="003051B0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Белгородской области</w:t>
            </w:r>
          </w:p>
        </w:tc>
      </w:tr>
    </w:tbl>
    <w:p w:rsidR="003051B0" w:rsidRDefault="003051B0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747" w:rsidRDefault="0049074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90747" w:rsidRPr="00303FE7" w:rsidRDefault="0049074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51B0" w:rsidRPr="00490747" w:rsidRDefault="003051B0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0747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2. Показатели ко</w:t>
      </w:r>
      <w:r w:rsidR="00181AA0" w:rsidRPr="00490747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490747" w:rsidRPr="00303FE7" w:rsidRDefault="0049074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132"/>
        <w:gridCol w:w="1098"/>
        <w:gridCol w:w="745"/>
        <w:gridCol w:w="709"/>
        <w:gridCol w:w="709"/>
        <w:gridCol w:w="708"/>
        <w:gridCol w:w="851"/>
        <w:gridCol w:w="850"/>
        <w:gridCol w:w="851"/>
        <w:gridCol w:w="850"/>
        <w:gridCol w:w="2410"/>
      </w:tblGrid>
      <w:tr w:rsidR="003051B0" w:rsidRPr="00490747" w:rsidTr="00490747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4907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47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(по </w:t>
            </w:r>
            <w:hyperlink r:id="rId20" w:history="1">
              <w:r w:rsidRPr="00490747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051B0" w:rsidRPr="00490747" w:rsidRDefault="003051B0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51B0" w:rsidRPr="00490747" w:rsidRDefault="003051B0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 </w:t>
            </w:r>
          </w:p>
          <w:p w:rsidR="003051B0" w:rsidRPr="00490747" w:rsidRDefault="003051B0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51B0" w:rsidRPr="00490747" w:rsidRDefault="003051B0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0747">
              <w:rPr>
                <w:rFonts w:ascii="Times New Roman" w:hAnsi="Times New Roman"/>
              </w:rPr>
              <w:t xml:space="preserve">Ответственный </w:t>
            </w:r>
            <w:r w:rsidR="00490747" w:rsidRPr="00490747">
              <w:rPr>
                <w:rFonts w:ascii="Times New Roman" w:hAnsi="Times New Roman"/>
              </w:rPr>
              <w:br/>
            </w:r>
            <w:r w:rsidRPr="00490747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3051B0" w:rsidRPr="00490747" w:rsidTr="00490747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51B0" w:rsidRPr="00490747" w:rsidRDefault="003051B0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B0" w:rsidRPr="00490747" w:rsidTr="0049074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3051B0" w:rsidRPr="00490747" w:rsidTr="0049074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181AA0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90747">
              <w:rPr>
                <w:rFonts w:ascii="Times New Roman" w:eastAsia="Times New Roman" w:hAnsi="Times New Roman"/>
                <w:sz w:val="22"/>
                <w:szCs w:val="22"/>
              </w:rPr>
              <w:t>Доля работников сферы дошкольного образования, получающих социальную поддержку, в общей численности работников сферы дошкольного образования, имеющих право на получение социальной поддержки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3051B0" w:rsidRPr="00490747" w:rsidTr="0049074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5667D0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граждан, воспользовавшихся правом на получение компенсации части родительской платы, </w:t>
            </w:r>
            <w:r w:rsidR="0049074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в общей численности граждан, претендующих на указанное право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</w:tbl>
    <w:p w:rsidR="003051B0" w:rsidRPr="00303FE7" w:rsidRDefault="003051B0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51B0" w:rsidRPr="00490747" w:rsidRDefault="003051B0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90747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</w:t>
      </w:r>
      <w:r w:rsidR="00721CD2" w:rsidRPr="00490747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2</w:t>
      </w:r>
      <w:r w:rsidRPr="00490747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3051B0" w:rsidRPr="00303FE7" w:rsidRDefault="003051B0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371"/>
      </w:tblGrid>
      <w:tr w:rsidR="003051B0" w:rsidRPr="00490747" w:rsidTr="00490747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4907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1" w:history="1">
              <w:r w:rsidRPr="00490747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3051B0" w:rsidRPr="00490747" w:rsidTr="0049074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1B0" w:rsidRPr="00490747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B0" w:rsidRPr="00490747" w:rsidTr="0049074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3051B0" w:rsidRPr="00490747" w:rsidTr="0049074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721CD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90747">
              <w:rPr>
                <w:rFonts w:ascii="Times New Roman" w:eastAsia="Times New Roman" w:hAnsi="Times New Roman"/>
                <w:sz w:val="22"/>
                <w:szCs w:val="22"/>
              </w:rPr>
              <w:t xml:space="preserve">Доля работников сферы дошкольного образования, получающих социальную поддержку, в общей численности работников сферы дошкольного образования, имеющих </w:t>
            </w:r>
            <w:r w:rsidRPr="00490747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право на получение социальной поддержки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3051B0" w:rsidRPr="00490747" w:rsidTr="0049074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721CD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490747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3051B0" w:rsidRPr="00303FE7" w:rsidRDefault="003051B0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51B0" w:rsidRPr="003F6F8C" w:rsidRDefault="003051B0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721CD2" w:rsidRPr="003F6F8C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3051B0" w:rsidRPr="003F6F8C" w:rsidRDefault="003051B0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3051B0" w:rsidRPr="003F6F8C" w:rsidTr="00BD0167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4907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2" w:history="1">
              <w:r w:rsidRPr="003F6F8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51B0" w:rsidRPr="003F6F8C" w:rsidRDefault="003051B0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51B0" w:rsidRPr="003F6F8C" w:rsidRDefault="003051B0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51B0" w:rsidRPr="003F6F8C" w:rsidRDefault="003051B0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3051B0" w:rsidRPr="003F6F8C" w:rsidTr="00BD0167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051B0" w:rsidRPr="003F6F8C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51B0" w:rsidRPr="003F6F8C" w:rsidTr="00BD016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3051B0" w:rsidRPr="003F6F8C" w:rsidTr="003808D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808DC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работникам муниципальных образовательных учреждений, проживающих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и работающих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в сельских населенных пунктах, рабочих поселках (поселках городского типа)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051B0" w:rsidRPr="003F6F8C" w:rsidRDefault="007C0EF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eastAsia="Times New Roman" w:hAnsi="Times New Roman"/>
                <w:sz w:val="22"/>
                <w:szCs w:val="22"/>
              </w:rPr>
              <w:t>Доля работников сферы дошкольного образования, получающих социальную поддержку, в общей численности работников сферы дошкольного образования, имеющих право на получение социальной поддержки</w:t>
            </w:r>
          </w:p>
        </w:tc>
      </w:tr>
      <w:tr w:rsidR="003051B0" w:rsidRPr="003F6F8C" w:rsidTr="003808D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808DC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Проведение обязательных медицинских осмотров работников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808DC" w:rsidRPr="003F6F8C" w:rsidTr="003808D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Поддержка альтернативных форм предоставления дошкольного образования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808DC" w:rsidRPr="003F6F8C" w:rsidRDefault="003808D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009A" w:rsidRPr="003F6F8C" w:rsidTr="003808D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Выплата компенсации части родительской платы за присмотр и уход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за детьми в образовательных учреждениях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F009A" w:rsidRPr="003F6F8C" w:rsidRDefault="007C0EF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граждан, воспользовавшихся правом на получение компенсации части родительской платы,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в общей численности граждан, претендующих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 указанное право</w:t>
            </w:r>
          </w:p>
        </w:tc>
      </w:tr>
      <w:tr w:rsidR="00FF009A" w:rsidRPr="00490747" w:rsidTr="003808D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F8C" w:rsidRDefault="00FF009A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педагогическим работникам муниципальных образовательных учреждений, проживающих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и работающим</w:t>
            </w:r>
          </w:p>
          <w:p w:rsidR="00FF009A" w:rsidRPr="003F6F8C" w:rsidRDefault="00FF009A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в сельских населенных пунктах, рабочих поселках (поселках городского типа)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3F6F8C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F009A" w:rsidRPr="00490747" w:rsidTr="003808D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Поддержка альтернативных форм предоставления дошкольного образования (местный бюджет)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074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F009A" w:rsidRPr="00490747" w:rsidRDefault="00FF009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051B0" w:rsidRPr="003F6F8C" w:rsidRDefault="003051B0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BC51AE" w:rsidRPr="003F6F8C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3051B0" w:rsidRPr="005C5750" w:rsidRDefault="003051B0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3051B0" w:rsidRPr="003F6F8C" w:rsidTr="003F6F8C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F6F8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051B0" w:rsidRPr="003F6F8C" w:rsidRDefault="003051B0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3051B0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3051B0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051B0" w:rsidRPr="003F6F8C" w:rsidRDefault="003051B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4316D" w:rsidRPr="003F6F8C" w:rsidTr="003F6F8C">
        <w:trPr>
          <w:trHeight w:val="261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6D" w:rsidRPr="003F6F8C" w:rsidRDefault="00A431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6D" w:rsidRPr="003F6F8C" w:rsidRDefault="00A4316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6D" w:rsidRPr="003F6F8C" w:rsidRDefault="00A431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02 1 02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6D" w:rsidRPr="003F6F8C" w:rsidRDefault="00A431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117 554,4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6D" w:rsidRPr="003F6F8C" w:rsidRDefault="00A431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97 017,8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6D" w:rsidRPr="003F6F8C" w:rsidRDefault="00A4316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97 017,8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16D" w:rsidRPr="003F6F8C" w:rsidRDefault="00A4316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97 017,8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6D" w:rsidRPr="003F6F8C" w:rsidRDefault="00A4316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97 017,8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16D" w:rsidRPr="003F6F8C" w:rsidRDefault="00A4316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97 017,8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4316D" w:rsidRPr="003F6F8C" w:rsidRDefault="00A4316D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602 643,4</w:t>
            </w: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D3486" w:rsidRPr="003F6F8C" w:rsidTr="003F6F8C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работникам муниципальных образовательных учреждений, проживающих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и работающих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11756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871 10 03</w:t>
            </w:r>
            <w:r w:rsidR="009D3486"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02 1 02 10020 300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164,5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164,5</w:t>
            </w: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164,5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164,5</w:t>
            </w: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b/>
              </w:rPr>
            </w:pPr>
          </w:p>
        </w:tc>
      </w:tr>
      <w:tr w:rsidR="009D3486" w:rsidRPr="003F6F8C" w:rsidTr="003F6F8C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spacing w:after="0" w:line="240" w:lineRule="auto"/>
            </w:pPr>
            <w:r w:rsidRPr="003F6F8C">
              <w:rPr>
                <w:rFonts w:ascii="Times New Roman" w:hAnsi="Times New Roman"/>
              </w:rPr>
              <w:t>Проведение обязательных медицинских осмотров работников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871 07 01 02 1 02 20080 600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2 084,8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9D3486" w:rsidRPr="003F6F8C" w:rsidRDefault="009D3486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2 084,8</w:t>
            </w: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2 084,8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2 084,8</w:t>
            </w: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67170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70" w:rsidRPr="003F6F8C" w:rsidRDefault="00B402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70" w:rsidRPr="003F6F8C" w:rsidRDefault="00667170" w:rsidP="00EB023A">
            <w:pPr>
              <w:spacing w:after="0" w:line="240" w:lineRule="auto"/>
            </w:pPr>
            <w:r w:rsidRPr="003F6F8C">
              <w:rPr>
                <w:rFonts w:ascii="Times New Roman" w:hAnsi="Times New Roman"/>
              </w:rPr>
              <w:t xml:space="preserve">Поддержка альтернативных форм предоставления дошкольного образования </w:t>
            </w:r>
            <w:r w:rsidR="003F6F8C">
              <w:rPr>
                <w:rFonts w:ascii="Times New Roman" w:hAnsi="Times New Roman"/>
              </w:rPr>
              <w:br/>
            </w:r>
            <w:r w:rsidRPr="003F6F8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7170" w:rsidRPr="003F6F8C" w:rsidRDefault="004C4FD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871 10 04</w:t>
            </w:r>
            <w:r w:rsidR="00667170"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02 1 02 73010 300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170" w:rsidRPr="003F6F8C" w:rsidRDefault="0066717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170" w:rsidRPr="003F6F8C" w:rsidRDefault="00667170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170" w:rsidRPr="003F6F8C" w:rsidRDefault="00667170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170" w:rsidRPr="003F6F8C" w:rsidRDefault="00667170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170" w:rsidRPr="003F6F8C" w:rsidRDefault="00667170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7170" w:rsidRPr="003F6F8C" w:rsidRDefault="00667170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7170" w:rsidRPr="003F6F8C" w:rsidRDefault="00667170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117 876,0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19 646,0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117 876,0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40209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09" w:rsidRPr="003F6F8C" w:rsidRDefault="00B402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209" w:rsidRPr="003F6F8C" w:rsidRDefault="00B40209" w:rsidP="00EB023A">
            <w:pPr>
              <w:spacing w:after="0" w:line="240" w:lineRule="auto"/>
            </w:pPr>
            <w:r w:rsidRPr="003F6F8C">
              <w:rPr>
                <w:rFonts w:ascii="Times New Roman" w:hAnsi="Times New Roman"/>
              </w:rPr>
              <w:t xml:space="preserve">Выплата компенсации части </w:t>
            </w:r>
            <w:r w:rsidRPr="003F6F8C">
              <w:rPr>
                <w:rFonts w:ascii="Times New Roman" w:hAnsi="Times New Roman"/>
              </w:rPr>
              <w:lastRenderedPageBreak/>
              <w:t xml:space="preserve">родительской платы за присмотр и уход за детьми </w:t>
            </w:r>
            <w:r w:rsidR="003F6F8C">
              <w:rPr>
                <w:rFonts w:ascii="Times New Roman" w:hAnsi="Times New Roman"/>
              </w:rPr>
              <w:br/>
            </w:r>
            <w:r w:rsidRPr="003F6F8C">
              <w:rPr>
                <w:rFonts w:ascii="Times New Roman" w:hAnsi="Times New Roman"/>
              </w:rPr>
              <w:t>в образовательных учреждениях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0209" w:rsidRPr="003F6F8C" w:rsidRDefault="004C4FD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871 10 04</w:t>
            </w:r>
            <w:r w:rsidR="00B40209"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02 1 02 </w:t>
            </w:r>
            <w:r w:rsidR="00B40209"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73030 300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209" w:rsidRPr="003F6F8C" w:rsidRDefault="00B402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209" w:rsidRPr="003F6F8C" w:rsidRDefault="00B402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209" w:rsidRPr="003F6F8C" w:rsidRDefault="00B402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209" w:rsidRPr="003F6F8C" w:rsidRDefault="00B402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209" w:rsidRPr="003F6F8C" w:rsidRDefault="00B402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0209" w:rsidRPr="003F6F8C" w:rsidRDefault="00B402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40209" w:rsidRPr="003F6F8C" w:rsidRDefault="00B40209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253 392,0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42 232,0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253 392,0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E45D9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D9" w:rsidRPr="003F6F8C" w:rsidRDefault="004E45D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5D9" w:rsidRPr="003F6F8C" w:rsidRDefault="004E45D9" w:rsidP="00EB023A">
            <w:pPr>
              <w:spacing w:after="0" w:line="240" w:lineRule="auto"/>
            </w:pPr>
            <w:r w:rsidRPr="003F6F8C">
              <w:rPr>
                <w:rFonts w:ascii="Times New Roman" w:hAnsi="Times New Roman"/>
              </w:rPr>
              <w:t xml:space="preserve">Предоставление мер социальной поддержки педагогическим работникам муниципальных образовательных учреждений, проживающих </w:t>
            </w:r>
            <w:r w:rsidR="003F6F8C">
              <w:rPr>
                <w:rFonts w:ascii="Times New Roman" w:hAnsi="Times New Roman"/>
              </w:rPr>
              <w:br/>
            </w:r>
            <w:r w:rsidRPr="003F6F8C">
              <w:rPr>
                <w:rFonts w:ascii="Times New Roman" w:hAnsi="Times New Roman"/>
              </w:rPr>
              <w:t>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5D9" w:rsidRPr="003F6F8C" w:rsidRDefault="00D363C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871 10 03</w:t>
            </w:r>
            <w:r w:rsidR="004E45D9"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02 1 02 73220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5D9" w:rsidRPr="003F6F8C" w:rsidRDefault="004E45D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33 781,1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5D9" w:rsidRPr="003F6F8C" w:rsidRDefault="004E45D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35 139,8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5D9" w:rsidRPr="003F6F8C" w:rsidRDefault="004E45D9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35 139,8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5D9" w:rsidRPr="003F6F8C" w:rsidRDefault="004E45D9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35 139,8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5D9" w:rsidRPr="003F6F8C" w:rsidRDefault="004E45D9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35 139,8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45D9" w:rsidRPr="003F6F8C" w:rsidRDefault="004E45D9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35 139,8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E45D9" w:rsidRPr="003F6F8C" w:rsidRDefault="004E45D9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209 480,1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33 781,1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35 139,8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35 139,8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35 139,8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35 139,8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35 139,8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209 480,1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F1285F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</w:pPr>
            <w:r w:rsidRPr="003F6F8C">
              <w:rPr>
                <w:rFonts w:ascii="Times New Roman" w:hAnsi="Times New Roman"/>
              </w:rPr>
              <w:t xml:space="preserve">Предоставление мер социальной поддержки педагогическим работникам муниципальных образовательных учреждений, проживающих </w:t>
            </w:r>
            <w:r w:rsidR="003F6F8C">
              <w:rPr>
                <w:rFonts w:ascii="Times New Roman" w:hAnsi="Times New Roman"/>
              </w:rPr>
              <w:br/>
            </w:r>
            <w:r w:rsidRPr="003F6F8C">
              <w:rPr>
                <w:rFonts w:ascii="Times New Roman" w:hAnsi="Times New Roman"/>
              </w:rPr>
              <w:t>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285F" w:rsidRPr="003F6F8C" w:rsidRDefault="008D17B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871 10 03</w:t>
            </w:r>
            <w:r w:rsidR="00F1285F"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02 1 02 73220 100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29 612,9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30 798,5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30 798,5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30 798,5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30 798,5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30 798,5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1285F" w:rsidRPr="003F6F8C" w:rsidRDefault="00F1285F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183 605,4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29 612,9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30 798,5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30 798,5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30 798,5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30 798,5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30 798,5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183 605,4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285F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1.5.2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</w:pPr>
            <w:r w:rsidRPr="003F6F8C">
              <w:rPr>
                <w:rFonts w:ascii="Times New Roman" w:hAnsi="Times New Roman"/>
              </w:rPr>
              <w:t xml:space="preserve">Предоставление мер социальной поддержки педагогическим работникам муниципальных образовательных учреждений, проживающих </w:t>
            </w:r>
            <w:r w:rsidR="003F6F8C">
              <w:rPr>
                <w:rFonts w:ascii="Times New Roman" w:hAnsi="Times New Roman"/>
              </w:rPr>
              <w:br/>
            </w:r>
            <w:r w:rsidRPr="003F6F8C">
              <w:rPr>
                <w:rFonts w:ascii="Times New Roman" w:hAnsi="Times New Roman"/>
              </w:rPr>
              <w:t>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1285F" w:rsidRPr="003F6F8C" w:rsidRDefault="001047B3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871 10 03</w:t>
            </w:r>
            <w:r w:rsidR="00F1285F"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02 1 02 73220 300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4 168,2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4 341,3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4 341,3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4 341,3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4 341,3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285F" w:rsidRPr="003F6F8C" w:rsidRDefault="00F1285F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4 341,3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1285F" w:rsidRPr="003F6F8C" w:rsidRDefault="00F1285F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25 874,7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4 168,2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4 341,3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4 341,3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4 341,3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4 341,3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4 341,3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25 874,7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11B11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11" w:rsidRPr="003F6F8C" w:rsidRDefault="007C0EF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B11" w:rsidRPr="003F6F8C" w:rsidRDefault="00811B11" w:rsidP="00EB023A">
            <w:pPr>
              <w:spacing w:after="0" w:line="240" w:lineRule="auto"/>
            </w:pPr>
            <w:r w:rsidRPr="003F6F8C">
              <w:rPr>
                <w:rFonts w:ascii="Times New Roman" w:hAnsi="Times New Roman"/>
              </w:rPr>
              <w:t>Поддержка альтернативных форм предоставления дошкольного образования (местный бюджет)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1B11" w:rsidRPr="003F6F8C" w:rsidRDefault="003C19A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871 10 04 02 1 02 </w:t>
            </w:r>
            <w:r w:rsidRPr="003F6F8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3010</w:t>
            </w:r>
            <w:r w:rsidR="00811B11"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1B11" w:rsidRPr="003F6F8C" w:rsidRDefault="00811B1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1B11" w:rsidRPr="003F6F8C" w:rsidRDefault="00811B1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1B11" w:rsidRPr="003F6F8C" w:rsidRDefault="00811B11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1B11" w:rsidRPr="003F6F8C" w:rsidRDefault="00811B11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1B11" w:rsidRPr="003F6F8C" w:rsidRDefault="00811B11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1B11" w:rsidRPr="003F6F8C" w:rsidRDefault="00811B11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11B11" w:rsidRPr="003F6F8C" w:rsidRDefault="00811B11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19 646,0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19 646,0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b/>
                <w:sz w:val="22"/>
                <w:szCs w:val="22"/>
              </w:rPr>
              <w:t>19 646,0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33F9B" w:rsidRPr="003F6F8C" w:rsidRDefault="001F72C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1.3. </w:t>
      </w:r>
      <w:r w:rsidR="00D33F9B" w:rsidRPr="003F6F8C">
        <w:rPr>
          <w:rFonts w:ascii="Times New Roman" w:hAnsi="Times New Roman" w:cs="Times New Roman"/>
          <w:b/>
          <w:color w:val="auto"/>
          <w:sz w:val="28"/>
          <w:szCs w:val="24"/>
        </w:rPr>
        <w:t>Паспорт комплекса процессных мероприятий "Развитие инфраструктуры системы дошкольного образования" (далее - комплекс процессных мероприятий 3)</w:t>
      </w:r>
    </w:p>
    <w:p w:rsidR="003F6F8C" w:rsidRDefault="003F6F8C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D33F9B" w:rsidRPr="003F6F8C" w:rsidRDefault="00D33F9B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D33F9B" w:rsidRPr="003F6F8C" w:rsidRDefault="00D33F9B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22"/>
      </w:tblGrid>
      <w:tr w:rsidR="00D33F9B" w:rsidRPr="00303FE7" w:rsidTr="00BD0167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03FE7" w:rsidRDefault="00D33F9B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исполнительный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Белгородского района</w:t>
            </w:r>
          </w:p>
        </w:tc>
        <w:tc>
          <w:tcPr>
            <w:tcW w:w="88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33F9B" w:rsidRPr="004314D2" w:rsidRDefault="004314D2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4314D2">
              <w:rPr>
                <w:rFonts w:ascii="Times New Roman" w:eastAsia="Calibri" w:hAnsi="Times New Roman" w:cs="Times New Roman"/>
                <w:sz w:val="24"/>
                <w:szCs w:val="24"/>
              </w:rPr>
              <w:t>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</w:tr>
      <w:tr w:rsidR="00D33F9B" w:rsidRPr="00303FE7" w:rsidTr="00BD0167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03FE7" w:rsidRDefault="00D33F9B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8822" w:type="dxa"/>
            <w:tcBorders>
              <w:top w:val="nil"/>
              <w:left w:val="nil"/>
              <w:bottom w:val="single" w:sz="4" w:space="0" w:color="auto"/>
            </w:tcBorders>
          </w:tcPr>
          <w:p w:rsidR="00D33F9B" w:rsidRPr="00303FE7" w:rsidRDefault="00D33F9B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Белгородской области</w:t>
            </w:r>
          </w:p>
        </w:tc>
      </w:tr>
    </w:tbl>
    <w:p w:rsidR="00D33F9B" w:rsidRPr="00303FE7" w:rsidRDefault="00D33F9B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F9B" w:rsidRPr="003F6F8C" w:rsidRDefault="00870353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2</w:t>
      </w:r>
      <w:r w:rsidR="00D33F9B" w:rsidRPr="003F6F8C">
        <w:rPr>
          <w:rFonts w:ascii="Times New Roman" w:hAnsi="Times New Roman" w:cs="Times New Roman"/>
          <w:b/>
          <w:color w:val="auto"/>
          <w:sz w:val="28"/>
          <w:szCs w:val="24"/>
        </w:rPr>
        <w:t>. Перечень мероприятий (результатов) ко</w:t>
      </w: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3</w:t>
      </w:r>
    </w:p>
    <w:p w:rsidR="00D33F9B" w:rsidRPr="00E46288" w:rsidRDefault="00D33F9B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D33F9B" w:rsidRPr="003F6F8C" w:rsidTr="00BD0167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3F6F8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3" w:history="1">
              <w:r w:rsidRPr="003F6F8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3F9B" w:rsidRPr="003F6F8C" w:rsidRDefault="00D33F9B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33F9B" w:rsidRPr="003F6F8C" w:rsidRDefault="00D33F9B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3F9B" w:rsidRPr="003F6F8C" w:rsidRDefault="00D33F9B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D33F9B" w:rsidRPr="003F6F8C" w:rsidTr="00BD0167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33F9B" w:rsidRPr="003F6F8C" w:rsidRDefault="00D33F9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F9B" w:rsidRPr="003F6F8C" w:rsidTr="00BD016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D33F9B" w:rsidRPr="003F6F8C" w:rsidTr="00BD016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591A3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D33F9B" w:rsidRPr="003F6F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C043CE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(реконструкция)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и капитальный ремонт объектов системы дошкольного образования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33F9B" w:rsidRPr="003F6F8C" w:rsidRDefault="003F6F8C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="00D33F9B" w:rsidRPr="003F6F8C">
        <w:rPr>
          <w:rFonts w:ascii="Times New Roman" w:hAnsi="Times New Roman" w:cs="Times New Roman"/>
          <w:b/>
          <w:color w:val="auto"/>
          <w:sz w:val="28"/>
          <w:szCs w:val="28"/>
        </w:rPr>
        <w:t>. Финансовое обеспечение ко</w:t>
      </w:r>
      <w:r w:rsidR="00C83B58" w:rsidRPr="003F6F8C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D33F9B" w:rsidRPr="003F6F8C" w:rsidTr="003F6F8C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3F6F8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33F9B" w:rsidRPr="003F6F8C" w:rsidRDefault="00D33F9B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D33F9B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D33F9B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D33F9B" w:rsidRPr="003F6F8C" w:rsidRDefault="00D33F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C83B58" w:rsidRPr="003F6F8C" w:rsidTr="003F6F8C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58" w:rsidRPr="003F6F8C" w:rsidRDefault="00C83B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58" w:rsidRPr="003F6F8C" w:rsidRDefault="00C83B58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B58" w:rsidRPr="003F6F8C" w:rsidRDefault="00C83B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02 1 04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B58" w:rsidRPr="003F6F8C" w:rsidRDefault="00C83B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357 068,6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B58" w:rsidRPr="003F6F8C" w:rsidRDefault="00C83B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B58" w:rsidRPr="003F6F8C" w:rsidRDefault="00C83B5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B58" w:rsidRPr="003F6F8C" w:rsidRDefault="00C83B5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B58" w:rsidRPr="003F6F8C" w:rsidRDefault="00C83B5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3B58" w:rsidRPr="003F6F8C" w:rsidRDefault="00C83B5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C83B58" w:rsidRPr="003F6F8C" w:rsidRDefault="00C83B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357 068,6</w:t>
            </w: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335 644,3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335 644,3</w:t>
            </w: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21 424,3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21 424,3</w:t>
            </w:r>
          </w:p>
        </w:tc>
      </w:tr>
      <w:tr w:rsidR="008974E8" w:rsidRPr="003F6F8C" w:rsidTr="003F6F8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45AD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5AD" w:rsidRPr="003F6F8C" w:rsidRDefault="00591A3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5A45AD" w:rsidRPr="003F6F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8C" w:rsidRDefault="005A45AD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Строительство (реконструкция) </w:t>
            </w:r>
          </w:p>
          <w:p w:rsidR="003F6F8C" w:rsidRDefault="005A45AD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и капитальный ремонт объектов системы дошкольного образования </w:t>
            </w:r>
          </w:p>
          <w:p w:rsidR="005A45AD" w:rsidRPr="003F6F8C" w:rsidRDefault="005A45AD" w:rsidP="00EB023A">
            <w:pPr>
              <w:spacing w:after="0" w:line="240" w:lineRule="auto"/>
            </w:pPr>
            <w:r w:rsidRPr="003F6F8C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45AD" w:rsidRPr="003F6F8C" w:rsidRDefault="005A45A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850 07 01 02 1 04 40100 200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5AD" w:rsidRPr="003F6F8C" w:rsidRDefault="005A45A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357 068,6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5AD" w:rsidRPr="003F6F8C" w:rsidRDefault="005A45A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5AD" w:rsidRPr="003F6F8C" w:rsidRDefault="005A45A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5AD" w:rsidRPr="003F6F8C" w:rsidRDefault="005A45A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5AD" w:rsidRPr="003F6F8C" w:rsidRDefault="005A45A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5AD" w:rsidRPr="003F6F8C" w:rsidRDefault="005A45A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45AD" w:rsidRPr="003F6F8C" w:rsidRDefault="005A45A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357 068,6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335 644,3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335 644,3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21 424,3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21 424,3</w:t>
            </w:r>
          </w:p>
        </w:tc>
      </w:tr>
      <w:tr w:rsidR="008974E8" w:rsidRPr="003F6F8C" w:rsidTr="003F6F8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37806" w:rsidRPr="003F6F8C" w:rsidRDefault="00D37806" w:rsidP="00EB023A">
      <w:pPr>
        <w:pStyle w:val="1"/>
        <w:numPr>
          <w:ilvl w:val="0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Направление (подпрограмма) 2 «Развитие общего образования»</w:t>
      </w:r>
    </w:p>
    <w:p w:rsidR="0059654E" w:rsidRPr="003F6F8C" w:rsidRDefault="00D22D92" w:rsidP="00EB023A">
      <w:pPr>
        <w:pStyle w:val="1"/>
        <w:spacing w:before="0" w:line="240" w:lineRule="auto"/>
        <w:ind w:left="108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8"/>
        </w:rPr>
        <w:t>1.</w:t>
      </w:r>
      <w:r w:rsidR="00753C46" w:rsidRPr="003F6F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3F6F8C">
        <w:rPr>
          <w:rFonts w:ascii="Times New Roman" w:hAnsi="Times New Roman" w:cs="Times New Roman"/>
          <w:b/>
          <w:color w:val="auto"/>
          <w:sz w:val="28"/>
          <w:szCs w:val="28"/>
        </w:rPr>
        <w:t>Паспорт федерального проекта «</w:t>
      </w:r>
      <w:r w:rsidR="0059654E" w:rsidRPr="003F6F8C">
        <w:rPr>
          <w:rFonts w:ascii="Times New Roman" w:hAnsi="Times New Roman" w:cs="Times New Roman"/>
          <w:b/>
          <w:color w:val="auto"/>
          <w:sz w:val="28"/>
          <w:szCs w:val="28"/>
        </w:rPr>
        <w:t>Патриотическое воспитание граждан Российской Федерации</w:t>
      </w:r>
      <w:r w:rsidR="003F6F8C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r w:rsidR="0059654E" w:rsidRPr="003F6F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входящего </w:t>
      </w:r>
      <w:r w:rsidR="003F6F8C"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="0059654E" w:rsidRPr="003F6F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национальный проект (далее </w:t>
      </w:r>
      <w:r w:rsidR="003F6F8C">
        <w:rPr>
          <w:rFonts w:ascii="Times New Roman" w:hAnsi="Times New Roman" w:cs="Times New Roman"/>
          <w:b/>
          <w:color w:val="auto"/>
          <w:sz w:val="28"/>
          <w:szCs w:val="28"/>
        </w:rPr>
        <w:t>–</w:t>
      </w:r>
      <w:r w:rsidR="0059654E" w:rsidRPr="003F6F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федеральный проект 1)</w:t>
      </w:r>
    </w:p>
    <w:p w:rsidR="0059654E" w:rsidRPr="003F6F8C" w:rsidRDefault="0059654E" w:rsidP="00EB0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654E" w:rsidRPr="003F6F8C" w:rsidRDefault="0059654E" w:rsidP="00EB023A">
      <w:pPr>
        <w:pStyle w:val="1"/>
        <w:numPr>
          <w:ilvl w:val="0"/>
          <w:numId w:val="23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8"/>
        </w:rPr>
        <w:t>Общие положения</w:t>
      </w:r>
    </w:p>
    <w:p w:rsidR="002C3EFC" w:rsidRPr="003F6F8C" w:rsidRDefault="002C3EFC" w:rsidP="00EB023A">
      <w:pPr>
        <w:pStyle w:val="a3"/>
        <w:spacing w:after="0" w:line="240" w:lineRule="auto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1"/>
        <w:gridCol w:w="3785"/>
        <w:gridCol w:w="1939"/>
        <w:gridCol w:w="1651"/>
        <w:gridCol w:w="2335"/>
      </w:tblGrid>
      <w:tr w:rsidR="002C3EFC" w:rsidRPr="003F6F8C" w:rsidTr="003F6F8C">
        <w:tc>
          <w:tcPr>
            <w:tcW w:w="57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национального проекта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Патриотическое воспитание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Срок реализации проекта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EFC" w:rsidRPr="003F6F8C" w:rsidRDefault="002C3EF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30.12.2030</w:t>
            </w:r>
          </w:p>
        </w:tc>
      </w:tr>
      <w:tr w:rsidR="002C3EFC" w:rsidRPr="003F6F8C" w:rsidTr="003F6F8C">
        <w:tc>
          <w:tcPr>
            <w:tcW w:w="57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Куратор федерального проекта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Милёхин</w:t>
            </w:r>
            <w:proofErr w:type="spellEnd"/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Андрей Викторович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3EFC" w:rsidRPr="003F6F8C" w:rsidRDefault="002C3EFC" w:rsidP="003F6F8C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Губернатора Белгородской области </w:t>
            </w:r>
            <w:r w:rsidR="003F6F8C" w:rsidRPr="003F6F8C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министр образования Белгородской области</w:t>
            </w:r>
          </w:p>
        </w:tc>
      </w:tr>
      <w:tr w:rsidR="002C3EFC" w:rsidRPr="003F6F8C" w:rsidTr="003F6F8C">
        <w:tc>
          <w:tcPr>
            <w:tcW w:w="57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Руководитель федерального проекта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Мухартов</w:t>
            </w:r>
            <w:proofErr w:type="spellEnd"/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Андрей Александрович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Первый заместитель министра образования Белгородской области</w:t>
            </w:r>
          </w:p>
        </w:tc>
      </w:tr>
      <w:tr w:rsidR="002C3EFC" w:rsidRPr="003F6F8C" w:rsidTr="003F6F8C">
        <w:tc>
          <w:tcPr>
            <w:tcW w:w="57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C" w:rsidRPr="003F6F8C" w:rsidRDefault="00647B3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Администратор федерального</w:t>
            </w:r>
            <w:r w:rsidR="002C3EFC"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 проекта</w:t>
            </w:r>
          </w:p>
        </w:tc>
        <w:tc>
          <w:tcPr>
            <w:tcW w:w="3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Клименченко Екатерина Николаевна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Начальник департамента образовательной политики министерства образования Белгородской области</w:t>
            </w:r>
          </w:p>
        </w:tc>
      </w:tr>
      <w:tr w:rsidR="002C3EFC" w:rsidRPr="003F6F8C" w:rsidTr="003F6F8C">
        <w:tc>
          <w:tcPr>
            <w:tcW w:w="57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Белгородской области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Развитие образования Белгородской области</w:t>
            </w:r>
          </w:p>
        </w:tc>
      </w:tr>
      <w:tr w:rsidR="002C3EFC" w:rsidRPr="003F6F8C" w:rsidTr="003F6F8C">
        <w:tc>
          <w:tcPr>
            <w:tcW w:w="57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Российской Федерации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C3EFC" w:rsidRPr="003F6F8C" w:rsidRDefault="002C3E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Развитие общего образования</w:t>
            </w:r>
          </w:p>
        </w:tc>
      </w:tr>
    </w:tbl>
    <w:p w:rsidR="0059654E" w:rsidRPr="00303FE7" w:rsidRDefault="0059654E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654E" w:rsidRPr="003F6F8C" w:rsidRDefault="0059654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2. Показатели </w:t>
      </w:r>
      <w:r w:rsidR="00786466" w:rsidRPr="003F6F8C">
        <w:rPr>
          <w:rFonts w:ascii="Times New Roman" w:hAnsi="Times New Roman" w:cs="Times New Roman"/>
          <w:b/>
          <w:color w:val="auto"/>
          <w:sz w:val="28"/>
          <w:szCs w:val="24"/>
        </w:rPr>
        <w:t>федерального проекта</w:t>
      </w: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 1</w:t>
      </w:r>
    </w:p>
    <w:p w:rsidR="0059654E" w:rsidRPr="00303FE7" w:rsidRDefault="0059654E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29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410"/>
      </w:tblGrid>
      <w:tr w:rsidR="0059654E" w:rsidRPr="003F6F8C" w:rsidTr="003F6F8C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3F6F8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3F6F8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</w:t>
            </w:r>
            <w:r w:rsidR="0059654E" w:rsidRPr="003F6F8C">
              <w:rPr>
                <w:rFonts w:ascii="Times New Roman" w:hAnsi="Times New Roman" w:cs="Times New Roman"/>
                <w:sz w:val="22"/>
                <w:szCs w:val="22"/>
              </w:rPr>
              <w:t>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4" w:history="1">
              <w:r w:rsidRPr="003F6F8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654E" w:rsidRPr="003F6F8C" w:rsidRDefault="0059654E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9654E" w:rsidRPr="003F6F8C" w:rsidRDefault="0059654E" w:rsidP="003F6F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Ответственный </w:t>
            </w:r>
            <w:r w:rsidR="003F6F8C" w:rsidRPr="003F6F8C">
              <w:rPr>
                <w:rFonts w:ascii="Times New Roman" w:hAnsi="Times New Roman"/>
              </w:rPr>
              <w:br/>
            </w:r>
            <w:r w:rsidRPr="003F6F8C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59654E" w:rsidRPr="003F6F8C" w:rsidTr="00BD0167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654E" w:rsidRPr="003F6F8C" w:rsidTr="00BD016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59654E" w:rsidRPr="003F6F8C" w:rsidTr="00BD016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E44090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Доля созданных </w:t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штатных единиц советника директора </w:t>
            </w:r>
            <w:r w:rsid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по воспитанию </w:t>
            </w:r>
            <w:r w:rsid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и взаимодействию </w:t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с детскими общественными объединениями</w:t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3F6F8C"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в общеобразовательных организациях в рамках выделенных денежных </w:t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Прогрессирующий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59654E" w:rsidRPr="003F6F8C" w:rsidTr="00BD016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E44090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Доля обучающихся </w:t>
            </w:r>
            <w:r w:rsidR="003F6F8C"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в общеобразовательных организациях вовлеченных </w:t>
            </w:r>
            <w:r w:rsidR="003F6F8C"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>в реализацию мероприятий федерального проекта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</w:tbl>
    <w:p w:rsidR="0059654E" w:rsidRPr="00303FE7" w:rsidRDefault="0059654E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654E" w:rsidRPr="003F6F8C" w:rsidRDefault="0059654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3. Помесячный план достижения показателей </w:t>
      </w:r>
      <w:r w:rsidR="007E5AEB" w:rsidRPr="003F6F8C">
        <w:rPr>
          <w:rFonts w:ascii="Times New Roman" w:hAnsi="Times New Roman" w:cs="Times New Roman"/>
          <w:b/>
          <w:color w:val="auto"/>
          <w:sz w:val="28"/>
          <w:szCs w:val="24"/>
        </w:rPr>
        <w:t>федерального проекта</w:t>
      </w: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 1 в 2025 году</w:t>
      </w:r>
    </w:p>
    <w:p w:rsidR="0059654E" w:rsidRPr="00303FE7" w:rsidRDefault="0059654E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59654E" w:rsidRPr="003F6F8C" w:rsidTr="00BD0167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3F6F8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5" w:history="1">
              <w:r w:rsidRPr="003F6F8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59654E" w:rsidRPr="003F6F8C" w:rsidTr="00BD0167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654E" w:rsidRPr="003F6F8C" w:rsidTr="00BD016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59654E" w:rsidRPr="003F6F8C" w:rsidTr="00BD016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7E5AEB" w:rsidP="003F6F8C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Доля созданных </w:t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штатных единиц советника директора по воспитанию </w:t>
            </w:r>
            <w:r w:rsid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и взаимодействию </w:t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с детскими общественными объединениями</w:t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3F6F8C"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в </w:t>
            </w:r>
            <w:r w:rsidR="003F6F8C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>бщеобразовательных организациях в рамках выделенных денежных средств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9654E" w:rsidRPr="003F6F8C" w:rsidTr="00BD016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7E5AEB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>Доля обучающихся в общеобразовательных организациях вовлеченных в реализацию мероприятий федерального проекта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59654E" w:rsidRPr="00322A4E" w:rsidRDefault="0059654E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654E" w:rsidRPr="003F6F8C" w:rsidRDefault="0059654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4. Перечень мероприятий (результатов) </w:t>
      </w:r>
      <w:r w:rsidR="007E5AEB" w:rsidRPr="003F6F8C">
        <w:rPr>
          <w:rFonts w:ascii="Times New Roman" w:hAnsi="Times New Roman" w:cs="Times New Roman"/>
          <w:b/>
          <w:color w:val="auto"/>
          <w:sz w:val="28"/>
          <w:szCs w:val="24"/>
        </w:rPr>
        <w:t>федерального проекта</w:t>
      </w: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 1</w:t>
      </w:r>
    </w:p>
    <w:p w:rsidR="0059654E" w:rsidRPr="00E46288" w:rsidRDefault="0059654E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59654E" w:rsidRPr="003F6F8C" w:rsidTr="00BD0167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3F6F8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6" w:history="1">
              <w:r w:rsidRPr="003F6F8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654E" w:rsidRPr="003F6F8C" w:rsidRDefault="0059654E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654E" w:rsidRPr="003F6F8C" w:rsidRDefault="0059654E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54E" w:rsidRPr="003F6F8C" w:rsidRDefault="0059654E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59654E" w:rsidRPr="003F6F8C" w:rsidTr="00BD0167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9654E" w:rsidRPr="003F6F8C" w:rsidTr="00BD016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59654E" w:rsidRPr="003F6F8C" w:rsidTr="00BD0167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7E5AEB" w:rsidP="003F6F8C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мероприятий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  <w:t>п</w:t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о обеспечению </w:t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деятельности советников директора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по воспитанию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и взаимодействию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с детскими общественными объединениями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в общеобразовательных организациях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услуг (выполнен</w:t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654E" w:rsidRPr="003F6F8C" w:rsidRDefault="00C875E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Доля созданных </w:t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штатных единиц советника директора </w:t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 xml:space="preserve">по воспитанию и взаимодействию </w:t>
            </w:r>
            <w:r w:rsidRPr="003F6F8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br/>
              <w:t>с детскими общественными объединениями</w:t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 в общеобразовательных организациях в рамках выделенных денежных средств, Доля обучающихся </w:t>
            </w:r>
            <w:r w:rsidR="003F6F8C"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 xml:space="preserve">в общеобразовательных организациях вовлеченных </w:t>
            </w:r>
            <w:r w:rsidR="003F6F8C">
              <w:rPr>
                <w:rFonts w:ascii="Times New Roman" w:hAnsi="Times New Roman"/>
                <w:bCs/>
                <w:sz w:val="22"/>
                <w:szCs w:val="22"/>
              </w:rPr>
              <w:br/>
            </w:r>
            <w:r w:rsidRPr="003F6F8C">
              <w:rPr>
                <w:rFonts w:ascii="Times New Roman" w:hAnsi="Times New Roman"/>
                <w:bCs/>
                <w:sz w:val="22"/>
                <w:szCs w:val="22"/>
              </w:rPr>
              <w:t>в реализацию мероприятий федерального проекта</w:t>
            </w:r>
          </w:p>
        </w:tc>
      </w:tr>
    </w:tbl>
    <w:p w:rsidR="0059654E" w:rsidRPr="003F6F8C" w:rsidRDefault="0059654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 xml:space="preserve">5. Финансовое обеспечение </w:t>
      </w:r>
      <w:r w:rsidR="00137514" w:rsidRPr="003F6F8C">
        <w:rPr>
          <w:rFonts w:ascii="Times New Roman" w:hAnsi="Times New Roman" w:cs="Times New Roman"/>
          <w:b/>
          <w:color w:val="auto"/>
          <w:sz w:val="28"/>
          <w:szCs w:val="24"/>
        </w:rPr>
        <w:t>федерального проекта 1</w:t>
      </w:r>
    </w:p>
    <w:p w:rsidR="0059654E" w:rsidRPr="005C5750" w:rsidRDefault="0059654E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820"/>
      </w:tblGrid>
      <w:tr w:rsidR="0059654E" w:rsidRPr="003F6F8C" w:rsidTr="006F0386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3F6F8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4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654E" w:rsidRPr="003F6F8C" w:rsidRDefault="0059654E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59654E" w:rsidRPr="003F6F8C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59654E" w:rsidRPr="003F6F8C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59654E" w:rsidRPr="003F6F8C" w:rsidRDefault="0059654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EC3E3D" w:rsidRPr="003F6F8C" w:rsidTr="006F0386">
        <w:trPr>
          <w:trHeight w:val="529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3D" w:rsidRPr="003F6F8C" w:rsidRDefault="00EC3E3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3D" w:rsidRPr="003F6F8C" w:rsidRDefault="00EC3E3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Федеральный проект «Патриотическое воспитание граждан Российской Федерации»,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E3D" w:rsidRPr="003F6F8C" w:rsidRDefault="00EC3E3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02 2 ЕВ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E3D" w:rsidRPr="003F6F8C" w:rsidRDefault="00EC3E3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6 826,8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E3D" w:rsidRPr="003F6F8C" w:rsidRDefault="00EC3E3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8 258,2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E3D" w:rsidRPr="003F6F8C" w:rsidRDefault="00EC3E3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8 258,2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E3D" w:rsidRPr="003F6F8C" w:rsidRDefault="00EC3E3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8 258,2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E3D" w:rsidRPr="003F6F8C" w:rsidRDefault="00EC3E3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8 258,2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E3D" w:rsidRPr="003F6F8C" w:rsidRDefault="00EC3E3D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8 258,2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EC3E3D" w:rsidRPr="003F6F8C" w:rsidRDefault="002A433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48 117,8</w:t>
            </w:r>
          </w:p>
        </w:tc>
      </w:tr>
      <w:tr w:rsidR="008974E8" w:rsidRPr="003F6F8C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6 553,6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5 285,2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5 285,2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5 285,2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5 285,2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5 285,2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32 979,6</w:t>
            </w:r>
          </w:p>
        </w:tc>
      </w:tr>
      <w:tr w:rsidR="008974E8" w:rsidRPr="003F6F8C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2 973,0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2 973,0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2 973,0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2 973,0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2 973,0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15 138,2</w:t>
            </w:r>
          </w:p>
        </w:tc>
      </w:tr>
      <w:tr w:rsidR="008974E8" w:rsidRPr="003F6F8C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76CA4" w:rsidRPr="003F6F8C" w:rsidTr="006F0386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A4" w:rsidRPr="003F6F8C" w:rsidRDefault="00176CA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A4" w:rsidRPr="003F6F8C" w:rsidRDefault="00176CA4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мероприятий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по обеспечению деятельности советников директора по воспитанию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и взаимодействию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 xml:space="preserve">с детскими общественными объединениями </w:t>
            </w:r>
            <w:r w:rsidR="003F6F8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общеобразовательных организациях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6CA4" w:rsidRPr="003F6F8C" w:rsidRDefault="00176CA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871 07 09 02 2 ЕВ 51790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6CA4" w:rsidRPr="003F6F8C" w:rsidRDefault="00176CA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6 826,8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6CA4" w:rsidRPr="003F6F8C" w:rsidRDefault="00176CA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8 258,2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6CA4" w:rsidRPr="003F6F8C" w:rsidRDefault="00176CA4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8 258,2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6CA4" w:rsidRPr="003F6F8C" w:rsidRDefault="00176CA4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8 258,2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CA4" w:rsidRPr="003F6F8C" w:rsidRDefault="00176CA4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8 258,2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CA4" w:rsidRPr="003F6F8C" w:rsidRDefault="00176CA4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8 258,2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176CA4" w:rsidRPr="003F6F8C" w:rsidRDefault="00176CA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48 117,8</w:t>
            </w:r>
          </w:p>
        </w:tc>
      </w:tr>
      <w:tr w:rsidR="008974E8" w:rsidRPr="003F6F8C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6 553,6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5 285,2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5 285,2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5 285,2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5 285,2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5 285,2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32 979,6</w:t>
            </w:r>
          </w:p>
        </w:tc>
      </w:tr>
      <w:tr w:rsidR="008974E8" w:rsidRPr="003F6F8C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2 973,0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2 973,0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2 973,0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2 973,0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  <w:r w:rsidRPr="003F6F8C">
              <w:rPr>
                <w:rFonts w:ascii="Times New Roman" w:hAnsi="Times New Roman"/>
              </w:rPr>
              <w:t>2 973,0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6F8C">
              <w:rPr>
                <w:rFonts w:ascii="Times New Roman" w:hAnsi="Times New Roman" w:cs="Times New Roman"/>
                <w:sz w:val="22"/>
                <w:szCs w:val="22"/>
              </w:rPr>
              <w:t>15 138,2</w:t>
            </w:r>
          </w:p>
        </w:tc>
      </w:tr>
      <w:tr w:rsidR="008974E8" w:rsidRPr="003F6F8C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3F6F8C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3F6F8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3F6F8C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3F6F8C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339A4" w:rsidRPr="00303FE7" w:rsidRDefault="00F339A4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867" w:rsidRPr="003F6F8C" w:rsidRDefault="00AE786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2.2. Паспорт комплекса процессных мероприятий </w:t>
      </w:r>
      <w:r w:rsidR="003F6F8C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>Реализация программ общего образования</w:t>
      </w:r>
      <w:r w:rsidR="003F6F8C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</w:t>
      </w:r>
      <w:r w:rsid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 –</w:t>
      </w: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</w:t>
      </w:r>
      <w:r w:rsidR="00603DC2" w:rsidRPr="003F6F8C">
        <w:rPr>
          <w:rFonts w:ascii="Times New Roman" w:hAnsi="Times New Roman" w:cs="Times New Roman"/>
          <w:b/>
          <w:color w:val="auto"/>
          <w:sz w:val="28"/>
          <w:szCs w:val="24"/>
        </w:rPr>
        <w:t>омплекс процессных мероприятий 1</w:t>
      </w: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AE7867" w:rsidRPr="003F6F8C" w:rsidRDefault="00AE7867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E7867" w:rsidRPr="003F6F8C" w:rsidRDefault="00AE786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3F6F8C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AE7867" w:rsidRPr="003F6F8C" w:rsidRDefault="00AE7867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AE7867" w:rsidRPr="00303FE7" w:rsidTr="006F0386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303FE7" w:rsidRDefault="00AE7867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исполнительный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Белгородского района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E7867" w:rsidRPr="00303FE7" w:rsidRDefault="00AE7867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</w:tc>
      </w:tr>
      <w:tr w:rsidR="00AE7867" w:rsidRPr="00303FE7" w:rsidTr="006F0386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303FE7" w:rsidRDefault="00AE7867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303FE7" w:rsidRDefault="00AE7867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303FE7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Белгородской области</w:t>
            </w:r>
          </w:p>
        </w:tc>
      </w:tr>
    </w:tbl>
    <w:p w:rsidR="00AE7867" w:rsidRPr="00303FE7" w:rsidRDefault="00AE786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867" w:rsidRPr="006F0386" w:rsidRDefault="00AE786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</w:t>
      </w:r>
      <w:r w:rsidR="00603DC2" w:rsidRPr="006F0386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1</w:t>
      </w:r>
    </w:p>
    <w:p w:rsidR="00AE7867" w:rsidRPr="00303FE7" w:rsidRDefault="00AE786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29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410"/>
      </w:tblGrid>
      <w:tr w:rsidR="00AE7867" w:rsidRPr="006F0386" w:rsidTr="002B029E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6F03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(по </w:t>
            </w:r>
            <w:hyperlink r:id="rId27" w:history="1">
              <w:r w:rsidRPr="006F0386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E7867" w:rsidRPr="006F0386" w:rsidRDefault="00AE7867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E7867" w:rsidRDefault="00AE7867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E7867" w:rsidRPr="006F0386" w:rsidRDefault="00AE7867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Ответственный </w:t>
            </w:r>
            <w:r w:rsidR="006F0386">
              <w:rPr>
                <w:rFonts w:ascii="Times New Roman" w:hAnsi="Times New Roman"/>
              </w:rPr>
              <w:br/>
            </w:r>
            <w:r w:rsidRPr="006F0386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AE7867" w:rsidRPr="006F0386" w:rsidTr="002B029E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7867" w:rsidRPr="006F0386" w:rsidTr="002B029E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AE7867" w:rsidRPr="006F0386" w:rsidTr="002B029E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351DC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79,75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79,85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79,95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351DC5" w:rsidRPr="006F0386" w:rsidTr="002B029E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386" w:rsidRDefault="00351DC5" w:rsidP="00EB023A">
            <w:pPr>
              <w:pStyle w:val="afb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 xml:space="preserve">Доля выпускников муниципальных </w:t>
            </w: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общеобразовательных организаций, </w:t>
            </w:r>
          </w:p>
          <w:p w:rsidR="00351DC5" w:rsidRPr="006F0386" w:rsidRDefault="00351DC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>не сдавших единый государственный экзамен, в общей численности выпускников муниципальных общеобразовательных организаций Белгородского района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1DC5" w:rsidRPr="006F0386" w:rsidRDefault="00351DC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51DC5" w:rsidRPr="006F0386" w:rsidRDefault="00351D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</w:t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администрации Белгородского района</w:t>
            </w:r>
          </w:p>
        </w:tc>
      </w:tr>
      <w:tr w:rsidR="0035729E" w:rsidRPr="006F0386" w:rsidTr="002B029E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6F0386">
            <w:pPr>
              <w:pStyle w:val="afb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 xml:space="preserve">Удельный вес численности обучающихся </w:t>
            </w:r>
            <w:r w:rsidR="006F0386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 xml:space="preserve">по программам общего образования, участвующих </w:t>
            </w:r>
            <w:r w:rsidR="006F0386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 xml:space="preserve">в олимпиадах </w:t>
            </w:r>
            <w:r w:rsidR="006F0386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>и конкурсах различного уровня, от общего числа обучающихся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729E" w:rsidRPr="006F0386" w:rsidRDefault="0035729E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5729E" w:rsidRPr="006F0386" w:rsidRDefault="0035729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1A423F" w:rsidRPr="006F0386" w:rsidTr="002B029E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6F0386">
            <w:pPr>
              <w:pStyle w:val="afb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Доля педагогических работников, получающих вознаграждение </w:t>
            </w:r>
            <w:r w:rsidR="006F038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23F" w:rsidRPr="006F0386" w:rsidRDefault="001A423F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A423F" w:rsidRPr="006F0386" w:rsidRDefault="001A423F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A96302" w:rsidRPr="006F0386" w:rsidTr="002B029E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6F0386" w:rsidP="006F0386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 1-</w:t>
            </w:r>
            <w:r w:rsidR="00A96302"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4 классов муниципальных общеобразовательных организаций, обеспеченных бесплатным горячим питанием, в общей численности </w:t>
            </w:r>
            <w:r w:rsidR="00A96302"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обучающихся, получающих начальное общее образование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96302" w:rsidRPr="006F0386">
              <w:rPr>
                <w:rFonts w:ascii="Times New Roman" w:hAnsi="Times New Roman" w:cs="Times New Roman"/>
                <w:sz w:val="22"/>
                <w:szCs w:val="22"/>
              </w:rPr>
              <w:t>в муниципальных общеобразовательных организациях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6302" w:rsidRPr="006F0386" w:rsidRDefault="00A9630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6302" w:rsidRPr="006F0386" w:rsidRDefault="00A963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825B68" w:rsidRPr="006F0386" w:rsidTr="002B029E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386" w:rsidRDefault="00825B68" w:rsidP="00EB023A">
            <w:pPr>
              <w:pStyle w:val="afb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 xml:space="preserve">Удельный вес обучающихся </w:t>
            </w:r>
            <w:r w:rsidR="006F0386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 xml:space="preserve">в современных условиях от общего числа обучающихся (создано от 80,0 % </w:t>
            </w:r>
          </w:p>
          <w:p w:rsidR="00825B68" w:rsidRPr="006F0386" w:rsidRDefault="00825B68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>до 100,0 % современных условий)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825B68" w:rsidRPr="006F0386" w:rsidTr="002B029E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386" w:rsidRDefault="00825B68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 </w:t>
            </w:r>
          </w:p>
          <w:p w:rsidR="006F0386" w:rsidRDefault="00825B68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на всех уровнях общего образования, попадающих </w:t>
            </w:r>
          </w:p>
          <w:p w:rsidR="00825B68" w:rsidRPr="006F0386" w:rsidRDefault="00825B68" w:rsidP="00EB023A">
            <w:pPr>
              <w:pStyle w:val="afb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под мониторинг и оценку качества образования, от общего количества обучающихся на всех уровнях общего образования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B68" w:rsidRPr="006F0386" w:rsidRDefault="00825B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25B68" w:rsidRPr="006F0386" w:rsidRDefault="00825B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</w:tbl>
    <w:p w:rsidR="00AE7867" w:rsidRPr="00303FE7" w:rsidRDefault="00AE786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867" w:rsidRPr="006F0386" w:rsidRDefault="00AE786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</w:t>
      </w:r>
      <w:r w:rsidR="00603DC2" w:rsidRPr="006F038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1</w:t>
      </w: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AE7867" w:rsidRPr="00303FE7" w:rsidRDefault="00AE786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371"/>
      </w:tblGrid>
      <w:tr w:rsidR="00AE7867" w:rsidRPr="006F0386" w:rsidTr="006F0386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6F03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8" w:history="1">
              <w:r w:rsidRPr="006F0386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AE7867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7867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603DC2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79,75</w:t>
            </w:r>
          </w:p>
        </w:tc>
      </w:tr>
      <w:tr w:rsidR="00603DC2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 xml:space="preserve">Доля выпускников муниципальных общеобразовательных организаций, </w:t>
            </w:r>
            <w:r w:rsidR="006F0386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не сдавших единый государственный экзамен, в общей численности выпускников муниципальных общеобразовательных организаций Белгородского района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1,0</w:t>
            </w:r>
          </w:p>
        </w:tc>
      </w:tr>
      <w:tr w:rsidR="00603DC2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6F0386">
            <w:pPr>
              <w:pStyle w:val="afb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от общего числа обучающихся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64,7</w:t>
            </w:r>
          </w:p>
        </w:tc>
      </w:tr>
      <w:tr w:rsidR="00603DC2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b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Доля педагогических работников, получающих вознаграждение </w:t>
            </w:r>
            <w:r w:rsidR="006F038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</w:tr>
      <w:tr w:rsidR="00603DC2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 1 - 4 классов муниципальных общеобразовательных организаций, обеспеченных бесплатным горячим питанием, </w:t>
            </w:r>
            <w:r w:rsidR="006F038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в общей численности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</w:tr>
      <w:tr w:rsidR="00603DC2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C2" w:rsidRPr="006F0386" w:rsidRDefault="00426D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  <w:r w:rsidR="00603DC2" w:rsidRPr="006F03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b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Доля обучающихся на всех уровнях общего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03DC2" w:rsidRPr="006F0386" w:rsidRDefault="00603DC2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90</w:t>
            </w:r>
          </w:p>
        </w:tc>
      </w:tr>
    </w:tbl>
    <w:p w:rsidR="00AE7867" w:rsidRPr="00303FE7" w:rsidRDefault="00AE7867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7867" w:rsidRPr="006F0386" w:rsidRDefault="00AE786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083EE5" w:rsidRPr="006F0386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1</w:t>
      </w:r>
    </w:p>
    <w:p w:rsidR="00AE7867" w:rsidRPr="00E46288" w:rsidRDefault="00AE7867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AE7867" w:rsidRPr="006F0386" w:rsidTr="002B029E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6F03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9" w:history="1">
              <w:r w:rsidRPr="006F0386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7867" w:rsidRPr="006F0386" w:rsidRDefault="00AE7867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E7867" w:rsidRPr="006F0386" w:rsidRDefault="00AE7867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E7867" w:rsidRPr="006F0386" w:rsidRDefault="00AE7867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AE7867" w:rsidRPr="006F0386" w:rsidTr="002B029E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7867" w:rsidRPr="006F0386" w:rsidTr="002B029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AE7867" w:rsidRPr="006F0386" w:rsidTr="002B029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083EE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(оказание услуг) муниципальных учреждений Белгородского района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F0386" w:rsidRDefault="00426D47" w:rsidP="00EB023A">
            <w:pPr>
              <w:pStyle w:val="af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 xml:space="preserve">Доля выпускников муниципальных общеобразовательных организаций, </w:t>
            </w:r>
          </w:p>
          <w:p w:rsidR="00AE7867" w:rsidRPr="006F0386" w:rsidRDefault="00426D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>не сдавших единый государственный экзамен, в общей численности выпускников муниципальных общеобразовательных организаций Белгородского района</w:t>
            </w:r>
          </w:p>
        </w:tc>
      </w:tr>
      <w:tr w:rsidR="00AE7867" w:rsidRPr="006F0386" w:rsidTr="002B029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386" w:rsidRDefault="00083EE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Ежемесячное денежное вознаграждение </w:t>
            </w:r>
          </w:p>
          <w:p w:rsidR="006F0386" w:rsidRDefault="00083EE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за классное руководство педагогическим работникам государственных </w:t>
            </w:r>
          </w:p>
          <w:p w:rsidR="00AE7867" w:rsidRPr="006F0386" w:rsidRDefault="00083EE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и муниципальных общеобразовательных организаций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F0386" w:rsidRDefault="00D977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Доля педагогических работников, получающих вознаграждение </w:t>
            </w:r>
          </w:p>
          <w:p w:rsidR="00AE7867" w:rsidRPr="006F0386" w:rsidRDefault="00D977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</w:tr>
      <w:tr w:rsidR="00AE7867" w:rsidRPr="006F0386" w:rsidTr="002B029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Поддержка альтернативных форм предоставления дошкольного образования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7867" w:rsidRPr="006F0386" w:rsidTr="002B029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386" w:rsidRDefault="00BB3599" w:rsidP="006F0386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Выплаты денежного вознаграждения </w:t>
            </w:r>
          </w:p>
          <w:p w:rsidR="00AE7867" w:rsidRPr="006F0386" w:rsidRDefault="00BB3599" w:rsidP="006F0386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а классное руководство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F0386" w:rsidRDefault="00D977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Доля педагогических работников, получающих вознаграждение </w:t>
            </w:r>
          </w:p>
          <w:p w:rsidR="00AE7867" w:rsidRPr="006F0386" w:rsidRDefault="00D9770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за классное руководство, в общей численности педагогических работников, выполняющих </w:t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функции классного руководителя</w:t>
            </w:r>
          </w:p>
        </w:tc>
      </w:tr>
      <w:tr w:rsidR="00AE7867" w:rsidRPr="006F0386" w:rsidTr="002B029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0386" w:rsidRDefault="00267E5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Субсидии </w:t>
            </w:r>
          </w:p>
          <w:p w:rsidR="006F0386" w:rsidRDefault="00267E5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на организацию бесплатного горячего питания обучающихся, получающих начальное общее образование </w:t>
            </w:r>
          </w:p>
          <w:p w:rsidR="00AE7867" w:rsidRPr="006F0386" w:rsidRDefault="00267E5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в государственных </w:t>
            </w:r>
            <w:r w:rsidR="006F038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и муниципальных образовательных организациях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E7867" w:rsidRPr="006F0386" w:rsidRDefault="00D97702" w:rsidP="006F038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 1 </w:t>
            </w:r>
            <w:r w:rsidR="006F038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 4 классов муниципальных общеобразовательных организаций, обеспеченных бесплатным горячим питанием, в общей численности обучающихся, получающих начальное общее образование </w:t>
            </w:r>
            <w:r w:rsidR="006F038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в муниципальных общеобразовательных организациях</w:t>
            </w:r>
          </w:p>
        </w:tc>
      </w:tr>
    </w:tbl>
    <w:p w:rsidR="00AE7867" w:rsidRPr="006F0386" w:rsidRDefault="00AE7867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EC0F7F" w:rsidRPr="006F0386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1</w:t>
      </w:r>
    </w:p>
    <w:p w:rsidR="00AE7867" w:rsidRPr="005C5750" w:rsidRDefault="00AE7867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AE7867" w:rsidRPr="006F0386" w:rsidTr="006F0386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6F03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7867" w:rsidRPr="006F0386" w:rsidRDefault="00AE7867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AE7867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AE7867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3F4F44" w:rsidRPr="006F0386" w:rsidTr="006F0386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44" w:rsidRPr="006F0386" w:rsidRDefault="003F4F4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44" w:rsidRPr="006F0386" w:rsidRDefault="003F4F44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F44" w:rsidRPr="006F0386" w:rsidRDefault="003F4F4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02 2 01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F44" w:rsidRPr="006F0386" w:rsidRDefault="003F4F4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2 987 999,7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F44" w:rsidRPr="006F0386" w:rsidRDefault="003F4F4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2 442 801,3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F44" w:rsidRPr="006F0386" w:rsidRDefault="003F4F44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2 442 801,3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4F44" w:rsidRPr="006F0386" w:rsidRDefault="003F4F44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2 442 801,3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F44" w:rsidRPr="006F0386" w:rsidRDefault="003F4F44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2 442 801,3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4F44" w:rsidRPr="006F0386" w:rsidRDefault="003F4F44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2 442 801,3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F4F44" w:rsidRPr="006F0386" w:rsidRDefault="003F4F4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15 202 006,2</w:t>
            </w: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137 661,5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127 484,9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127 484,9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127 484,9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127 484,9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127 484,9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775 086,0</w:t>
            </w: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2 230 632,8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2 315 316,4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2 315 316,4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2 315 316,4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2 315 316,4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2 315 316,4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13 807 214,8</w:t>
            </w: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619 705,4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619 705,4</w:t>
            </w: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E7867" w:rsidRPr="006F0386" w:rsidTr="006F0386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6F0386" w:rsidRDefault="002B029E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деятельности (оказание услуг) муниципальных учреждений Белгородского района </w:t>
            </w:r>
            <w:r w:rsidR="00AE7867" w:rsidRPr="006F038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2B029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871 07 02</w:t>
            </w:r>
            <w:r w:rsidR="002967F7"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 02 2 01 00590 600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2967F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597 473,8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6F0386" w:rsidRDefault="00AE786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6F0386" w:rsidRDefault="002967F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597 473,8</w:t>
            </w: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Межбюджетные трансферты </w:t>
            </w:r>
            <w:r w:rsidRPr="006F0386">
              <w:rPr>
                <w:rFonts w:ascii="Times New Roman" w:hAnsi="Times New Roman"/>
              </w:rPr>
              <w:lastRenderedPageBreak/>
              <w:t>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597 473,8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597 473,8</w:t>
            </w: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</w:pPr>
          </w:p>
        </w:tc>
      </w:tr>
      <w:tr w:rsidR="000E7A05" w:rsidRPr="006F0386" w:rsidTr="006F0386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05" w:rsidRPr="006F0386" w:rsidRDefault="000E7A0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05" w:rsidRPr="006F0386" w:rsidRDefault="000E7A05" w:rsidP="00EB023A">
            <w:pPr>
              <w:spacing w:after="0" w:line="240" w:lineRule="auto"/>
            </w:pPr>
            <w:r w:rsidRPr="006F0386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A05" w:rsidRPr="006F0386" w:rsidRDefault="000E7A0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871 07 02 02 2 01 53030 600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A05" w:rsidRPr="006F0386" w:rsidRDefault="000E7A0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67 261,5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A05" w:rsidRPr="006F0386" w:rsidRDefault="000E7A0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A05" w:rsidRPr="006F0386" w:rsidRDefault="000E7A0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A05" w:rsidRPr="006F0386" w:rsidRDefault="000E7A0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A05" w:rsidRPr="006F0386" w:rsidRDefault="000E7A0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A05" w:rsidRPr="006F0386" w:rsidRDefault="000E7A0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0E7A05" w:rsidRPr="006F0386" w:rsidRDefault="000E7A0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403 569,0</w:t>
            </w: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67 261,5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67 261,5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403 569,0</w:t>
            </w: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6F0386" w:rsidTr="006F038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290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290" w:rsidRPr="006F0386" w:rsidRDefault="0016029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86" w:rsidRDefault="00160290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Обеспечение реализации прав граждан на получение общедоступного </w:t>
            </w:r>
          </w:p>
          <w:p w:rsidR="006F0386" w:rsidRDefault="00160290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и бесплатного образования </w:t>
            </w:r>
          </w:p>
          <w:p w:rsidR="00160290" w:rsidRPr="006F0386" w:rsidRDefault="00160290" w:rsidP="00EB023A">
            <w:pPr>
              <w:spacing w:after="0" w:line="240" w:lineRule="auto"/>
            </w:pPr>
            <w:r w:rsidRPr="006F038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60290" w:rsidRPr="006F0386" w:rsidRDefault="0016029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871 07 02 02 2 01 73040 600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290" w:rsidRPr="006F0386" w:rsidRDefault="0016029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2 216 460,8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290" w:rsidRPr="006F0386" w:rsidRDefault="00160290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290" w:rsidRPr="006F0386" w:rsidRDefault="00160290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290" w:rsidRPr="006F0386" w:rsidRDefault="00160290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290" w:rsidRPr="006F0386" w:rsidRDefault="00160290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290" w:rsidRPr="006F0386" w:rsidRDefault="00160290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60290" w:rsidRPr="006F0386" w:rsidRDefault="0016029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13 722 182,8</w:t>
            </w: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2 216 460,8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2 301 144,4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13 722 182,8</w:t>
            </w: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6F6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68" w:rsidRPr="006F0386" w:rsidRDefault="00AA6F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F68" w:rsidRPr="006F0386" w:rsidRDefault="00AA6F68" w:rsidP="00EB023A">
            <w:pPr>
              <w:spacing w:after="0" w:line="240" w:lineRule="auto"/>
            </w:pPr>
            <w:r w:rsidRPr="006F0386">
              <w:rPr>
                <w:rFonts w:ascii="Times New Roman" w:hAnsi="Times New Roman"/>
              </w:rPr>
              <w:t>Выплаты денежного вознаграждения за классное руководство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6F68" w:rsidRPr="006F0386" w:rsidRDefault="00AA6F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871 07 02 02 2 01 73060 600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F68" w:rsidRPr="006F0386" w:rsidRDefault="00AA6F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F68" w:rsidRPr="006F0386" w:rsidRDefault="00AA6F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F68" w:rsidRPr="006F0386" w:rsidRDefault="00AA6F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F68" w:rsidRPr="006F0386" w:rsidRDefault="00AA6F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F68" w:rsidRPr="006F0386" w:rsidRDefault="00AA6F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6F68" w:rsidRPr="006F0386" w:rsidRDefault="00AA6F6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6F68" w:rsidRPr="006F0386" w:rsidRDefault="00AA6F6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85 032,0</w:t>
            </w: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14 172,0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85 032,0</w:t>
            </w: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6A6B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6B" w:rsidRPr="006F0386" w:rsidRDefault="00A46A6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A6B" w:rsidRPr="006F0386" w:rsidRDefault="00A46A6B" w:rsidP="00EB023A">
            <w:pPr>
              <w:spacing w:after="0" w:line="240" w:lineRule="auto"/>
            </w:pPr>
            <w:r w:rsidRPr="006F0386">
              <w:rPr>
                <w:rFonts w:ascii="Times New Roman" w:hAnsi="Times New Roman"/>
              </w:rPr>
              <w:t xml:space="preserve">Субсидии на организацию бесплатного горячего питания обучающихся, </w:t>
            </w:r>
            <w:r w:rsidRPr="006F0386">
              <w:rPr>
                <w:rFonts w:ascii="Times New Roman" w:hAnsi="Times New Roman"/>
              </w:rPr>
              <w:lastRenderedPageBreak/>
              <w:t>получающих начальное общее образование в государственных и муниципальных образовательных организациях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A6B" w:rsidRPr="006F0386" w:rsidRDefault="00A46A6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871 07 02 02 2 01 </w:t>
            </w:r>
            <w:r w:rsidRPr="006F038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</w:t>
            </w: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3040 600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A6B" w:rsidRPr="006F0386" w:rsidRDefault="00A46A6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92 631,6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A6B" w:rsidRPr="006F0386" w:rsidRDefault="00A46A6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A6B" w:rsidRPr="006F0386" w:rsidRDefault="00A46A6B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A6B" w:rsidRPr="006F0386" w:rsidRDefault="00A46A6B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A6B" w:rsidRPr="006F0386" w:rsidRDefault="00A46A6B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A6B" w:rsidRPr="006F0386" w:rsidRDefault="00A46A6B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60 223,4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6A6B" w:rsidRPr="006F0386" w:rsidRDefault="00A46A6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393 748,6</w:t>
            </w: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70 400,0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60 223,4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371 517,0</w:t>
            </w: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22 231,6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22 231,6</w:t>
            </w:r>
          </w:p>
        </w:tc>
      </w:tr>
      <w:tr w:rsidR="008974E8" w:rsidRPr="006F0386" w:rsidTr="006F038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974E8" w:rsidRPr="006F0386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F0386" w:rsidRDefault="006F038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BA2746" w:rsidRPr="006F0386" w:rsidRDefault="00BA274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 xml:space="preserve">2.3. Паспорт комплекса процессных мероприятий </w:t>
      </w:r>
      <w:r w:rsidR="006F0386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Предоставление мер социальной поддержки</w:t>
      </w:r>
      <w:r w:rsidR="006F0386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</w:t>
      </w:r>
      <w:r w:rsidR="006F0386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комплекс процессных мероприятий 2)</w:t>
      </w:r>
    </w:p>
    <w:p w:rsidR="00BA2746" w:rsidRPr="006F0386" w:rsidRDefault="00BA2746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BA2746" w:rsidRPr="006F0386" w:rsidRDefault="00BA274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BA2746" w:rsidRPr="006F0386" w:rsidRDefault="00BA2746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68"/>
      </w:tblGrid>
      <w:tr w:rsidR="00BA2746" w:rsidRPr="006F0386" w:rsidTr="006F0386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6F0386">
              <w:rPr>
                <w:rFonts w:ascii="Times New Roman" w:hAnsi="Times New Roman" w:cs="Times New Roman"/>
                <w:sz w:val="22"/>
                <w:szCs w:val="24"/>
              </w:rPr>
              <w:t>Ответственный исполнительный орган Белгородского района</w:t>
            </w:r>
          </w:p>
        </w:tc>
        <w:tc>
          <w:tcPr>
            <w:tcW w:w="88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6F0386">
              <w:rPr>
                <w:rFonts w:ascii="Times New Roman" w:hAnsi="Times New Roman" w:cs="Times New Roman"/>
                <w:sz w:val="22"/>
                <w:szCs w:val="24"/>
              </w:rPr>
              <w:t>Управление образования администрации Белгородского района</w:t>
            </w:r>
          </w:p>
        </w:tc>
      </w:tr>
      <w:tr w:rsidR="00BA2746" w:rsidRPr="006F0386" w:rsidTr="006F0386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6F0386">
              <w:rPr>
                <w:rFonts w:ascii="Times New Roman" w:hAnsi="Times New Roman" w:cs="Times New Roman"/>
                <w:sz w:val="22"/>
                <w:szCs w:val="24"/>
              </w:rPr>
              <w:t>Связь с государственной программой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6F0386">
              <w:rPr>
                <w:rFonts w:ascii="Times New Roman" w:hAnsi="Times New Roman" w:cs="Times New Roman"/>
                <w:sz w:val="22"/>
                <w:szCs w:val="24"/>
              </w:rPr>
              <w:t>Развитие образования Белгородской области</w:t>
            </w:r>
          </w:p>
        </w:tc>
      </w:tr>
    </w:tbl>
    <w:p w:rsidR="00BA2746" w:rsidRPr="00303FE7" w:rsidRDefault="00BA274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746" w:rsidRPr="006F0386" w:rsidRDefault="00BA274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</w:t>
      </w:r>
      <w:r w:rsidR="00472EE3" w:rsidRPr="006F0386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BA2746" w:rsidRPr="00303FE7" w:rsidRDefault="00BA274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29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268"/>
      </w:tblGrid>
      <w:tr w:rsidR="00BA2746" w:rsidRPr="006F0386" w:rsidTr="006F0386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6F03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(по </w:t>
            </w:r>
            <w:hyperlink r:id="rId30" w:history="1">
              <w:r w:rsidRPr="006F0386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A2746" w:rsidRPr="006F0386" w:rsidRDefault="00BA274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A2746" w:rsidRPr="006F0386" w:rsidRDefault="00BA274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 xml:space="preserve"> </w:t>
            </w:r>
          </w:p>
          <w:p w:rsidR="00BA2746" w:rsidRPr="006F0386" w:rsidRDefault="00BA2746" w:rsidP="006F03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386">
              <w:rPr>
                <w:rFonts w:ascii="Times New Roman" w:hAnsi="Times New Roman"/>
              </w:rPr>
              <w:t>Ответственный</w:t>
            </w:r>
            <w:r w:rsidR="006F0386">
              <w:rPr>
                <w:rFonts w:ascii="Times New Roman" w:hAnsi="Times New Roman"/>
              </w:rPr>
              <w:br/>
            </w:r>
            <w:r w:rsidRPr="006F0386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BA2746" w:rsidRPr="006F0386" w:rsidTr="006F0386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2746" w:rsidRPr="006F0386" w:rsidRDefault="00BA2746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746" w:rsidRPr="006F0386" w:rsidTr="006F0386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0D2015" w:rsidRPr="006F0386" w:rsidTr="006F0386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 xml:space="preserve">Доля работников сферы общего образования, получающих социальную поддержку, в общей численности работников сферы общего образования, имеющих право на </w:t>
            </w: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получение социальной поддержки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Прогрессирующий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015" w:rsidRPr="006F0386" w:rsidRDefault="000D2015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</w:tcPr>
          <w:p w:rsidR="000D2015" w:rsidRPr="006F0386" w:rsidRDefault="000D20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</w:tbl>
    <w:p w:rsidR="00BA2746" w:rsidRPr="00322A4E" w:rsidRDefault="00BA274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746" w:rsidRPr="006F0386" w:rsidRDefault="00BA274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</w:t>
      </w:r>
      <w:r w:rsidR="00472EE3" w:rsidRPr="006F038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2</w:t>
      </w:r>
      <w:r w:rsidRPr="006F038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BA2746" w:rsidRPr="00322A4E" w:rsidRDefault="00BA274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BA2746" w:rsidRPr="006F0386" w:rsidTr="000A3403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6F038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1" w:history="1">
              <w:r w:rsidRPr="006F0386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BA2746" w:rsidRPr="006F0386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746" w:rsidRPr="006F0386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746" w:rsidRPr="006F0386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6F0386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472EE3" w:rsidRPr="006F0386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eastAsia="Times New Roman" w:hAnsi="Times New Roman"/>
                <w:sz w:val="22"/>
                <w:szCs w:val="22"/>
              </w:rPr>
              <w:t>Доля работников сферы общего образования, получающих социальную поддержку, в общей численности работников сферы общего образования, имеющих право на получение социальной поддержки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38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472EE3" w:rsidRPr="006F0386" w:rsidRDefault="00472EE3" w:rsidP="00EB023A">
            <w:pPr>
              <w:spacing w:after="0" w:line="240" w:lineRule="auto"/>
              <w:jc w:val="center"/>
            </w:pPr>
            <w:r w:rsidRPr="006F0386">
              <w:rPr>
                <w:rFonts w:ascii="Times New Roman" w:hAnsi="Times New Roman"/>
              </w:rPr>
              <w:t>100</w:t>
            </w:r>
          </w:p>
        </w:tc>
      </w:tr>
    </w:tbl>
    <w:p w:rsidR="00BA2746" w:rsidRPr="00303FE7" w:rsidRDefault="00BA274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746" w:rsidRPr="00545C38" w:rsidRDefault="00BA274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0A3403" w:rsidRPr="00545C38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BA2746" w:rsidRPr="00545C38" w:rsidRDefault="00BA2746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BA2746" w:rsidRPr="00545C38" w:rsidTr="000A3403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545C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2" w:history="1">
              <w:r w:rsidRPr="00545C3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746" w:rsidRPr="00545C38" w:rsidRDefault="00BA274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A2746" w:rsidRPr="00545C38" w:rsidRDefault="00BA274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A2746" w:rsidRPr="00545C38" w:rsidRDefault="00BA2746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BA2746" w:rsidRPr="00545C38" w:rsidTr="000A3403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A2746" w:rsidRPr="00545C38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746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BA2746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2D5447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части затрат в связи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с предоставлением учителям общеобразовательных учреждений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в возрасте до 35 лет ипотечного кредита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45C38" w:rsidRDefault="00583758" w:rsidP="00EB023A">
            <w:pPr>
              <w:pStyle w:val="af8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 xml:space="preserve">Доля работников сферы общего образования, получающих социальную поддержку, в общей численности работников сферы общего образования, имеющих право </w:t>
            </w:r>
          </w:p>
          <w:p w:rsidR="00BA2746" w:rsidRPr="00545C38" w:rsidRDefault="005837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>на получение социальной поддержки</w:t>
            </w:r>
          </w:p>
        </w:tc>
      </w:tr>
      <w:tr w:rsidR="00BA2746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2D5447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работникам муниципальных образовательных учреждений, проживающих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и работающих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в сельских населенных пунктах, рабочих поселках (поселках городского типа)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услуг (выполнен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746" w:rsidRPr="00545C38" w:rsidRDefault="005837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 xml:space="preserve">Доля работников сферы общего образования, </w:t>
            </w: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получающих социальную поддержку, в общей численности работников сферы общего образования, имеющих право на получение социальной поддержки</w:t>
            </w:r>
          </w:p>
        </w:tc>
      </w:tr>
      <w:tr w:rsidR="00BA2746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2D5447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по проведению обязательных медицинских осмотров работников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746" w:rsidRPr="00545C38" w:rsidRDefault="005837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 xml:space="preserve">Доля работников сферы общего образования, получающих социальную поддержку, в общей численности работников сферы общего образования, имеющих право </w:t>
            </w:r>
            <w:r w:rsidR="00545C38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>на получение социальной поддержки</w:t>
            </w:r>
          </w:p>
        </w:tc>
      </w:tr>
      <w:tr w:rsidR="00BA2746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C10C2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  <w:r w:rsidR="00BA2746"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2D5447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Осуществление мер социальной защиты многодетных семей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A2746" w:rsidRPr="00545C38" w:rsidRDefault="005837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 xml:space="preserve">Доля работников сферы общего образования, получающих социальную поддержку, в общей численности работников сферы общего образования, имеющих право </w:t>
            </w:r>
            <w:r w:rsidR="00545C38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>на получение социальной поддержки</w:t>
            </w:r>
          </w:p>
        </w:tc>
      </w:tr>
      <w:tr w:rsidR="002D5447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447" w:rsidRPr="00545C38" w:rsidRDefault="00765A4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  <w:r w:rsidR="002D5447"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педагогическим работникам 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муниципальных дополнительных образовательных учреждений,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5447" w:rsidRPr="00545C38" w:rsidRDefault="002D5447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D5447" w:rsidRPr="00545C38" w:rsidRDefault="005837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 xml:space="preserve">Доля работников сферы общего образования, получающих социальную </w:t>
            </w: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поддержку, в общей численности работников сферы общего образования, имеющих право на получение социальной поддержки</w:t>
            </w:r>
          </w:p>
        </w:tc>
      </w:tr>
    </w:tbl>
    <w:p w:rsidR="00BA2746" w:rsidRPr="00545C38" w:rsidRDefault="00BA274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5. Финансовое обеспечение ко</w:t>
      </w:r>
      <w:r w:rsidR="00710C32" w:rsidRPr="00545C38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BA2746" w:rsidRPr="005C5750" w:rsidRDefault="00BA2746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339"/>
      </w:tblGrid>
      <w:tr w:rsidR="00BA2746" w:rsidRPr="00545C38" w:rsidTr="000A3403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545C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895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2746" w:rsidRPr="00545C38" w:rsidRDefault="00BA274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BA2746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BA2746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11756C" w:rsidRPr="00545C38" w:rsidTr="000A3403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6C" w:rsidRPr="00545C38" w:rsidRDefault="0011756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56C" w:rsidRPr="00545C38" w:rsidRDefault="0011756C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756C" w:rsidRPr="00545C38" w:rsidRDefault="0011756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02 2 02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756C" w:rsidRPr="00545C38" w:rsidRDefault="0011756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164 689,6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756C" w:rsidRPr="00545C38" w:rsidRDefault="0011756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168 039,4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756C" w:rsidRPr="00545C38" w:rsidRDefault="0011756C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168 039,4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756C" w:rsidRPr="00545C38" w:rsidRDefault="0011756C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168 039,4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756C" w:rsidRPr="00545C38" w:rsidRDefault="0011756C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168 039,4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756C" w:rsidRPr="00545C38" w:rsidRDefault="0011756C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168 039,4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11756C" w:rsidRPr="00545C38" w:rsidRDefault="0011756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1 004 886,6</w:t>
            </w:r>
          </w:p>
        </w:tc>
      </w:tr>
      <w:tr w:rsidR="008974E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545C38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jc w:val="center"/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545C38" w:rsidRDefault="008974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74E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8974E8" w:rsidRPr="00545C38" w:rsidRDefault="008974E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2746" w:rsidRPr="00545C38" w:rsidTr="000A3403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746" w:rsidRPr="00545C38" w:rsidRDefault="0011756C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части затрат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в связи с предоставлением учителям общеобразовательных учреждений в возрасте до 35 лет ипотечного кредита </w:t>
            </w:r>
            <w:r w:rsidR="00BA2746" w:rsidRPr="00545C3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11756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871 10 03</w:t>
            </w:r>
            <w:r w:rsidR="006003F0"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 02 2 02 10010 300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6003F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  <w:r w:rsidR="00BA2746" w:rsidRPr="00545C38">
              <w:rPr>
                <w:rFonts w:ascii="Times New Roman" w:hAnsi="Times New Roman" w:cs="Times New Roman"/>
                <w:sz w:val="22"/>
                <w:szCs w:val="22"/>
              </w:rPr>
              <w:t>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746" w:rsidRPr="00545C38" w:rsidRDefault="00BA274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BA2746" w:rsidRPr="00545C38" w:rsidRDefault="006003F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89,8</w:t>
            </w:r>
          </w:p>
        </w:tc>
      </w:tr>
      <w:tr w:rsidR="0031463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89,8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89,8</w:t>
            </w:r>
          </w:p>
        </w:tc>
      </w:tr>
      <w:tr w:rsidR="0031463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</w:tr>
      <w:tr w:rsidR="008A2501" w:rsidRPr="00545C38" w:rsidTr="000A3403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01" w:rsidRPr="00545C38" w:rsidRDefault="008A25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501" w:rsidRPr="00545C38" w:rsidRDefault="008A2501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 xml:space="preserve">Предоставление мер социальной поддержки работникам муниципальных </w:t>
            </w:r>
            <w:r w:rsidRPr="00545C38">
              <w:rPr>
                <w:rFonts w:ascii="Times New Roman" w:hAnsi="Times New Roman"/>
              </w:rPr>
              <w:lastRenderedPageBreak/>
              <w:t xml:space="preserve">образовательных учреждений, проживающих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и работающих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501" w:rsidRPr="00545C38" w:rsidRDefault="008A25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871 10 03 02 2 02 10020 300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501" w:rsidRPr="00545C38" w:rsidRDefault="008A25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192,6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501" w:rsidRPr="00545C38" w:rsidRDefault="008A2501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2501" w:rsidRPr="00545C38" w:rsidRDefault="008A2501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2501" w:rsidRPr="00545C38" w:rsidRDefault="008A2501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2501" w:rsidRPr="00545C38" w:rsidRDefault="008A2501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2501" w:rsidRPr="00545C38" w:rsidRDefault="008A2501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8A2501" w:rsidRPr="00545C38" w:rsidRDefault="008A25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192,6</w:t>
            </w:r>
          </w:p>
        </w:tc>
      </w:tr>
      <w:tr w:rsidR="0031463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67 261,5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67 261,5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67 261,5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403 569,0</w:t>
            </w:r>
          </w:p>
        </w:tc>
      </w:tr>
      <w:tr w:rsidR="0031463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2825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25" w:rsidRPr="00545C38" w:rsidRDefault="00FC282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25" w:rsidRPr="00545C38" w:rsidRDefault="00FC2825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>Мероприятия по проведению обязательных медицинских осмотров работников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2825" w:rsidRPr="00545C38" w:rsidRDefault="00FC282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871 07 02 02 2 02 20080 600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825" w:rsidRPr="00545C38" w:rsidRDefault="00FC282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5 795,4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825" w:rsidRPr="00545C38" w:rsidRDefault="00FC2825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825" w:rsidRPr="00545C38" w:rsidRDefault="00FC2825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825" w:rsidRPr="00545C38" w:rsidRDefault="00FC2825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825" w:rsidRPr="00545C38" w:rsidRDefault="00FC2825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2825" w:rsidRPr="00545C38" w:rsidRDefault="00FC2825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C2825" w:rsidRPr="00545C38" w:rsidRDefault="00FC282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5 795,4</w:t>
            </w: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5 795,4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5 795,4</w:t>
            </w: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0C2B" w:rsidRPr="00545C38" w:rsidTr="00545C38">
        <w:trPr>
          <w:trHeight w:val="922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Осуществление мер социальной защиты многодетных семей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0C2B" w:rsidRPr="00545C38" w:rsidRDefault="00D0492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871 10 03 02 2 02 72880</w:t>
            </w:r>
            <w:r w:rsidR="00C10C2B"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D0492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72 686,0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D04924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78 613,0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14 172,0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10C2B" w:rsidRPr="00545C38" w:rsidRDefault="00D0492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465 751,0</w:t>
            </w: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72 686,0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78 613,0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14 172,0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14 172,0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465 751,0</w:t>
            </w: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0C2B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2B" w:rsidRPr="00545C38" w:rsidRDefault="00765A4D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 xml:space="preserve">Предоставление мер социальной поддержки педагогическим работникам муниципальных дополнительных образовательных учреждений, проживающим и работающим в сельских </w:t>
            </w:r>
            <w:r w:rsidRPr="00545C38">
              <w:rPr>
                <w:rFonts w:ascii="Times New Roman" w:hAnsi="Times New Roman"/>
              </w:rPr>
              <w:lastRenderedPageBreak/>
              <w:t>населенных пунктах, рабочих поселках (поселках городского типа)</w:t>
            </w:r>
            <w:r w:rsidR="00C10C2B" w:rsidRPr="00545C38"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765A4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871 10 03 02 2 02 73220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DE3D2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85 925,8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DE3D2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89 426,4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0C2B" w:rsidRPr="00545C38" w:rsidRDefault="00C10C2B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60 223,4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10C2B" w:rsidRPr="00545C38" w:rsidRDefault="00DE3D2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533 057,8</w:t>
            </w: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85 925,8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89 426,4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60 223,4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60 223,4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533 057,8</w:t>
            </w: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0A3403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03715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15" w:rsidRPr="00545C38" w:rsidRDefault="0050371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1.5.1.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715" w:rsidRPr="00545C38" w:rsidRDefault="00503715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>Предоставление мер социальной поддержки педагогическим работникам муниципальных дополнительных образовательных учреждений, проживающим 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03715" w:rsidRPr="00545C38" w:rsidRDefault="005037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871 10 03 02 2 02 73220 100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3715" w:rsidRPr="00545C38" w:rsidRDefault="005037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75 782,4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3715" w:rsidRPr="00545C38" w:rsidRDefault="005037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78 877,3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3715" w:rsidRPr="00545C38" w:rsidRDefault="00503715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78 877,3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3715" w:rsidRPr="00545C38" w:rsidRDefault="00503715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78 877,3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3715" w:rsidRPr="00545C38" w:rsidRDefault="00503715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78 877,3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3715" w:rsidRPr="00545C38" w:rsidRDefault="00503715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78 877,3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3715" w:rsidRPr="00545C38" w:rsidRDefault="0050371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470 168,9</w:t>
            </w:r>
          </w:p>
        </w:tc>
      </w:tr>
      <w:tr w:rsidR="00314638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75 782,4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78 877,3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78 877,3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78 877,3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78 877,3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78 877,3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470 168,9</w:t>
            </w:r>
          </w:p>
        </w:tc>
      </w:tr>
      <w:tr w:rsidR="00314638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31676D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676D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545C38" w:rsidRDefault="0031676D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1.5.2.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6D" w:rsidRPr="00545C38" w:rsidRDefault="0031676D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>Предоставление мер социальной поддержки педагогическим работникам муниципальных дополнительных образовательных учреждений, проживающим 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1676D" w:rsidRPr="00545C38" w:rsidRDefault="003167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871 10 03 02 2 02 73220 300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76D" w:rsidRPr="00545C38" w:rsidRDefault="003167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10 143,4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76D" w:rsidRPr="00545C38" w:rsidRDefault="003167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10 549,1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76D" w:rsidRPr="00545C38" w:rsidRDefault="0031676D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10 549,1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76D" w:rsidRPr="00545C38" w:rsidRDefault="0031676D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10 549,1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76D" w:rsidRPr="00545C38" w:rsidRDefault="0031676D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10 549,1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676D" w:rsidRPr="00545C38" w:rsidRDefault="0031676D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10 549,1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676D" w:rsidRPr="00545C38" w:rsidRDefault="003167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62 888,9</w:t>
            </w:r>
          </w:p>
        </w:tc>
      </w:tr>
      <w:tr w:rsidR="00314638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31676D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Межбюджетные трансферты </w:t>
            </w:r>
            <w:r w:rsidRPr="00545C38">
              <w:rPr>
                <w:rFonts w:ascii="Times New Roman" w:hAnsi="Times New Roman"/>
              </w:rPr>
              <w:lastRenderedPageBreak/>
              <w:t>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10 143,4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10 549,1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10 549,1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10 549,1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10 549,1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10 549,1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62 888,9</w:t>
            </w:r>
          </w:p>
        </w:tc>
      </w:tr>
      <w:tr w:rsidR="00314638" w:rsidRPr="00545C38" w:rsidTr="0031676D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B61DC" w:rsidRPr="00545C38" w:rsidRDefault="00EB61DC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710C32" w:rsidRPr="00545C38" w:rsidRDefault="00710C3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2.4. Паспорт комплекса процессных мероприя</w:t>
      </w:r>
      <w:r w:rsidR="00545C38">
        <w:rPr>
          <w:rFonts w:ascii="Times New Roman" w:hAnsi="Times New Roman" w:cs="Times New Roman"/>
          <w:b/>
          <w:color w:val="auto"/>
          <w:sz w:val="28"/>
          <w:szCs w:val="24"/>
        </w:rPr>
        <w:t>тий «</w:t>
      </w: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Развитие инфраструктуры системы общего образования</w:t>
      </w:r>
      <w:r w:rsidR="00545C38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- комплекс процессных мероприятий 3)</w:t>
      </w:r>
    </w:p>
    <w:p w:rsidR="00710C32" w:rsidRPr="00545C38" w:rsidRDefault="00710C32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710C32" w:rsidRPr="00545C38" w:rsidRDefault="00710C3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710C32" w:rsidRPr="00545C38" w:rsidRDefault="00710C32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22"/>
      </w:tblGrid>
      <w:tr w:rsidR="00710C32" w:rsidRPr="00545C38" w:rsidTr="00CD0EA1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исполнительный орган Белгородского района</w:t>
            </w:r>
          </w:p>
        </w:tc>
        <w:tc>
          <w:tcPr>
            <w:tcW w:w="88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  <w:r w:rsidR="0016433D"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16433D" w:rsidRPr="00545C38">
              <w:rPr>
                <w:rFonts w:ascii="Times New Roman" w:eastAsia="Calibri" w:hAnsi="Times New Roman" w:cs="Times New Roman"/>
                <w:sz w:val="22"/>
                <w:szCs w:val="22"/>
              </w:rPr>
              <w:t>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</w:tr>
      <w:tr w:rsidR="00710C32" w:rsidRPr="00545C38" w:rsidTr="00CD0EA1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программой</w:t>
            </w:r>
          </w:p>
        </w:tc>
        <w:tc>
          <w:tcPr>
            <w:tcW w:w="8822" w:type="dxa"/>
            <w:tcBorders>
              <w:top w:val="nil"/>
              <w:left w:val="nil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Развитие образования Белгородской области</w:t>
            </w:r>
          </w:p>
        </w:tc>
      </w:tr>
    </w:tbl>
    <w:p w:rsidR="00710C32" w:rsidRPr="00303FE7" w:rsidRDefault="00710C32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C32" w:rsidRPr="00545C38" w:rsidRDefault="00710C3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</w:t>
      </w:r>
      <w:r w:rsidR="00D0084D" w:rsidRPr="00545C38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3</w:t>
      </w:r>
    </w:p>
    <w:p w:rsidR="00710C32" w:rsidRPr="00303FE7" w:rsidRDefault="00710C32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29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410"/>
      </w:tblGrid>
      <w:tr w:rsidR="00710C32" w:rsidRPr="00545C38" w:rsidTr="00CD0EA1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545C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3" w:history="1">
              <w:r w:rsidRPr="00545C3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10C32" w:rsidRPr="00545C38" w:rsidRDefault="00710C3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10C32" w:rsidRPr="00545C38" w:rsidRDefault="00710C3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10C32" w:rsidRPr="00545C38" w:rsidRDefault="00710C3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Ответственный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710C32" w:rsidRPr="00545C38" w:rsidTr="00CD0EA1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0C32" w:rsidRPr="00545C38" w:rsidTr="00480F9D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710C32" w:rsidRPr="00545C38" w:rsidTr="00480F9D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986983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и мебелью от общего количества общеобразовательных 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 капитально отремонтированных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  <w:r w:rsidR="00CE4A40"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CE4A40" w:rsidRPr="00545C38">
              <w:rPr>
                <w:rFonts w:ascii="Times New Roman" w:eastAsia="Calibri" w:hAnsi="Times New Roman" w:cs="Times New Roman"/>
                <w:sz w:val="22"/>
                <w:szCs w:val="22"/>
              </w:rPr>
              <w:t>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</w:tr>
      <w:tr w:rsidR="00480F9D" w:rsidRPr="00545C38" w:rsidTr="00480F9D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545C3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 xml:space="preserve">Удельный вес обучающихся </w:t>
            </w:r>
            <w:r w:rsidR="00545C38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 xml:space="preserve">в современных условиях от общего числа обучающихся (создано от 80,0% </w:t>
            </w:r>
            <w:r w:rsidR="00545C38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>до</w:t>
            </w:r>
            <w:r w:rsidR="00F76C1E" w:rsidRPr="00545C38">
              <w:rPr>
                <w:rFonts w:ascii="Times New Roman" w:eastAsia="Times New Roman" w:hAnsi="Times New Roman"/>
                <w:sz w:val="22"/>
                <w:szCs w:val="22"/>
              </w:rPr>
              <w:t xml:space="preserve"> 100,0 % современных условий)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0F9D" w:rsidRPr="00545C38" w:rsidRDefault="00480F9D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80F9D" w:rsidRPr="00545C38" w:rsidRDefault="00480F9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администрации Белгородского района, </w:t>
            </w:r>
            <w:r w:rsidRPr="00545C38">
              <w:rPr>
                <w:rFonts w:ascii="Times New Roman" w:eastAsia="Calibri" w:hAnsi="Times New Roman" w:cs="Times New Roman"/>
                <w:sz w:val="22"/>
                <w:szCs w:val="22"/>
              </w:rPr>
              <w:t>Муниципальное казенное учреждение «Управление капитального строительства муниципального района «Белгородский район» Белгородской области</w:t>
            </w:r>
          </w:p>
        </w:tc>
      </w:tr>
    </w:tbl>
    <w:p w:rsidR="00710C32" w:rsidRPr="00303FE7" w:rsidRDefault="00710C32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C32" w:rsidRPr="00545C38" w:rsidRDefault="00710C3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</w:t>
      </w:r>
      <w:r w:rsidR="00A646DC" w:rsidRPr="00545C3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3</w:t>
      </w: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710C32" w:rsidRPr="00303FE7" w:rsidRDefault="00710C32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710C32" w:rsidRPr="00545C38" w:rsidTr="00CD0EA1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545C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4" w:history="1">
              <w:r w:rsidRPr="00545C3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710C32" w:rsidRPr="00545C38" w:rsidTr="00CD0EA1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0C32" w:rsidRPr="00545C38" w:rsidTr="00F76C1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710C32" w:rsidRPr="00545C38" w:rsidTr="00F76C1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F76C1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  <w:r w:rsidR="00710C32"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A646DC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и мебелью от общего количества общеобразовательных организаций капитально отремонтированных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</w:tr>
      <w:tr w:rsidR="00F76C1E" w:rsidRPr="00545C38" w:rsidTr="00F76C1E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>Удельный вес обучающихся в современных условиях от общего числа обучающихся (создано от 80,0 % до 100,0 % современных условий)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6C1E" w:rsidRPr="00545C38" w:rsidRDefault="00F76C1E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100</w:t>
            </w:r>
          </w:p>
        </w:tc>
      </w:tr>
    </w:tbl>
    <w:p w:rsidR="00264749" w:rsidRDefault="00264749" w:rsidP="00EB023A">
      <w:pPr>
        <w:pStyle w:val="1"/>
        <w:spacing w:before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710C32" w:rsidRPr="00545C38" w:rsidRDefault="00710C3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A646DC" w:rsidRPr="00545C38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3</w:t>
      </w:r>
    </w:p>
    <w:p w:rsidR="00710C32" w:rsidRPr="00E46288" w:rsidRDefault="00710C32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710C32" w:rsidRPr="00545C38" w:rsidTr="00545C38">
        <w:trPr>
          <w:trHeight w:val="642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545C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№</w:t>
            </w:r>
          </w:p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5" w:history="1">
              <w:r w:rsidRPr="00545C3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710C32" w:rsidRPr="00545C38" w:rsidTr="00545C38">
        <w:trPr>
          <w:trHeight w:val="442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0C32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034BF2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(реконструкция)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и капитальный ремонт объектов системы общего образования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34BF2" w:rsidRPr="00545C38" w:rsidRDefault="00034BF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и мебелью от общего количества общеобразовательных организаций капитально отремонтированных</w:t>
            </w:r>
          </w:p>
        </w:tc>
      </w:tr>
      <w:tr w:rsidR="00034BF2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B326AB" w:rsidP="00545C38">
            <w:pPr>
              <w:pStyle w:val="afb"/>
              <w:ind w:left="-39" w:right="-155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отремонтированных зданий общеобразовательных организаций средствами обучения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и воспитания (межбюджетные трансферты)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34BF2" w:rsidRPr="00545C38" w:rsidRDefault="00034BF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 xml:space="preserve">и мебелью от общего количества </w:t>
            </w:r>
            <w:r w:rsidRPr="00545C38">
              <w:rPr>
                <w:rFonts w:ascii="Times New Roman" w:hAnsi="Times New Roman"/>
              </w:rPr>
              <w:lastRenderedPageBreak/>
              <w:t>общеобразовательных организаций капитально отремонтированных</w:t>
            </w:r>
          </w:p>
        </w:tc>
      </w:tr>
      <w:tr w:rsidR="00120E89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по модернизации школьных систем образования (проведение работ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по капитальному ремонту зданий региональных (муниципальных) общеобразовательных организаций)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0E89" w:rsidRPr="00545C38" w:rsidRDefault="00120E8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20E89" w:rsidRPr="00545C38" w:rsidRDefault="00034BF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и мебелью от общего количества общеобразовательных организаций капитально отремонтированных</w:t>
            </w:r>
          </w:p>
        </w:tc>
      </w:tr>
      <w:tr w:rsidR="00034BF2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Субсидии на реализацию мероприятий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34BF2" w:rsidRPr="00545C38" w:rsidRDefault="00034BF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 xml:space="preserve">и мебелью от общего количества общеобразовательных организаций </w:t>
            </w:r>
            <w:r w:rsidRPr="00545C38">
              <w:rPr>
                <w:rFonts w:ascii="Times New Roman" w:hAnsi="Times New Roman"/>
              </w:rPr>
              <w:lastRenderedPageBreak/>
              <w:t>капитально отремонтированных</w:t>
            </w:r>
          </w:p>
        </w:tc>
      </w:tr>
      <w:tr w:rsidR="00034BF2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(реконструкция)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и капитальный ремонт объектов системы общего образования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34BF2" w:rsidRPr="00545C38" w:rsidRDefault="00034BF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и мебелью от общего количества общеобразовательных организаций капитально отремонтированных</w:t>
            </w:r>
          </w:p>
        </w:tc>
      </w:tr>
      <w:tr w:rsidR="00034BF2" w:rsidRPr="00545C38" w:rsidTr="00CD0EA1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работ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по капитальному ремонту зданий региональных (муниципальных) общеобразовательных организаций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в рамках реализации регионального проекта «Модернизация школьных систем образования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в Белгородской области»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BF2" w:rsidRPr="00545C38" w:rsidRDefault="00034B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34BF2" w:rsidRPr="00545C38" w:rsidRDefault="00034BF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и мебелью от общего количества общеобразовательных организаций капитально отремонтированных</w:t>
            </w:r>
          </w:p>
        </w:tc>
      </w:tr>
    </w:tbl>
    <w:p w:rsidR="00710C32" w:rsidRPr="00545C38" w:rsidRDefault="00710C3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5. Финансовое обеспечение ко</w:t>
      </w:r>
      <w:r w:rsidR="00D4489F" w:rsidRPr="00545C38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3</w:t>
      </w:r>
    </w:p>
    <w:p w:rsidR="00710C32" w:rsidRPr="005C5750" w:rsidRDefault="00710C32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820"/>
      </w:tblGrid>
      <w:tr w:rsidR="00710C32" w:rsidRPr="00545C38" w:rsidTr="00545C38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545C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43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10C32" w:rsidRPr="00545C38" w:rsidRDefault="00710C3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710C32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710C32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372C3" w:rsidRPr="00545C38" w:rsidTr="00545C3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C3" w:rsidRPr="00545C38" w:rsidRDefault="005372C3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C3" w:rsidRPr="00545C38" w:rsidRDefault="005372C3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2C3" w:rsidRPr="00545C38" w:rsidRDefault="005372C3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02 2 03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2C3" w:rsidRPr="00545C38" w:rsidRDefault="005372C3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368 728,7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2C3" w:rsidRPr="00545C38" w:rsidRDefault="005372C3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201 649,6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2C3" w:rsidRPr="00545C38" w:rsidRDefault="005372C3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201 649,6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72C3" w:rsidRPr="00545C38" w:rsidRDefault="005372C3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201 649,6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72C3" w:rsidRPr="00545C38" w:rsidRDefault="005372C3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201 649,6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72C3" w:rsidRPr="00545C38" w:rsidRDefault="005372C3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201 649,6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5372C3" w:rsidRPr="00545C38" w:rsidRDefault="005372C3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1 376 976,7</w:t>
            </w: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rPr>
          <w:trHeight w:val="232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0C32" w:rsidRPr="00545C38" w:rsidTr="00545C38">
        <w:trPr>
          <w:trHeight w:val="1119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8E04B8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(реконструкция)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и капитальный ремонт объектов системы общего образования </w:t>
            </w:r>
            <w:r w:rsidR="00710C32" w:rsidRPr="00545C3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8E04B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850 07 02 02 2 03 40110 200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8E04B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78 108,0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710C32" w:rsidRPr="00545C38" w:rsidRDefault="008E04B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78 108,0</w:t>
            </w: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78 108,0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78 108,0</w:t>
            </w: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</w:pPr>
          </w:p>
        </w:tc>
      </w:tr>
      <w:tr w:rsidR="00710C32" w:rsidRPr="00545C38" w:rsidTr="00545C3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2" w:rsidRPr="00545C38" w:rsidRDefault="00B326AB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 xml:space="preserve">Оснащение отремонтированных зданий общеобразовательных организаций средствами обучения и воспитания (межбюджетные трансферты) </w:t>
            </w:r>
            <w:r w:rsidR="00710C32" w:rsidRPr="00545C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B326A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871 07 02 02 2 03 А7502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B43A1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48 391,2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C32" w:rsidRPr="00545C38" w:rsidRDefault="00710C32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710C32" w:rsidRPr="00545C38" w:rsidRDefault="00B43A1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48 391,2</w:t>
            </w: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48 391,2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48 391,2</w:t>
            </w: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6727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27" w:rsidRPr="00545C38" w:rsidRDefault="00D1672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27" w:rsidRPr="00545C38" w:rsidRDefault="00D16727" w:rsidP="00545C38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 xml:space="preserve">Реализация мероприятий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 xml:space="preserve">по модернизации школьных </w:t>
            </w:r>
            <w:r w:rsidRPr="00545C38">
              <w:rPr>
                <w:rFonts w:ascii="Times New Roman" w:hAnsi="Times New Roman"/>
              </w:rPr>
              <w:lastRenderedPageBreak/>
              <w:t xml:space="preserve">систем образования (проведение работ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по капитальному ремонту зданий региональных (муниципальных) общеобразовательных организаций)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16727" w:rsidRPr="00545C38" w:rsidRDefault="00D1672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850 07 02 02 2 03 </w:t>
            </w:r>
            <w:r w:rsidRPr="00545C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7501 200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727" w:rsidRPr="00545C38" w:rsidRDefault="00D1672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97 038,6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727" w:rsidRPr="00545C38" w:rsidRDefault="00D1672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120 388,0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727" w:rsidRPr="00545C38" w:rsidRDefault="00D16727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>120 388,0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727" w:rsidRPr="00545C38" w:rsidRDefault="00D16727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>120 388,0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727" w:rsidRPr="00545C38" w:rsidRDefault="00D16727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>120 388,0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6727" w:rsidRPr="00545C38" w:rsidRDefault="00D16727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>120 388,0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16727" w:rsidRPr="00545C38" w:rsidRDefault="00D1672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698 978,6</w:t>
            </w:r>
          </w:p>
        </w:tc>
      </w:tr>
      <w:tr w:rsidR="00314638" w:rsidRPr="00545C38" w:rsidTr="00545C38">
        <w:trPr>
          <w:trHeight w:val="414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67 500,0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72 425,4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72 425,4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72 425,4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72 425,4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72 425,4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429 627,0</w:t>
            </w:r>
          </w:p>
        </w:tc>
      </w:tr>
      <w:tr w:rsidR="00314638" w:rsidRPr="00545C38" w:rsidTr="00545C38">
        <w:trPr>
          <w:trHeight w:val="477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23 716,3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40 739,3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40 739,3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40 739,3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40 739,3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40 739,3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227 412,8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5 822,3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7 223,3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7 223,3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7 223,3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7 223,3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7 223,3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41 938,8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14244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4" w:rsidRPr="00545C38" w:rsidRDefault="00E1424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44" w:rsidRPr="00545C38" w:rsidRDefault="00E14244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Субсидии на реализацию мероприятий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по модернизации школьных систем образования (оснащение отремонтированных зданий общеобразовательных организаций средствами обучения и воспитания) </w:t>
            </w:r>
            <w:r w:rsidR="00545C3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4244" w:rsidRPr="00545C38" w:rsidRDefault="00E1424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871 07 02 02 2 03 </w:t>
            </w:r>
            <w:r w:rsidRPr="00545C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7502 600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244" w:rsidRPr="00545C38" w:rsidRDefault="00E1424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12 319,7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244" w:rsidRPr="00545C38" w:rsidRDefault="00E14244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14 129,1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244" w:rsidRPr="00545C38" w:rsidRDefault="00E14244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14 129,1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244" w:rsidRPr="00545C38" w:rsidRDefault="00E14244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14 129,1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244" w:rsidRPr="00545C38" w:rsidRDefault="00E14244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14 129,1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4244" w:rsidRPr="00545C38" w:rsidRDefault="00E14244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14 129,1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4244" w:rsidRPr="00545C38" w:rsidRDefault="00E1424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82 965,2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8 500,0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8 500,0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8 500,0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8 500,0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8 500,0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8 500,0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51 000,0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2 986,5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4 781,3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4 781,3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4 781,3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4 781,3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4 781,3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26 893,0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833,2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847,8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847,8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847,8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847,8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847,8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5 072,2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B2A00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00" w:rsidRPr="00545C38" w:rsidRDefault="008B2A0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00" w:rsidRPr="00545C38" w:rsidRDefault="008B2A00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 xml:space="preserve">Строительство (реконструкция)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и капитальный ремонт объектов системы общего образования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A00" w:rsidRPr="00545C38" w:rsidRDefault="008B2A0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850 07 02 02 2 03 </w:t>
            </w:r>
            <w:r w:rsidRPr="00545C3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0110 200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A00" w:rsidRPr="00545C38" w:rsidRDefault="008B2A0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4 985,6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A00" w:rsidRPr="00545C38" w:rsidRDefault="008B2A0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A00" w:rsidRPr="00545C38" w:rsidRDefault="008B2A00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A00" w:rsidRPr="00545C38" w:rsidRDefault="008B2A00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A00" w:rsidRPr="00545C38" w:rsidRDefault="008B2A00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2A00" w:rsidRPr="00545C38" w:rsidRDefault="008B2A00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B2A00" w:rsidRPr="00545C38" w:rsidRDefault="008B2A00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4 985,6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4 985,6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0,0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4 985,6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1E37" w:rsidRPr="00545C38" w:rsidTr="00545C38">
        <w:trPr>
          <w:trHeight w:val="2627"/>
        </w:trPr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37" w:rsidRPr="00545C38" w:rsidRDefault="00231E37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E37" w:rsidRPr="00545C38" w:rsidRDefault="00231E37" w:rsidP="00EB023A">
            <w:pPr>
              <w:spacing w:after="0" w:line="240" w:lineRule="auto"/>
            </w:pPr>
            <w:r w:rsidRPr="00545C38">
              <w:rPr>
                <w:rFonts w:ascii="Times New Roman" w:hAnsi="Times New Roman"/>
              </w:rPr>
              <w:t xml:space="preserve">Проведение работ </w:t>
            </w:r>
            <w:r w:rsidR="00545C38">
              <w:rPr>
                <w:rFonts w:ascii="Times New Roman" w:hAnsi="Times New Roman"/>
              </w:rPr>
              <w:br/>
            </w:r>
            <w:r w:rsidRPr="00545C38">
              <w:rPr>
                <w:rFonts w:ascii="Times New Roman" w:hAnsi="Times New Roman"/>
              </w:rPr>
              <w:t>по капитальному ремонту зданий региональных (муниципальных) общеобразовательных организаций в рамках реализации регионального проекта «Модернизация школьных систем образования в Белгородской области»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31E37" w:rsidRPr="00545C38" w:rsidRDefault="00231E3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850 07 02 02 2 03 А7501 200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E37" w:rsidRPr="00545C38" w:rsidRDefault="00231E3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127 885,6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E37" w:rsidRPr="00545C38" w:rsidRDefault="00231E3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67 132,5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E37" w:rsidRPr="00545C38" w:rsidRDefault="00231E3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67 132,5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E37" w:rsidRPr="00545C38" w:rsidRDefault="00231E3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67 132,5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E37" w:rsidRPr="00545C38" w:rsidRDefault="00231E3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67 132,5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1E37" w:rsidRPr="00545C38" w:rsidRDefault="00231E3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67 132,5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31E37" w:rsidRPr="00545C38" w:rsidRDefault="00231E3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463 548,1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120 212,4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63 104,5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63 104,5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63 104,5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63 104,5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63 104,5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435 734,9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7 673,2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4 028,0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4 028,0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4 028,0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4 028,0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4 028,0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27 813,2</w:t>
            </w:r>
          </w:p>
        </w:tc>
      </w:tr>
      <w:tr w:rsidR="00314638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tcBorders>
              <w:left w:val="nil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545C38" w:rsidRDefault="00314638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545C3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E6CFB" w:rsidRPr="00A34CA6" w:rsidRDefault="00DE6CFB" w:rsidP="00EB0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5C38" w:rsidRDefault="00F25E30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2.5</w:t>
      </w:r>
      <w:r w:rsidR="008D45F5" w:rsidRPr="00545C38">
        <w:rPr>
          <w:rFonts w:ascii="Times New Roman" w:hAnsi="Times New Roman" w:cs="Times New Roman"/>
          <w:b/>
          <w:color w:val="auto"/>
          <w:sz w:val="28"/>
          <w:szCs w:val="24"/>
        </w:rPr>
        <w:t>. Паспорт комплекса процессных мероприя</w:t>
      </w: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 xml:space="preserve">тий </w:t>
      </w:r>
      <w:r w:rsidR="00545C38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Проведение детской оздоровительной компании</w:t>
      </w:r>
      <w:r w:rsidR="00545C38">
        <w:rPr>
          <w:rFonts w:ascii="Times New Roman" w:hAnsi="Times New Roman" w:cs="Times New Roman"/>
          <w:b/>
          <w:color w:val="auto"/>
          <w:sz w:val="28"/>
          <w:szCs w:val="24"/>
        </w:rPr>
        <w:t xml:space="preserve">» </w:t>
      </w:r>
    </w:p>
    <w:p w:rsidR="008D45F5" w:rsidRPr="00545C38" w:rsidRDefault="00545C38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>
        <w:rPr>
          <w:rFonts w:ascii="Times New Roman" w:hAnsi="Times New Roman" w:cs="Times New Roman"/>
          <w:b/>
          <w:color w:val="auto"/>
          <w:sz w:val="28"/>
          <w:szCs w:val="24"/>
        </w:rPr>
        <w:t>(далее –</w:t>
      </w:r>
      <w:r w:rsidR="008D45F5" w:rsidRPr="00545C3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</w:t>
      </w:r>
      <w:r w:rsidR="00F25E30" w:rsidRPr="00545C38">
        <w:rPr>
          <w:rFonts w:ascii="Times New Roman" w:hAnsi="Times New Roman" w:cs="Times New Roman"/>
          <w:b/>
          <w:color w:val="auto"/>
          <w:sz w:val="28"/>
          <w:szCs w:val="24"/>
        </w:rPr>
        <w:t>омплекс процессных мероприятий 4</w:t>
      </w:r>
      <w:r w:rsidR="008D45F5" w:rsidRPr="00545C38">
        <w:rPr>
          <w:rFonts w:ascii="Times New Roman" w:hAnsi="Times New Roman" w:cs="Times New Roman"/>
          <w:b/>
          <w:color w:val="auto"/>
          <w:sz w:val="28"/>
          <w:szCs w:val="24"/>
        </w:rPr>
        <w:t>)</w:t>
      </w:r>
    </w:p>
    <w:p w:rsidR="008D45F5" w:rsidRPr="00A34CA6" w:rsidRDefault="008D45F5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5F5" w:rsidRPr="00545C38" w:rsidRDefault="008D45F5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8D45F5" w:rsidRPr="00A34CA6" w:rsidRDefault="008D45F5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9010"/>
      </w:tblGrid>
      <w:tr w:rsidR="008D45F5" w:rsidRPr="00A34CA6" w:rsidTr="00545C38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A34CA6" w:rsidRDefault="008D45F5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исполнительный орган Белгородского района</w:t>
            </w:r>
          </w:p>
        </w:tc>
        <w:tc>
          <w:tcPr>
            <w:tcW w:w="90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D45F5" w:rsidRPr="00A34CA6" w:rsidRDefault="008D45F5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Белгородского района</w:t>
            </w:r>
          </w:p>
        </w:tc>
      </w:tr>
      <w:tr w:rsidR="008D45F5" w:rsidRPr="00A34CA6" w:rsidTr="00545C38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A34CA6" w:rsidRDefault="008D45F5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Связь с государственной программой</w:t>
            </w:r>
          </w:p>
        </w:tc>
        <w:tc>
          <w:tcPr>
            <w:tcW w:w="9010" w:type="dxa"/>
            <w:tcBorders>
              <w:top w:val="nil"/>
              <w:left w:val="nil"/>
              <w:bottom w:val="single" w:sz="4" w:space="0" w:color="auto"/>
            </w:tcBorders>
          </w:tcPr>
          <w:p w:rsidR="008D45F5" w:rsidRPr="00A34CA6" w:rsidRDefault="008D45F5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Белгородской области</w:t>
            </w:r>
          </w:p>
        </w:tc>
      </w:tr>
    </w:tbl>
    <w:p w:rsidR="008D45F5" w:rsidRPr="00A34CA6" w:rsidRDefault="008D45F5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5F5" w:rsidRPr="00545C38" w:rsidRDefault="008D45F5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</w:t>
      </w:r>
      <w:r w:rsidR="0059348A" w:rsidRPr="00545C38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4</w:t>
      </w:r>
    </w:p>
    <w:p w:rsidR="008D45F5" w:rsidRPr="00A34CA6" w:rsidRDefault="008D45F5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29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410"/>
      </w:tblGrid>
      <w:tr w:rsidR="008D45F5" w:rsidRPr="00545C38" w:rsidTr="00303130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545C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6" w:history="1">
              <w:r w:rsidRPr="00545C3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45F5" w:rsidRPr="00545C38" w:rsidRDefault="008D45F5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D45F5" w:rsidRPr="00545C38" w:rsidRDefault="008D45F5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 </w:t>
            </w:r>
          </w:p>
          <w:p w:rsidR="008D45F5" w:rsidRPr="00545C38" w:rsidRDefault="008D45F5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45C38" w:rsidRDefault="008D45F5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5C38">
              <w:rPr>
                <w:rFonts w:ascii="Times New Roman" w:hAnsi="Times New Roman"/>
              </w:rPr>
              <w:t xml:space="preserve">Ответственный </w:t>
            </w:r>
          </w:p>
          <w:p w:rsidR="008D45F5" w:rsidRPr="00545C38" w:rsidRDefault="00545C38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8D45F5" w:rsidRPr="00545C38">
              <w:rPr>
                <w:rFonts w:ascii="Times New Roman" w:hAnsi="Times New Roman"/>
              </w:rPr>
              <w:t>а достижение показателя</w:t>
            </w:r>
          </w:p>
        </w:tc>
      </w:tr>
      <w:tr w:rsidR="008D45F5" w:rsidRPr="00545C38" w:rsidTr="00303130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45F5" w:rsidRPr="00545C38" w:rsidRDefault="008D45F5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5F5" w:rsidRPr="00545C38" w:rsidTr="00D0575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D05757" w:rsidRPr="00545C38" w:rsidTr="00D05757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 xml:space="preserve">Охват детей школьного возраста различными формами отдыха и </w:t>
            </w: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оздоровления от общего числа обучающихся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77,9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757" w:rsidRPr="00545C38" w:rsidRDefault="00D0575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5757" w:rsidRPr="00545C38" w:rsidRDefault="00D0575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администрации </w:t>
            </w:r>
            <w:r w:rsidRPr="00545C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Белгородского района</w:t>
            </w:r>
          </w:p>
        </w:tc>
      </w:tr>
    </w:tbl>
    <w:p w:rsidR="008D45F5" w:rsidRPr="00303FE7" w:rsidRDefault="008D45F5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5F5" w:rsidRPr="00545C38" w:rsidRDefault="008D45F5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</w:t>
      </w:r>
      <w:r w:rsidR="006A31F7" w:rsidRPr="00545C3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4</w:t>
      </w:r>
      <w:r w:rsidRPr="00545C3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8D45F5" w:rsidRPr="00303FE7" w:rsidRDefault="008D45F5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754"/>
        <w:gridCol w:w="1662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8D45F5" w:rsidRPr="00545C38" w:rsidTr="00545C3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545C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</w:t>
            </w:r>
          </w:p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 xml:space="preserve">(по </w:t>
            </w:r>
            <w:hyperlink r:id="rId37" w:history="1">
              <w:r w:rsidRPr="00545C3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8D45F5" w:rsidRPr="00545C38" w:rsidTr="00545C3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5F5" w:rsidRPr="00545C3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5F5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8D45F5" w:rsidRPr="00545C3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6A31F7" w:rsidRPr="00545C38" w:rsidTr="00545C3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eastAsia="Times New Roman" w:hAnsi="Times New Roman"/>
                <w:sz w:val="22"/>
                <w:szCs w:val="22"/>
              </w:rPr>
              <w:t>Охват детей школьного возраста различными формами отдыха и оздоровления от общего числа обучающихся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C3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6A31F7" w:rsidRPr="00545C38" w:rsidRDefault="006A31F7" w:rsidP="00EB023A">
            <w:pPr>
              <w:spacing w:after="0" w:line="240" w:lineRule="auto"/>
              <w:jc w:val="center"/>
            </w:pPr>
            <w:r w:rsidRPr="00545C38">
              <w:rPr>
                <w:rFonts w:ascii="Times New Roman" w:hAnsi="Times New Roman"/>
              </w:rPr>
              <w:t>77,9</w:t>
            </w:r>
          </w:p>
        </w:tc>
      </w:tr>
    </w:tbl>
    <w:p w:rsidR="008D45F5" w:rsidRPr="00A34CA6" w:rsidRDefault="008D45F5" w:rsidP="00EB023A">
      <w:pPr>
        <w:pStyle w:val="1"/>
        <w:spacing w:before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8D45F5" w:rsidRPr="00D055E8" w:rsidRDefault="008D45F5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комплекса про</w:t>
      </w:r>
      <w:r w:rsidR="006A31F7" w:rsidRPr="00D055E8">
        <w:rPr>
          <w:rFonts w:ascii="Times New Roman" w:hAnsi="Times New Roman" w:cs="Times New Roman"/>
          <w:b/>
          <w:color w:val="auto"/>
          <w:sz w:val="28"/>
          <w:szCs w:val="24"/>
        </w:rPr>
        <w:t>цессных мероприятий 4</w:t>
      </w:r>
    </w:p>
    <w:p w:rsidR="008D45F5" w:rsidRPr="00A34CA6" w:rsidRDefault="008D45F5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8D45F5" w:rsidRPr="00D055E8" w:rsidTr="00303130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545C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D055E8">
            <w:pPr>
              <w:pStyle w:val="af8"/>
              <w:ind w:left="-61" w:right="-7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8" w:history="1">
              <w:r w:rsidRPr="00D055E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5F5" w:rsidRPr="00D055E8" w:rsidRDefault="008D45F5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45F5" w:rsidRPr="00D055E8" w:rsidRDefault="008D45F5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45F5" w:rsidRPr="00D055E8" w:rsidRDefault="008D45F5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8D45F5" w:rsidRPr="00D055E8" w:rsidTr="00303130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45F5" w:rsidRPr="00D055E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5F5" w:rsidRPr="00D055E8" w:rsidTr="0030313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8D45F5" w:rsidRPr="00D055E8" w:rsidTr="0030313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55E8" w:rsidRDefault="00E00544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</w:t>
            </w:r>
          </w:p>
          <w:p w:rsidR="008D45F5" w:rsidRPr="00D055E8" w:rsidRDefault="00E00544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по проведению оздоровительной кампании детей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D45F5" w:rsidRPr="00D055E8" w:rsidRDefault="00E00544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eastAsia="Times New Roman" w:hAnsi="Times New Roman"/>
              </w:rPr>
              <w:t>Охват детей школьного возраста различными формами отдыха и оздоровления от общего числа обучающихся</w:t>
            </w:r>
            <w:r w:rsidRPr="00D055E8">
              <w:rPr>
                <w:rFonts w:ascii="Times New Roman" w:hAnsi="Times New Roman"/>
              </w:rPr>
              <w:t xml:space="preserve"> </w:t>
            </w:r>
          </w:p>
        </w:tc>
      </w:tr>
    </w:tbl>
    <w:p w:rsidR="008D45F5" w:rsidRDefault="008D45F5" w:rsidP="00EB023A">
      <w:pPr>
        <w:pStyle w:val="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8D45F5" w:rsidRPr="00D055E8" w:rsidRDefault="008D45F5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C64358" w:rsidRPr="00D055E8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4</w:t>
      </w:r>
    </w:p>
    <w:p w:rsidR="008D45F5" w:rsidRPr="005C5750" w:rsidRDefault="008D45F5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8D45F5" w:rsidRPr="00D055E8" w:rsidTr="00D055E8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D055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5F5" w:rsidRPr="00D055E8" w:rsidRDefault="008D45F5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8D45F5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8D45F5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C64358" w:rsidRPr="00D055E8" w:rsidTr="00D055E8">
        <w:trPr>
          <w:trHeight w:val="177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58" w:rsidRPr="00D055E8" w:rsidRDefault="00C643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358" w:rsidRPr="00D055E8" w:rsidRDefault="00C64358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358" w:rsidRPr="00D055E8" w:rsidRDefault="00C643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02 2 04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358" w:rsidRPr="00D055E8" w:rsidRDefault="00C643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12 149,9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358" w:rsidRPr="00D055E8" w:rsidRDefault="00C643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6 915,7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358" w:rsidRPr="00D055E8" w:rsidRDefault="00C6435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358" w:rsidRPr="00D055E8" w:rsidRDefault="00C6435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358" w:rsidRPr="00D055E8" w:rsidRDefault="00C6435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358" w:rsidRPr="00D055E8" w:rsidRDefault="00C6435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C64358" w:rsidRPr="00D055E8" w:rsidRDefault="00C643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46 728,4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6 649,9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41 228,4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5 500,0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D45F5" w:rsidRPr="00D055E8" w:rsidTr="00D055E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F5" w:rsidRPr="00D055E8" w:rsidRDefault="00C64358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по проведению оздоровительной кампании детей </w:t>
            </w:r>
            <w:r w:rsidR="008D45F5" w:rsidRPr="00D055E8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C643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871 07 09 02 2 04 20650 600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C643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5F5" w:rsidRPr="00D055E8" w:rsidRDefault="008D45F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D45F5" w:rsidRPr="00D055E8" w:rsidRDefault="00C6435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5 500,0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5 500,0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5 500,0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</w:pPr>
          </w:p>
        </w:tc>
      </w:tr>
      <w:tr w:rsidR="00E84126" w:rsidRPr="00D055E8" w:rsidTr="00D055E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26" w:rsidRPr="00D055E8" w:rsidRDefault="00E841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126" w:rsidRPr="00D055E8" w:rsidRDefault="00E84126" w:rsidP="00EB023A">
            <w:pPr>
              <w:spacing w:after="0" w:line="240" w:lineRule="auto"/>
            </w:pPr>
            <w:r w:rsidRPr="00D055E8">
              <w:rPr>
                <w:rFonts w:ascii="Times New Roman" w:hAnsi="Times New Roman"/>
              </w:rPr>
              <w:t>Мероприятия по проведению оздоровительной кампании детей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126" w:rsidRPr="00D055E8" w:rsidRDefault="00E841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871 07 09 02 2 04 70650 600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126" w:rsidRPr="00D055E8" w:rsidRDefault="00E841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6 649,9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4126" w:rsidRPr="00D055E8" w:rsidRDefault="00E84126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126" w:rsidRPr="00D055E8" w:rsidRDefault="00E84126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126" w:rsidRPr="00D055E8" w:rsidRDefault="00E84126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126" w:rsidRPr="00D055E8" w:rsidRDefault="00E84126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126" w:rsidRPr="00D055E8" w:rsidRDefault="00E84126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E84126" w:rsidRPr="00D055E8" w:rsidRDefault="00E841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41 228,4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6 649,9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6 915,7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41 228,4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E6CFB" w:rsidRDefault="00DE6CFB" w:rsidP="00EB0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4912" w:rsidRPr="00D055E8" w:rsidRDefault="00764912" w:rsidP="00EB023A">
      <w:pPr>
        <w:pStyle w:val="1"/>
        <w:numPr>
          <w:ilvl w:val="0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(</w:t>
      </w:r>
      <w:r w:rsidR="00F114EA" w:rsidRPr="00D055E8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подпрограмма) 3 «Развитие дополнительного</w:t>
      </w:r>
      <w:r w:rsidRPr="00D055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образования»</w:t>
      </w:r>
    </w:p>
    <w:p w:rsidR="00764912" w:rsidRPr="00D055E8" w:rsidRDefault="00764912" w:rsidP="00EB023A">
      <w:pPr>
        <w:pStyle w:val="1"/>
        <w:spacing w:before="0" w:line="240" w:lineRule="auto"/>
        <w:ind w:left="2275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A79F2" w:rsidRPr="00D055E8" w:rsidRDefault="00EA79F2" w:rsidP="00EB023A">
      <w:pPr>
        <w:pStyle w:val="1"/>
        <w:numPr>
          <w:ilvl w:val="1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8"/>
        </w:rPr>
        <w:t>Паспорт комплекса процессных мероприя</w:t>
      </w:r>
      <w:r w:rsidR="00FE44E9" w:rsidRPr="00D055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тий </w:t>
      </w:r>
      <w:r w:rsidR="00D055E8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FE44E9" w:rsidRPr="00D055E8">
        <w:rPr>
          <w:rFonts w:ascii="Times New Roman" w:hAnsi="Times New Roman" w:cs="Times New Roman"/>
          <w:b/>
          <w:color w:val="auto"/>
          <w:sz w:val="28"/>
          <w:szCs w:val="28"/>
        </w:rPr>
        <w:t>Реализация дополнительных образовательных (общеразвивающих) программ</w:t>
      </w:r>
      <w:r w:rsidR="00D055E8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r w:rsidRPr="00D055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(далее </w:t>
      </w:r>
      <w:r w:rsidR="00D055E8">
        <w:rPr>
          <w:rFonts w:ascii="Times New Roman" w:hAnsi="Times New Roman" w:cs="Times New Roman"/>
          <w:b/>
          <w:color w:val="auto"/>
          <w:sz w:val="28"/>
          <w:szCs w:val="28"/>
        </w:rPr>
        <w:t>–</w:t>
      </w:r>
      <w:r w:rsidRPr="00D055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комплекс процессных мероприятий 1)</w:t>
      </w:r>
    </w:p>
    <w:p w:rsidR="00EA79F2" w:rsidRPr="00D055E8" w:rsidRDefault="00EA79F2" w:rsidP="00EB02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79F2" w:rsidRPr="00D055E8" w:rsidRDefault="00EA79F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8"/>
        </w:rPr>
        <w:t>1. Общие положения</w:t>
      </w:r>
    </w:p>
    <w:p w:rsidR="00EA79F2" w:rsidRPr="00D055E8" w:rsidRDefault="00EA79F2" w:rsidP="00EB0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22"/>
      </w:tblGrid>
      <w:tr w:rsidR="00EA79F2" w:rsidRPr="00D055E8" w:rsidTr="00303130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Ответственный исполнительный орган Белгородского района</w:t>
            </w:r>
          </w:p>
        </w:tc>
        <w:tc>
          <w:tcPr>
            <w:tcW w:w="88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Управление образования администрации Белгородского района</w:t>
            </w:r>
          </w:p>
        </w:tc>
      </w:tr>
      <w:tr w:rsidR="00EA79F2" w:rsidRPr="00D055E8" w:rsidTr="00303130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Связь с государственной программой</w:t>
            </w:r>
          </w:p>
        </w:tc>
        <w:tc>
          <w:tcPr>
            <w:tcW w:w="8822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Развитие образования Белгородской области</w:t>
            </w:r>
          </w:p>
        </w:tc>
      </w:tr>
    </w:tbl>
    <w:p w:rsidR="00EA79F2" w:rsidRPr="00303FE7" w:rsidRDefault="00EA79F2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79F2" w:rsidRPr="00D055E8" w:rsidRDefault="00EA79F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комплекса процессных мероприятий 1</w:t>
      </w:r>
    </w:p>
    <w:p w:rsidR="00EA79F2" w:rsidRPr="00303FE7" w:rsidRDefault="00EA79F2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29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410"/>
      </w:tblGrid>
      <w:tr w:rsidR="00EA79F2" w:rsidRPr="00D055E8" w:rsidTr="00303130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D055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Признак возрастан</w:t>
            </w:r>
            <w:r w:rsidRPr="00D05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D055E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D05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измерения (по </w:t>
            </w:r>
            <w:hyperlink r:id="rId39" w:history="1">
              <w:r w:rsidRPr="00D055E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A79F2" w:rsidRPr="00D055E8" w:rsidRDefault="00EA79F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A79F2" w:rsidRPr="00D055E8" w:rsidRDefault="00EA79F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 </w:t>
            </w:r>
          </w:p>
          <w:p w:rsidR="00D055E8" w:rsidRPr="00D055E8" w:rsidRDefault="00D055E8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55E8" w:rsidRDefault="00EA79F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lastRenderedPageBreak/>
              <w:t xml:space="preserve">Ответственный </w:t>
            </w:r>
          </w:p>
          <w:p w:rsidR="00EA79F2" w:rsidRPr="00D055E8" w:rsidRDefault="00EA79F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EA79F2" w:rsidRPr="00D055E8" w:rsidTr="00303130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9F2" w:rsidRPr="00D055E8" w:rsidTr="00303130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EA79F2" w:rsidRPr="00D055E8" w:rsidTr="00303130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17A8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>Доля детей, охваченных дополнительными образовательными программами, в общей численности</w:t>
            </w:r>
            <w:r w:rsidRPr="00D055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детей </w:t>
            </w:r>
            <w:r w:rsid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>и молодежи от 5 до 18 лет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E17A8D" w:rsidRPr="00D055E8" w:rsidTr="00303130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Удельный вес численности обучающихся </w:t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  <w:t xml:space="preserve">по дополнительным образовательным программам, участвующих </w:t>
            </w:r>
            <w:r w:rsid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в олимпиадах </w:t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  <w:t xml:space="preserve">и конкурса различного уровня, в общей численности обучающихся </w:t>
            </w:r>
            <w:r w:rsid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по дополнительным образовательным программам </w:t>
            </w:r>
            <w:r w:rsid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>в Белгородском районе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E17A8D" w:rsidRPr="00D055E8" w:rsidTr="00303130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/>
                <w:sz w:val="22"/>
                <w:szCs w:val="22"/>
              </w:rPr>
              <w:t xml:space="preserve"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</w:t>
            </w:r>
            <w:r w:rsidR="00D055E8">
              <w:rPr>
                <w:rFonts w:ascii="Times New Roman" w:hAnsi="Times New Roman"/>
                <w:sz w:val="22"/>
                <w:szCs w:val="22"/>
              </w:rPr>
              <w:br/>
            </w:r>
            <w:r w:rsidRPr="00D055E8">
              <w:rPr>
                <w:rFonts w:ascii="Times New Roman" w:hAnsi="Times New Roman"/>
                <w:sz w:val="22"/>
                <w:szCs w:val="22"/>
              </w:rPr>
              <w:t>до 18 лет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17A8D" w:rsidRPr="00D055E8" w:rsidRDefault="00E17A8D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8D" w:rsidRPr="00D055E8" w:rsidRDefault="00E17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</w:tbl>
    <w:p w:rsidR="00EA79F2" w:rsidRPr="00303FE7" w:rsidRDefault="00EA79F2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79F2" w:rsidRPr="00D055E8" w:rsidRDefault="00EA79F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3. Помесячный план достижения показателей комплекса процессных мероприятий 1 в 2025 году</w:t>
      </w:r>
    </w:p>
    <w:p w:rsidR="00EA79F2" w:rsidRPr="00303FE7" w:rsidRDefault="00EA79F2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EA79F2" w:rsidRPr="00D055E8" w:rsidTr="00303130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0" w:history="1">
              <w:r w:rsidRPr="00D055E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EA79F2" w:rsidRPr="00D055E8" w:rsidTr="00303130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9F2" w:rsidRPr="00D055E8" w:rsidTr="0030313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EA79F2" w:rsidRPr="00D055E8" w:rsidTr="0030313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FD249B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>Доля детей, охваченных дополнительными образовательными программами, в общей численности</w:t>
            </w:r>
            <w:r w:rsidRPr="00D055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>детей и молодежи от 5 до 18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D249B" w:rsidRPr="00D055E8" w:rsidTr="0030313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D055E8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Удельный вес численности обучающихся по дополнительным образовательным программам, участвующих в олимпиадах </w:t>
            </w:r>
            <w:r w:rsid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и конкурса различного уровня, </w:t>
            </w:r>
            <w:r w:rsid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в общей численности обучающихся </w:t>
            </w:r>
            <w:r w:rsid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>по дополнительным образовательным программам в Белгородском районе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50</w:t>
            </w:r>
          </w:p>
        </w:tc>
      </w:tr>
      <w:tr w:rsidR="00FD249B" w:rsidRPr="00D055E8" w:rsidTr="0030313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/>
                <w:sz w:val="22"/>
                <w:szCs w:val="22"/>
              </w:rPr>
              <w:t xml:space="preserve">Доля детей в возрасте от 5 до 18 лет, имеющих право на получение дополнительного образования </w:t>
            </w:r>
            <w:r w:rsidR="00D055E8">
              <w:rPr>
                <w:rFonts w:ascii="Times New Roman" w:hAnsi="Times New Roman"/>
                <w:sz w:val="22"/>
                <w:szCs w:val="22"/>
              </w:rPr>
              <w:br/>
            </w:r>
            <w:r w:rsidRPr="00D055E8">
              <w:rPr>
                <w:rFonts w:ascii="Times New Roman" w:hAnsi="Times New Roman"/>
                <w:sz w:val="22"/>
                <w:szCs w:val="22"/>
              </w:rPr>
              <w:t>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FD249B" w:rsidRPr="00D055E8" w:rsidRDefault="00FD24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30</w:t>
            </w:r>
          </w:p>
        </w:tc>
      </w:tr>
    </w:tbl>
    <w:p w:rsidR="00EA79F2" w:rsidRPr="00303FE7" w:rsidRDefault="00EA79F2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79F2" w:rsidRPr="00D055E8" w:rsidRDefault="00EA79F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комплекса процессных мероприятий 1</w:t>
      </w:r>
    </w:p>
    <w:p w:rsidR="00EA79F2" w:rsidRPr="00E46288" w:rsidRDefault="00EA79F2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EA79F2" w:rsidRPr="00D055E8" w:rsidTr="00303130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D055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1" w:history="1">
              <w:r w:rsidRPr="00D055E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79F2" w:rsidRPr="00D055E8" w:rsidRDefault="00EA79F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A79F2" w:rsidRPr="00D055E8" w:rsidRDefault="00EA79F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79F2" w:rsidRPr="00D055E8" w:rsidRDefault="00EA79F2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EA79F2" w:rsidRPr="00D055E8" w:rsidTr="00303130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9F2" w:rsidRPr="00D055E8" w:rsidTr="0030313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EA79F2" w:rsidRPr="00D055E8" w:rsidTr="00303130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6420FC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деятельности (оказание услуг) муниципальных учреждений </w:t>
            </w:r>
            <w:r w:rsidRPr="00D05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Белгородского района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A79F2" w:rsidRPr="00D055E8" w:rsidRDefault="006420F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Доля детей, охваченных дополнительными образовательными программами, в общей </w:t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lastRenderedPageBreak/>
              <w:t>численности</w:t>
            </w:r>
            <w:r w:rsidRPr="00D055E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детей </w:t>
            </w:r>
            <w:r w:rsid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br/>
            </w:r>
            <w:r w:rsidRPr="00D055E8">
              <w:rPr>
                <w:rFonts w:ascii="Times New Roman" w:eastAsia="Times New Roman" w:hAnsi="Times New Roman"/>
                <w:bCs/>
                <w:sz w:val="22"/>
                <w:szCs w:val="22"/>
              </w:rPr>
              <w:t>и молодежи от 5 до 18 лет</w:t>
            </w:r>
          </w:p>
        </w:tc>
      </w:tr>
    </w:tbl>
    <w:p w:rsidR="00EA79F2" w:rsidRPr="00D055E8" w:rsidRDefault="00EA79F2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5. Финансовое обеспечение комплекса процессных мероприятий 1</w:t>
      </w:r>
    </w:p>
    <w:p w:rsidR="00EA79F2" w:rsidRPr="00A34CA6" w:rsidRDefault="00EA79F2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EA79F2" w:rsidRPr="00D055E8" w:rsidTr="00D055E8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D055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79F2" w:rsidRPr="00D055E8" w:rsidRDefault="00EA79F2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EA79F2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EA79F2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D055E8" w:rsidRDefault="00EA79F2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FC55E1" w:rsidRPr="00D055E8" w:rsidTr="00D055E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E1" w:rsidRPr="00D055E8" w:rsidRDefault="00FC55E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E1" w:rsidRPr="00D055E8" w:rsidRDefault="00FC55E1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5E1" w:rsidRPr="00D055E8" w:rsidRDefault="00FC55E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02 3 01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5E1" w:rsidRPr="00D055E8" w:rsidRDefault="00FC55E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155 921,3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5E1" w:rsidRPr="00D055E8" w:rsidRDefault="00FC55E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158 156,6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5E1" w:rsidRPr="00D055E8" w:rsidRDefault="00FC55E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5E1" w:rsidRPr="00D055E8" w:rsidRDefault="00FC55E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5E1" w:rsidRPr="00D055E8" w:rsidRDefault="00FC55E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55E1" w:rsidRPr="00D055E8" w:rsidRDefault="00FC55E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FC55E1" w:rsidRPr="00D055E8" w:rsidRDefault="00FC55E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946 704,3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70A1" w:rsidRPr="00D055E8" w:rsidTr="00D055E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0A1" w:rsidRPr="00D055E8" w:rsidRDefault="00A870A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0A1" w:rsidRPr="00D055E8" w:rsidRDefault="00A870A1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(оказание услуг) муниципальных учреждений Белгородского района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0A1" w:rsidRPr="00D055E8" w:rsidRDefault="00A870A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871 07 03 02 3 01 00590 600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0A1" w:rsidRPr="00D055E8" w:rsidRDefault="00A870A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155 921,3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0A1" w:rsidRPr="00D055E8" w:rsidRDefault="00A870A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158 156,6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0A1" w:rsidRPr="00D055E8" w:rsidRDefault="00A870A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0A1" w:rsidRPr="00D055E8" w:rsidRDefault="00A870A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0A1" w:rsidRPr="00D055E8" w:rsidRDefault="00A870A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70A1" w:rsidRPr="00D055E8" w:rsidRDefault="00A870A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870A1" w:rsidRPr="00D055E8" w:rsidRDefault="00A870A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946 704,3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155 921,3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158 156,6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158 156,6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946 704,3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E6CFB" w:rsidRDefault="00DE6CFB" w:rsidP="00EB0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23F01" w:rsidRPr="00D055E8" w:rsidRDefault="00A23F01" w:rsidP="00EB023A">
      <w:pPr>
        <w:pStyle w:val="1"/>
        <w:numPr>
          <w:ilvl w:val="1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 xml:space="preserve">Паспорт комплекса процессных мероприятий </w:t>
      </w:r>
      <w:r w:rsidR="00D055E8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Предоставление мер социальной поддержки</w:t>
      </w:r>
      <w:r w:rsidR="00D055E8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</w:t>
      </w:r>
      <w:r w:rsidR="00D055E8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комплекс процессных мероприятий 2)</w:t>
      </w:r>
    </w:p>
    <w:p w:rsidR="00A23F01" w:rsidRPr="00D055E8" w:rsidRDefault="00A23F01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23F01" w:rsidRPr="00D055E8" w:rsidRDefault="00A23F01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A23F01" w:rsidRPr="00D055E8" w:rsidRDefault="00A23F01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68"/>
      </w:tblGrid>
      <w:tr w:rsidR="00A23F01" w:rsidRPr="00D055E8" w:rsidTr="00D055E8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Ответственный исполнительный орган Белгородского района</w:t>
            </w:r>
          </w:p>
        </w:tc>
        <w:tc>
          <w:tcPr>
            <w:tcW w:w="88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Управление образования администрации Белгородского района</w:t>
            </w:r>
          </w:p>
        </w:tc>
      </w:tr>
      <w:tr w:rsidR="00A23F01" w:rsidRPr="00D055E8" w:rsidTr="00D055E8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Связь с государственной программой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Развитие образования Белгородской области</w:t>
            </w:r>
          </w:p>
        </w:tc>
      </w:tr>
    </w:tbl>
    <w:p w:rsidR="00A23F01" w:rsidRPr="00A34CA6" w:rsidRDefault="00A23F01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F01" w:rsidRPr="00D055E8" w:rsidRDefault="00A23F01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2. Показатели комплекса процессных мероприятий 2</w:t>
      </w:r>
    </w:p>
    <w:p w:rsidR="00A23F01" w:rsidRPr="00A34CA6" w:rsidRDefault="00A23F01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628"/>
        <w:gridCol w:w="1276"/>
        <w:gridCol w:w="115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268"/>
      </w:tblGrid>
      <w:tr w:rsidR="00A23F01" w:rsidRPr="00D055E8" w:rsidTr="00D055E8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D055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2" w:history="1">
              <w:r w:rsidRPr="00D055E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3F01" w:rsidRPr="00D055E8" w:rsidRDefault="00A23F01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3F01" w:rsidRPr="00D055E8" w:rsidRDefault="00A23F01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23F01" w:rsidRPr="00D055E8" w:rsidRDefault="00A23F01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Ответственный </w:t>
            </w:r>
            <w:r w:rsidR="00D055E8">
              <w:rPr>
                <w:rFonts w:ascii="Times New Roman" w:hAnsi="Times New Roman"/>
              </w:rPr>
              <w:br/>
            </w:r>
            <w:r w:rsidRPr="00D055E8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A23F01" w:rsidRPr="00D055E8" w:rsidTr="00D055E8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3F01" w:rsidRPr="00D055E8" w:rsidTr="00D055E8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A23F01" w:rsidRPr="00D055E8" w:rsidTr="00D055E8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eastAsia="Times New Roman" w:hAnsi="Times New Roman"/>
                <w:sz w:val="22"/>
                <w:szCs w:val="22"/>
              </w:rPr>
              <w:t>Доля работников сферы дополнительного образования, получающих социальную поддержку, в общей численности работников сферы дополнительного образования, имеющих право на получение социальной поддержки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</w:tbl>
    <w:p w:rsidR="00A23F01" w:rsidRPr="00A34CA6" w:rsidRDefault="00A23F01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F01" w:rsidRPr="00D055E8" w:rsidRDefault="00A23F01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 процессных мероприятий 2 в 2025 году</w:t>
      </w:r>
    </w:p>
    <w:p w:rsidR="00A23F01" w:rsidRPr="00A34CA6" w:rsidRDefault="00A23F01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409"/>
        <w:gridCol w:w="708"/>
        <w:gridCol w:w="709"/>
        <w:gridCol w:w="709"/>
        <w:gridCol w:w="832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A23F01" w:rsidRPr="00A34CA6" w:rsidTr="00D055E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A34CA6" w:rsidRDefault="00D055E8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43" w:history="1">
              <w:r w:rsidRPr="00A34CA6">
                <w:rPr>
                  <w:rStyle w:val="afa"/>
                  <w:rFonts w:ascii="Times New Roman" w:hAnsi="Times New Roman"/>
                  <w:color w:val="auto"/>
                  <w:sz w:val="24"/>
                  <w:szCs w:val="24"/>
                </w:rPr>
                <w:t>ОКЕИ</w:t>
              </w:r>
            </w:hyperlink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98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На конец 2025 года</w:t>
            </w:r>
          </w:p>
        </w:tc>
      </w:tr>
      <w:tr w:rsidR="00A23F01" w:rsidRPr="00A34CA6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нояб</w:t>
            </w:r>
            <w:proofErr w:type="spellEnd"/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3F01" w:rsidRPr="00A34CA6" w:rsidRDefault="00A23F01" w:rsidP="00EB023A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F01" w:rsidRPr="00A34CA6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23F01" w:rsidRPr="00303FE7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spacing w:after="0" w:line="240" w:lineRule="auto"/>
            </w:pPr>
            <w:r w:rsidRPr="00A34CA6">
              <w:rPr>
                <w:rFonts w:ascii="Times New Roman" w:eastAsia="Times New Roman" w:hAnsi="Times New Roman"/>
                <w:sz w:val="24"/>
                <w:szCs w:val="24"/>
              </w:rPr>
              <w:t>Доля работников сферы дополнительного образования, получающих социальную поддержку, в общей численности работников сферы дополнительного образования, имеющих право на получение социальной поддержки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A34CA6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C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23F01" w:rsidRDefault="00A23F01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55E8" w:rsidRPr="00303FE7" w:rsidRDefault="00D055E8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F01" w:rsidRPr="00D055E8" w:rsidRDefault="00A23F01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4. Перечень мероприятий (результатов) ко</w:t>
      </w:r>
      <w:r w:rsidR="00DB4929" w:rsidRPr="00D055E8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A23F01" w:rsidRPr="00E46288" w:rsidRDefault="00A23F01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A23F01" w:rsidRPr="00D055E8" w:rsidTr="00D66355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D055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4" w:history="1">
              <w:r w:rsidRPr="00D055E8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3F01" w:rsidRPr="00D055E8" w:rsidRDefault="00A23F01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23F01" w:rsidRPr="00D055E8" w:rsidRDefault="00A23F01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23F01" w:rsidRPr="00D055E8" w:rsidRDefault="00A23F0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A23F01" w:rsidRPr="00D055E8" w:rsidTr="00D055E8">
        <w:trPr>
          <w:trHeight w:val="266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3F01" w:rsidRPr="00D055E8" w:rsidTr="00D6635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2358E5" w:rsidRPr="00D055E8" w:rsidTr="00D6635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Мероприятия </w:t>
            </w:r>
            <w:r w:rsidR="00D055E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по проведению обязательных медицинских осмотров работников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2358E5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3F01" w:rsidRPr="00D055E8" w:rsidTr="00D6635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2358E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A23F01" w:rsidRPr="00D055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педагогическим работникам муниципальных образовательных учреждений, проживающих </w:t>
            </w:r>
            <w:r w:rsidR="00D055E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и работающим </w:t>
            </w:r>
            <w:r w:rsidR="00D055E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в сельских населенных пунктах, рабочих поселках (поселках городского типа)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eastAsia="Times New Roman" w:hAnsi="Times New Roman"/>
                <w:sz w:val="22"/>
                <w:szCs w:val="22"/>
              </w:rPr>
              <w:t>Доля работников сферы дополнительного образования, получающих социальную поддержку, в общей численности работников сферы дополнительного образования, имеющих право на получение социальной поддержки</w:t>
            </w:r>
          </w:p>
        </w:tc>
      </w:tr>
    </w:tbl>
    <w:p w:rsidR="00A23F01" w:rsidRDefault="00A23F01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A23F01" w:rsidRPr="00D055E8" w:rsidRDefault="00A23F01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комплекса процессных мероприятий 2</w:t>
      </w:r>
    </w:p>
    <w:p w:rsidR="00A23F01" w:rsidRPr="005C5750" w:rsidRDefault="00A23F01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A23F01" w:rsidRPr="00D055E8" w:rsidTr="00D055E8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D055E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055E8" w:rsidRPr="00D055E8" w:rsidRDefault="00A23F01" w:rsidP="00D055E8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3F01" w:rsidRPr="00D055E8" w:rsidRDefault="00A23F01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A23F01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A23F01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23F01" w:rsidRPr="00D055E8" w:rsidTr="00D055E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02 3 02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5 130,5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3F01" w:rsidRPr="00D055E8" w:rsidRDefault="00A23F0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23F01" w:rsidRPr="00D055E8" w:rsidRDefault="00A23F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30 891,5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Межбюджетные трансферты </w:t>
            </w:r>
            <w:r w:rsidRPr="00D055E8">
              <w:rPr>
                <w:rFonts w:ascii="Times New Roman" w:hAnsi="Times New Roman"/>
              </w:rPr>
              <w:lastRenderedPageBreak/>
              <w:t>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4 954,0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30 715,0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176,5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176,5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2E9B" w:rsidRPr="00D055E8" w:rsidTr="00D055E8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9B" w:rsidRPr="00D055E8" w:rsidRDefault="00852E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E9B" w:rsidRPr="00D055E8" w:rsidRDefault="00852E9B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Мероприятия по проведению обязательных медицинских осмотров работников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E9B" w:rsidRPr="00D055E8" w:rsidRDefault="00852E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871 07 03 02 3 02 20080 600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E9B" w:rsidRPr="00D055E8" w:rsidRDefault="00852E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176,5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E9B" w:rsidRPr="00D055E8" w:rsidRDefault="00852E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E9B" w:rsidRPr="00D055E8" w:rsidRDefault="00852E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E9B" w:rsidRPr="00D055E8" w:rsidRDefault="00852E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2E9B" w:rsidRPr="00D055E8" w:rsidRDefault="00852E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2E9B" w:rsidRPr="00D055E8" w:rsidRDefault="00852E9B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52E9B" w:rsidRPr="00D055E8" w:rsidRDefault="00852E9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176,5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176,5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176,5</w:t>
            </w:r>
          </w:p>
        </w:tc>
      </w:tr>
      <w:tr w:rsidR="00314638" w:rsidRPr="00D055E8" w:rsidTr="00D055E8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E01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01" w:rsidRPr="00D055E8" w:rsidRDefault="00521E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01" w:rsidRPr="00D055E8" w:rsidRDefault="00521E01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педагогическим работникам муниципальных образовательных учреждений, проживающих </w:t>
            </w:r>
            <w:r w:rsidR="00D055E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E01" w:rsidRPr="00D055E8" w:rsidRDefault="00521E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871 10 03 02 3 02 73220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E01" w:rsidRPr="00D055E8" w:rsidRDefault="00521E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4 954,0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E01" w:rsidRPr="00D055E8" w:rsidRDefault="00521E01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E01" w:rsidRPr="00D055E8" w:rsidRDefault="00521E0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E01" w:rsidRPr="00D055E8" w:rsidRDefault="00521E0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E01" w:rsidRPr="00D055E8" w:rsidRDefault="00521E0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E01" w:rsidRPr="00D055E8" w:rsidRDefault="00521E01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1E01" w:rsidRPr="00D055E8" w:rsidRDefault="00D47714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30 715,0</w:t>
            </w: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4 954,0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5 152,2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30 715,0</w:t>
            </w: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3BAE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AE" w:rsidRPr="00D055E8" w:rsidRDefault="00053BAE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AE" w:rsidRPr="00D055E8" w:rsidRDefault="00053BAE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социальной поддержки педагогическим работникам муниципальных образовательных учреждений, проживающих </w:t>
            </w:r>
            <w:r w:rsidR="00D055E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3BAE" w:rsidRPr="00D055E8" w:rsidRDefault="00053BA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871 10 03 02 3 02 73220 100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BAE" w:rsidRPr="00D055E8" w:rsidRDefault="00053BA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4576,0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BAE" w:rsidRPr="00D055E8" w:rsidRDefault="00053BA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4 759,1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BAE" w:rsidRPr="00D055E8" w:rsidRDefault="00053BAE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4 759,1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BAE" w:rsidRPr="00D055E8" w:rsidRDefault="00053BAE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4 759,1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BAE" w:rsidRPr="00D055E8" w:rsidRDefault="00053BAE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4 759,1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BAE" w:rsidRPr="00D055E8" w:rsidRDefault="00053BAE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4 759,1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3BAE" w:rsidRPr="00D055E8" w:rsidRDefault="00053BA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28 371,5</w:t>
            </w: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4576,0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4 759,1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4 759,1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4 759,1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4 759,1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4 759,1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28 371,5</w:t>
            </w: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26FC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FC" w:rsidRPr="00D055E8" w:rsidRDefault="000526FC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1.2.2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FC" w:rsidRPr="00D055E8" w:rsidRDefault="000526FC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педагогическим работникам муниципальных образовательных учреждений, проживающих и работающим в сельских населенных пунктах, рабочих поселках (поселках городского типа)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526FC" w:rsidRPr="00D055E8" w:rsidRDefault="000526F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871 10 03 02 3 02 73220 300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6FC" w:rsidRPr="00D055E8" w:rsidRDefault="000526F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6FC" w:rsidRPr="00D055E8" w:rsidRDefault="000526F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6FC" w:rsidRPr="00D055E8" w:rsidRDefault="000526FC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6FC" w:rsidRPr="00D055E8" w:rsidRDefault="000526FC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6FC" w:rsidRPr="00D055E8" w:rsidRDefault="000526FC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26FC" w:rsidRPr="00D055E8" w:rsidRDefault="000526FC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393,1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526FC" w:rsidRPr="00D055E8" w:rsidRDefault="000526F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2 343,5</w:t>
            </w: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393,1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393,1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  <w:r w:rsidRPr="00D055E8">
              <w:rPr>
                <w:rFonts w:ascii="Times New Roman" w:hAnsi="Times New Roman"/>
              </w:rPr>
              <w:t>393,1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55E8">
              <w:rPr>
                <w:rFonts w:ascii="Times New Roman" w:hAnsi="Times New Roman" w:cs="Times New Roman"/>
                <w:sz w:val="22"/>
                <w:szCs w:val="22"/>
              </w:rPr>
              <w:t>2 343,5</w:t>
            </w: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D055E8" w:rsidTr="00D055E8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D055E8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D055E8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D055E8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E6CFB" w:rsidRPr="00A34CA6" w:rsidRDefault="00DE6CFB" w:rsidP="00EB0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364A" w:rsidRPr="00A34CA6" w:rsidRDefault="0078364A" w:rsidP="00EB023A">
      <w:pPr>
        <w:pStyle w:val="1"/>
        <w:numPr>
          <w:ilvl w:val="0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34CA6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(подпрограмма) 4 «Развитие районной системы оценки качества образования»</w:t>
      </w:r>
    </w:p>
    <w:p w:rsidR="0078364A" w:rsidRPr="00A34CA6" w:rsidRDefault="0078364A" w:rsidP="00EB023A">
      <w:pPr>
        <w:pStyle w:val="1"/>
        <w:spacing w:before="0" w:line="240" w:lineRule="auto"/>
        <w:ind w:left="2275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78364A" w:rsidRPr="00D055E8" w:rsidRDefault="0078364A" w:rsidP="00EB023A">
      <w:pPr>
        <w:pStyle w:val="1"/>
        <w:numPr>
          <w:ilvl w:val="1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 xml:space="preserve">Паспорт комплекса процессных мероприятий </w:t>
      </w:r>
      <w:r w:rsidR="00D055E8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 xml:space="preserve">Реализация механизмов оценки качества образования </w:t>
      </w:r>
      <w:r w:rsidR="00D055E8">
        <w:rPr>
          <w:rFonts w:ascii="Times New Roman" w:hAnsi="Times New Roman" w:cs="Times New Roman"/>
          <w:b/>
          <w:color w:val="auto"/>
          <w:sz w:val="28"/>
          <w:szCs w:val="24"/>
        </w:rPr>
        <w:br/>
      </w: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 xml:space="preserve">в </w:t>
      </w:r>
      <w:proofErr w:type="spellStart"/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соотвествии</w:t>
      </w:r>
      <w:proofErr w:type="spellEnd"/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с государственными образовательными стандартами</w:t>
      </w:r>
      <w:r w:rsidR="00D055E8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 </w:t>
      </w:r>
      <w:r w:rsidR="00D055E8">
        <w:rPr>
          <w:rFonts w:ascii="Times New Roman" w:hAnsi="Times New Roman" w:cs="Times New Roman"/>
          <w:b/>
          <w:color w:val="auto"/>
          <w:sz w:val="28"/>
          <w:szCs w:val="24"/>
        </w:rPr>
        <w:t>–</w:t>
      </w: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комплекс процессных мероприятий 1)</w:t>
      </w:r>
    </w:p>
    <w:p w:rsidR="0078364A" w:rsidRDefault="0078364A" w:rsidP="00EB023A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1705C" w:rsidRPr="00D055E8" w:rsidRDefault="0061705C" w:rsidP="00EB023A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8364A" w:rsidRPr="00D055E8" w:rsidRDefault="0078364A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55E8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78364A" w:rsidRPr="00303FE7" w:rsidRDefault="0078364A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68"/>
      </w:tblGrid>
      <w:tr w:rsidR="0078364A" w:rsidRPr="00D055E8" w:rsidTr="00D055E8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D055E8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Ответственный исполнительный орган Белгородского района</w:t>
            </w:r>
          </w:p>
        </w:tc>
        <w:tc>
          <w:tcPr>
            <w:tcW w:w="88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8364A" w:rsidRPr="00D055E8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Управление образования администрации Белгородского района</w:t>
            </w:r>
          </w:p>
        </w:tc>
      </w:tr>
      <w:tr w:rsidR="0078364A" w:rsidRPr="00D055E8" w:rsidTr="00D055E8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D055E8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Связь с государственной программой</w:t>
            </w:r>
          </w:p>
        </w:tc>
        <w:tc>
          <w:tcPr>
            <w:tcW w:w="8868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D055E8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D055E8">
              <w:rPr>
                <w:rFonts w:ascii="Times New Roman" w:hAnsi="Times New Roman" w:cs="Times New Roman"/>
                <w:sz w:val="22"/>
                <w:szCs w:val="24"/>
              </w:rPr>
              <w:t>Развитие образования Белгородской области</w:t>
            </w:r>
          </w:p>
        </w:tc>
      </w:tr>
    </w:tbl>
    <w:p w:rsidR="0078364A" w:rsidRDefault="0078364A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705C" w:rsidRPr="00303FE7" w:rsidRDefault="0061705C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364A" w:rsidRPr="0061705C" w:rsidRDefault="0078364A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2. Показатели комплекса процессных мероприятий 1</w:t>
      </w:r>
    </w:p>
    <w:p w:rsidR="0078364A" w:rsidRPr="00303FE7" w:rsidRDefault="0078364A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29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410"/>
      </w:tblGrid>
      <w:tr w:rsidR="0078364A" w:rsidRPr="0061705C" w:rsidTr="000B6AC5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61705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5" w:history="1">
              <w:r w:rsidRPr="0061705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364A" w:rsidRPr="0061705C" w:rsidRDefault="0078364A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8364A" w:rsidRPr="0061705C" w:rsidRDefault="0078364A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 </w:t>
            </w:r>
          </w:p>
          <w:p w:rsidR="0078364A" w:rsidRPr="0061705C" w:rsidRDefault="0078364A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Ответственный </w:t>
            </w:r>
            <w:r w:rsidR="0061705C">
              <w:rPr>
                <w:rFonts w:ascii="Times New Roman" w:hAnsi="Times New Roman"/>
              </w:rPr>
              <w:br/>
            </w:r>
            <w:r w:rsidRPr="0061705C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78364A" w:rsidRPr="0061705C" w:rsidTr="000B6AC5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364A" w:rsidRPr="0061705C" w:rsidRDefault="0078364A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364A" w:rsidRPr="0061705C" w:rsidTr="000B6AC5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121BA5" w:rsidRPr="0061705C" w:rsidTr="000B6AC5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Количество уровней образования,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>на которых внедрена система оценки качества образования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121BA5" w:rsidRPr="0061705C" w:rsidTr="000B6AC5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61705C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Доля муниципальных образовательных организаций, в которых внедрены коллегиальные органы управления с участием общественности (родители, работодатели),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от общего числа образовательных организаций, наделенные полномочиями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по принятию решений по стратегическим вопросам образовательной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>и финансово-хозяйственной деятельности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</w:tbl>
    <w:p w:rsidR="0078364A" w:rsidRDefault="0078364A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705C" w:rsidRDefault="0061705C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705C" w:rsidRDefault="0061705C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705C" w:rsidRPr="00303FE7" w:rsidRDefault="0061705C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364A" w:rsidRPr="0061705C" w:rsidRDefault="0078364A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3. Помесячный план достижения показателей комплекса процессных мероприятий 1 в 2025 году</w:t>
      </w:r>
    </w:p>
    <w:p w:rsidR="0078364A" w:rsidRPr="00303FE7" w:rsidRDefault="0078364A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78364A" w:rsidRPr="0061705C" w:rsidTr="000B6AC5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61705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6" w:history="1">
              <w:r w:rsidRPr="0061705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78364A" w:rsidRPr="0061705C" w:rsidTr="000B6AC5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364A" w:rsidRPr="0061705C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121BA5" w:rsidRPr="0061705C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Количество уровней образования,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>на которых внедрена система оценки качества образования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121BA5" w:rsidRPr="0061705C" w:rsidRDefault="00121BA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4</w:t>
            </w:r>
          </w:p>
        </w:tc>
      </w:tr>
      <w:tr w:rsidR="00650F0E" w:rsidRPr="0061705C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61705C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Доля муниципальных образовательных организаций,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в которых внедрены коллегиальные органы управления с участием общественности (родители, работодатели), от общего числа образовательных организаций, наделенные полномочиями по принятию решений по стратегическим вопросам образовательной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>и финансово-хозяйственной деятельности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650F0E" w:rsidRPr="0061705C" w:rsidRDefault="00650F0E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</w:tr>
    </w:tbl>
    <w:p w:rsidR="0078364A" w:rsidRPr="00303FE7" w:rsidRDefault="0078364A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364A" w:rsidRPr="0061705C" w:rsidRDefault="0078364A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комплекса процессных мероприятий 1</w:t>
      </w:r>
    </w:p>
    <w:p w:rsidR="0078364A" w:rsidRPr="00E46288" w:rsidRDefault="0078364A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78364A" w:rsidRPr="0061705C" w:rsidTr="000B6AC5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61705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7" w:history="1">
              <w:r w:rsidRPr="0061705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64A" w:rsidRPr="0061705C" w:rsidRDefault="0078364A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8364A" w:rsidRPr="0061705C" w:rsidRDefault="0078364A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8364A" w:rsidRPr="0061705C" w:rsidRDefault="0078364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78364A" w:rsidRPr="0061705C" w:rsidTr="000B6AC5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364A" w:rsidRPr="0061705C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78364A" w:rsidRPr="0061705C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05C" w:rsidRDefault="001C6BB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</w:t>
            </w:r>
          </w:p>
          <w:p w:rsidR="0078364A" w:rsidRPr="0061705C" w:rsidRDefault="001C6BB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по развитию системы оценки качества образования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8364A" w:rsidRPr="0061705C" w:rsidRDefault="001C6BBD" w:rsidP="0061705C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Доля муниципальных образовательных организаций,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в которых внедрены коллегиальные органы управления с участием общественности (родители, работодатели),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от общего числа образовательных организаций, наделенные полномочиями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по принятию решений по стратегическим вопросам образовательной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>и финансово-хозяйственной деятельности</w:t>
            </w:r>
          </w:p>
        </w:tc>
      </w:tr>
    </w:tbl>
    <w:p w:rsidR="0078364A" w:rsidRPr="0061705C" w:rsidRDefault="0078364A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5. Финансовое обеспечение комплекса процессных мероприятий 1</w:t>
      </w:r>
    </w:p>
    <w:p w:rsidR="0078364A" w:rsidRPr="005C5750" w:rsidRDefault="0078364A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78364A" w:rsidRPr="0061705C" w:rsidTr="0061705C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61705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364A" w:rsidRPr="0061705C" w:rsidRDefault="0078364A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78364A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78364A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61705C" w:rsidRDefault="0078364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DA3A3A" w:rsidRPr="0061705C" w:rsidTr="0061705C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02 4 01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5 690,0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DA3A3A" w:rsidRPr="0061705C" w:rsidRDefault="00DA3A3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5 690,0</w:t>
            </w: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5 690,0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5 690,0</w:t>
            </w: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3A3A" w:rsidRPr="0061705C" w:rsidTr="0061705C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</w:t>
            </w:r>
            <w:r w:rsidR="0061705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по развитию системы оценки качества образования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871 07 09 02 4 01 20090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5 690,0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3A3A" w:rsidRPr="0061705C" w:rsidRDefault="00DA3A3A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DA3A3A" w:rsidRPr="0061705C" w:rsidRDefault="00DA3A3A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5 690,0</w:t>
            </w: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5 690,0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5 690,0</w:t>
            </w: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204B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B" w:rsidRPr="0061705C" w:rsidRDefault="00D0204B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4B" w:rsidRPr="0061705C" w:rsidRDefault="00D0204B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</w:t>
            </w:r>
            <w:r w:rsidR="0061705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по развитию системы оценки качества образования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04B" w:rsidRPr="0061705C" w:rsidRDefault="00D02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871 07 09 02 4 01 20090 100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04B" w:rsidRPr="0061705C" w:rsidRDefault="00D02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5 040,0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04B" w:rsidRPr="0061705C" w:rsidRDefault="00D02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04B" w:rsidRPr="0061705C" w:rsidRDefault="00D0204B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04B" w:rsidRPr="0061705C" w:rsidRDefault="00D0204B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04B" w:rsidRPr="0061705C" w:rsidRDefault="00D0204B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204B" w:rsidRPr="0061705C" w:rsidRDefault="00D0204B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204B" w:rsidRPr="0061705C" w:rsidRDefault="00D0204B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5 040,0</w:t>
            </w:r>
          </w:p>
        </w:tc>
      </w:tr>
      <w:tr w:rsidR="00314638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5 040,0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5 040,0</w:t>
            </w:r>
          </w:p>
        </w:tc>
      </w:tr>
      <w:tr w:rsidR="00314638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8796D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D" w:rsidRPr="0061705C" w:rsidRDefault="00A8796D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96D" w:rsidRPr="0061705C" w:rsidRDefault="00A8796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</w:t>
            </w:r>
            <w:r w:rsidR="0061705C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по развитию системы оценки качества образования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96D" w:rsidRPr="0061705C" w:rsidRDefault="00A879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871 07 09 02 4 01 20090 300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96D" w:rsidRPr="0061705C" w:rsidRDefault="00A879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96D" w:rsidRPr="0061705C" w:rsidRDefault="00A879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96D" w:rsidRPr="0061705C" w:rsidRDefault="00A8796D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96D" w:rsidRPr="0061705C" w:rsidRDefault="00A8796D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96D" w:rsidRPr="0061705C" w:rsidRDefault="00A8796D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796D" w:rsidRPr="0061705C" w:rsidRDefault="00A8796D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8796D" w:rsidRPr="0061705C" w:rsidRDefault="00A8796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650,0</w:t>
            </w:r>
          </w:p>
        </w:tc>
      </w:tr>
      <w:tr w:rsidR="00314638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650,0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650,0</w:t>
            </w:r>
          </w:p>
        </w:tc>
      </w:tr>
      <w:tr w:rsidR="00314638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8364A" w:rsidRPr="00A34CA6" w:rsidRDefault="0078364A" w:rsidP="00EB0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0B26" w:rsidRPr="0061705C" w:rsidRDefault="00870B26" w:rsidP="00EB023A">
      <w:pPr>
        <w:pStyle w:val="1"/>
        <w:numPr>
          <w:ilvl w:val="0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8"/>
        </w:rPr>
        <w:t>Направление (подпрограмма) 5 «Обеспечение реализации муниципальной программы в сфере образования»</w:t>
      </w:r>
    </w:p>
    <w:p w:rsidR="00870B26" w:rsidRPr="0061705C" w:rsidRDefault="00870B26" w:rsidP="00EB023A">
      <w:pPr>
        <w:pStyle w:val="1"/>
        <w:spacing w:before="0" w:line="240" w:lineRule="auto"/>
        <w:ind w:left="2275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70B26" w:rsidRPr="0061705C" w:rsidRDefault="00870B26" w:rsidP="00EB023A">
      <w:pPr>
        <w:pStyle w:val="1"/>
        <w:numPr>
          <w:ilvl w:val="1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8"/>
        </w:rPr>
        <w:t>Паспорт ко</w:t>
      </w:r>
      <w:r w:rsidR="0061705C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«</w:t>
      </w:r>
      <w:r w:rsidRPr="0061705C">
        <w:rPr>
          <w:rFonts w:ascii="Times New Roman" w:hAnsi="Times New Roman" w:cs="Times New Roman"/>
          <w:b/>
          <w:color w:val="auto"/>
          <w:sz w:val="28"/>
          <w:szCs w:val="28"/>
        </w:rPr>
        <w:t>Обеспечение деятельности органов местного самоуправления</w:t>
      </w:r>
      <w:r w:rsidR="0061705C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  <w:r w:rsidRPr="006170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(далее - комплекс процессных мероприятий 1)</w:t>
      </w:r>
    </w:p>
    <w:p w:rsidR="00870B26" w:rsidRPr="0061705C" w:rsidRDefault="00870B26" w:rsidP="00EB02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0B26" w:rsidRPr="0061705C" w:rsidRDefault="00870B2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8"/>
        </w:rPr>
        <w:t>1. Общие положения</w:t>
      </w:r>
    </w:p>
    <w:p w:rsidR="00870B26" w:rsidRPr="00303FE7" w:rsidRDefault="00870B2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22"/>
      </w:tblGrid>
      <w:tr w:rsidR="00870B26" w:rsidRPr="0061705C" w:rsidTr="000B6AC5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исполнительный орган Белгородского района</w:t>
            </w:r>
          </w:p>
        </w:tc>
        <w:tc>
          <w:tcPr>
            <w:tcW w:w="88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  <w:tr w:rsidR="00870B26" w:rsidRPr="0061705C" w:rsidTr="000B6AC5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программой</w:t>
            </w:r>
          </w:p>
        </w:tc>
        <w:tc>
          <w:tcPr>
            <w:tcW w:w="8822" w:type="dxa"/>
            <w:tcBorders>
              <w:top w:val="nil"/>
              <w:left w:val="nil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Развитие образования Белгородской области</w:t>
            </w:r>
          </w:p>
        </w:tc>
      </w:tr>
    </w:tbl>
    <w:p w:rsidR="00870B26" w:rsidRPr="00303FE7" w:rsidRDefault="00870B2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B26" w:rsidRPr="0061705C" w:rsidRDefault="00870B2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>2. Показатели комплекса процессных мероприятий 1</w:t>
      </w:r>
    </w:p>
    <w:p w:rsidR="00870B26" w:rsidRPr="00303FE7" w:rsidRDefault="00870B2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29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268"/>
      </w:tblGrid>
      <w:tr w:rsidR="00870B26" w:rsidRPr="0061705C" w:rsidTr="0061705C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61705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8" w:history="1">
              <w:r w:rsidRPr="0061705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0B26" w:rsidRPr="0061705C" w:rsidRDefault="00870B2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0B26" w:rsidRPr="0061705C" w:rsidRDefault="00870B2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70B26" w:rsidRPr="0061705C" w:rsidRDefault="00870B2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Ответственный </w:t>
            </w:r>
            <w:r w:rsidR="0061705C">
              <w:rPr>
                <w:rFonts w:ascii="Times New Roman" w:hAnsi="Times New Roman"/>
              </w:rPr>
              <w:br/>
            </w:r>
            <w:r w:rsidRPr="0061705C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870B26" w:rsidRPr="0061705C" w:rsidTr="0061705C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0B26" w:rsidRPr="0061705C" w:rsidTr="0061705C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B80CC5" w:rsidRPr="0061705C" w:rsidTr="0061705C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Уровень удовлетворенности </w:t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 xml:space="preserve">населения Белгородского района качеством предоставления государственных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и муниципальных услуг </w:t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br/>
              <w:t>в сфере образования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Прогрессирующий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0CC5" w:rsidRPr="0061705C" w:rsidRDefault="00B80CC5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</w:tcPr>
          <w:p w:rsidR="00B80CC5" w:rsidRPr="0061705C" w:rsidRDefault="00B80C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образования </w:t>
            </w:r>
            <w:r w:rsidRPr="0061705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администрации Белгородского района</w:t>
            </w:r>
          </w:p>
        </w:tc>
      </w:tr>
    </w:tbl>
    <w:p w:rsidR="00870B26" w:rsidRPr="00A34CA6" w:rsidRDefault="00870B2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B26" w:rsidRPr="0061705C" w:rsidRDefault="00870B2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 процессных мероприятий 1 в 2025 году</w:t>
      </w:r>
    </w:p>
    <w:p w:rsidR="00870B26" w:rsidRPr="0061705C" w:rsidRDefault="00870B26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870B26" w:rsidRPr="0061705C" w:rsidTr="000B6AC5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61705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49" w:history="1">
              <w:r w:rsidRPr="0061705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870B26" w:rsidRPr="0061705C" w:rsidTr="000B6AC5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0B26" w:rsidRPr="0061705C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8C0CB9" w:rsidRPr="0061705C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>и муниципальных услуг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8C0CB9" w:rsidRPr="0061705C" w:rsidRDefault="008C0CB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</w:tr>
    </w:tbl>
    <w:p w:rsidR="00870B26" w:rsidRDefault="00870B26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B26" w:rsidRPr="0061705C" w:rsidRDefault="00870B2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комплекса процессных мероприятий 1</w:t>
      </w:r>
    </w:p>
    <w:p w:rsidR="00870B26" w:rsidRPr="00E46288" w:rsidRDefault="00870B26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870B26" w:rsidRPr="0061705C" w:rsidTr="000B6AC5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61705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50" w:history="1">
              <w:r w:rsidRPr="0061705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0B26" w:rsidRPr="0061705C" w:rsidRDefault="00870B2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70B26" w:rsidRPr="0061705C" w:rsidRDefault="00870B2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70B26" w:rsidRPr="0061705C" w:rsidRDefault="00870B26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870B26" w:rsidRPr="0061705C" w:rsidTr="000B6AC5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0B26" w:rsidRPr="0061705C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870B26" w:rsidRPr="0061705C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776E0C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функций органов власти Белгородского района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70B26" w:rsidRPr="0061705C" w:rsidRDefault="00776E0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 w:rsidR="0061705C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>и муниципальных услуг</w:t>
            </w:r>
          </w:p>
        </w:tc>
      </w:tr>
    </w:tbl>
    <w:p w:rsidR="0061705C" w:rsidRDefault="0061705C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870B26" w:rsidRPr="0061705C" w:rsidRDefault="00870B2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комплекса процессных мероприятий 1</w:t>
      </w:r>
    </w:p>
    <w:p w:rsidR="00870B26" w:rsidRPr="005C5750" w:rsidRDefault="00870B26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870B26" w:rsidRPr="0061705C" w:rsidTr="0061705C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61705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0B26" w:rsidRPr="0061705C" w:rsidRDefault="00870B26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870B26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870B26" w:rsidRPr="0061705C" w:rsidTr="0061705C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870B26" w:rsidRPr="0061705C" w:rsidRDefault="00870B2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40219" w:rsidRPr="0061705C" w:rsidTr="0061705C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02 5 01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41 564,4</w:t>
            </w: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41 564,4</w:t>
            </w: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0219" w:rsidRPr="0061705C" w:rsidTr="0061705C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Обеспечение деятельности функций органов власти Белгородского района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871 07 09 02 5 01 00190 100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41 564,4</w:t>
            </w: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6 927,4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41 564,4</w:t>
            </w:r>
          </w:p>
        </w:tc>
      </w:tr>
      <w:tr w:rsidR="00314638" w:rsidRPr="0061705C" w:rsidTr="0061705C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61705C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61705C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E6CFB" w:rsidRDefault="00DE6CFB" w:rsidP="00EB0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0219" w:rsidRPr="0061705C" w:rsidRDefault="00A40219" w:rsidP="00EB023A">
      <w:pPr>
        <w:pStyle w:val="1"/>
        <w:numPr>
          <w:ilvl w:val="1"/>
          <w:numId w:val="22"/>
        </w:numPr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 xml:space="preserve">Паспорт комплекса процессных мероприятий </w:t>
      </w:r>
      <w:r w:rsidR="0061705C">
        <w:rPr>
          <w:rFonts w:ascii="Times New Roman" w:hAnsi="Times New Roman" w:cs="Times New Roman"/>
          <w:b/>
          <w:color w:val="auto"/>
          <w:sz w:val="28"/>
          <w:szCs w:val="24"/>
        </w:rPr>
        <w:t>«</w:t>
      </w: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>Мероприятия по реализации программ</w:t>
      </w:r>
      <w:r w:rsidR="0061705C">
        <w:rPr>
          <w:rFonts w:ascii="Times New Roman" w:hAnsi="Times New Roman" w:cs="Times New Roman"/>
          <w:b/>
          <w:color w:val="auto"/>
          <w:sz w:val="28"/>
          <w:szCs w:val="24"/>
        </w:rPr>
        <w:t>»</w:t>
      </w: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 xml:space="preserve"> (далее</w:t>
      </w:r>
      <w:r w:rsidR="0061705C">
        <w:rPr>
          <w:rFonts w:ascii="Times New Roman" w:hAnsi="Times New Roman" w:cs="Times New Roman"/>
          <w:b/>
          <w:color w:val="auto"/>
          <w:sz w:val="28"/>
          <w:szCs w:val="24"/>
        </w:rPr>
        <w:t xml:space="preserve"> –</w:t>
      </w: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комплекс процессных мероприятий 2)</w:t>
      </w:r>
    </w:p>
    <w:p w:rsidR="00A40219" w:rsidRDefault="00A40219" w:rsidP="00EB023A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1705C" w:rsidRPr="0061705C" w:rsidRDefault="0061705C" w:rsidP="00EB023A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A40219" w:rsidRPr="0061705C" w:rsidRDefault="00A40219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t>1. Общие положения</w:t>
      </w:r>
    </w:p>
    <w:p w:rsidR="00A40219" w:rsidRPr="0061705C" w:rsidRDefault="00A40219" w:rsidP="00EB023A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1"/>
        <w:gridCol w:w="8822"/>
      </w:tblGrid>
      <w:tr w:rsidR="00A40219" w:rsidRPr="0061705C" w:rsidTr="000B6AC5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61705C">
              <w:rPr>
                <w:rFonts w:ascii="Times New Roman" w:hAnsi="Times New Roman" w:cs="Times New Roman"/>
                <w:sz w:val="22"/>
                <w:szCs w:val="24"/>
              </w:rPr>
              <w:t>Ответственный исполнительный орган Белгородского района</w:t>
            </w:r>
          </w:p>
        </w:tc>
        <w:tc>
          <w:tcPr>
            <w:tcW w:w="88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0219" w:rsidRPr="0061705C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61705C">
              <w:rPr>
                <w:rFonts w:ascii="Times New Roman" w:hAnsi="Times New Roman" w:cs="Times New Roman"/>
                <w:sz w:val="22"/>
                <w:szCs w:val="24"/>
              </w:rPr>
              <w:t>Управление образования администрации Белгородского района</w:t>
            </w:r>
          </w:p>
        </w:tc>
      </w:tr>
      <w:tr w:rsidR="00A40219" w:rsidRPr="0061705C" w:rsidTr="000B6AC5">
        <w:tc>
          <w:tcPr>
            <w:tcW w:w="6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61705C">
              <w:rPr>
                <w:rFonts w:ascii="Times New Roman" w:hAnsi="Times New Roman" w:cs="Times New Roman"/>
                <w:sz w:val="22"/>
                <w:szCs w:val="24"/>
              </w:rPr>
              <w:t>Связь с государственной программой</w:t>
            </w:r>
          </w:p>
        </w:tc>
        <w:tc>
          <w:tcPr>
            <w:tcW w:w="8822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61705C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4"/>
              </w:rPr>
            </w:pPr>
            <w:r w:rsidRPr="0061705C">
              <w:rPr>
                <w:rFonts w:ascii="Times New Roman" w:hAnsi="Times New Roman" w:cs="Times New Roman"/>
                <w:sz w:val="22"/>
                <w:szCs w:val="24"/>
              </w:rPr>
              <w:t>Развитие образования Белгородской области</w:t>
            </w:r>
          </w:p>
        </w:tc>
      </w:tr>
    </w:tbl>
    <w:p w:rsidR="00A40219" w:rsidRDefault="00A40219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705C" w:rsidRPr="00A34CA6" w:rsidRDefault="0061705C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0219" w:rsidRPr="0061705C" w:rsidRDefault="00A40219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61705C">
        <w:rPr>
          <w:rFonts w:ascii="Times New Roman" w:hAnsi="Times New Roman" w:cs="Times New Roman"/>
          <w:b/>
          <w:color w:val="auto"/>
          <w:sz w:val="28"/>
          <w:szCs w:val="24"/>
        </w:rPr>
        <w:lastRenderedPageBreak/>
        <w:t>2. Показатели комплекса процессных мероприятий 2</w:t>
      </w:r>
    </w:p>
    <w:p w:rsidR="00A40219" w:rsidRPr="00A34CA6" w:rsidRDefault="00A40219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4"/>
        <w:gridCol w:w="2531"/>
        <w:gridCol w:w="1233"/>
        <w:gridCol w:w="1298"/>
        <w:gridCol w:w="932"/>
        <w:gridCol w:w="745"/>
        <w:gridCol w:w="709"/>
        <w:gridCol w:w="709"/>
        <w:gridCol w:w="708"/>
        <w:gridCol w:w="851"/>
        <w:gridCol w:w="850"/>
        <w:gridCol w:w="851"/>
        <w:gridCol w:w="850"/>
        <w:gridCol w:w="2268"/>
      </w:tblGrid>
      <w:tr w:rsidR="00A40219" w:rsidRPr="0061705C" w:rsidTr="0061705C">
        <w:tc>
          <w:tcPr>
            <w:tcW w:w="77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61705C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показателя/ задачи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2D4616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51" w:history="1">
              <w:r w:rsidRPr="0061705C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0219" w:rsidRPr="0061705C" w:rsidRDefault="00A40219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0219" w:rsidRPr="0061705C" w:rsidRDefault="00A40219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D4616" w:rsidRDefault="00A40219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 xml:space="preserve">Ответственный </w:t>
            </w:r>
          </w:p>
          <w:p w:rsidR="00A40219" w:rsidRPr="0061705C" w:rsidRDefault="00A40219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1705C">
              <w:rPr>
                <w:rFonts w:ascii="Times New Roman" w:hAnsi="Times New Roman"/>
              </w:rPr>
              <w:t>за достижение показателя</w:t>
            </w:r>
          </w:p>
        </w:tc>
      </w:tr>
      <w:tr w:rsidR="00A40219" w:rsidRPr="0061705C" w:rsidTr="0061705C">
        <w:tc>
          <w:tcPr>
            <w:tcW w:w="7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40219" w:rsidRPr="0061705C" w:rsidRDefault="00A40219" w:rsidP="00EB023A">
            <w:pPr>
              <w:pStyle w:val="af8"/>
              <w:ind w:left="-533" w:firstLine="53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0219" w:rsidRPr="0061705C" w:rsidTr="0061705C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A40219" w:rsidRPr="0061705C" w:rsidTr="0061705C">
        <w:tc>
          <w:tcPr>
            <w:tcW w:w="7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970AD7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eastAsia="Times New Roman" w:hAnsi="Times New Roman"/>
                <w:sz w:val="22"/>
                <w:szCs w:val="22"/>
              </w:rPr>
              <w:t>Уровень достижения показателей муниципальной программы «Развитие образования Белгородского района» и ее подпрограмм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Прогрессирующий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ГП РФ, МП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61705C" w:rsidRDefault="00A40219" w:rsidP="00EB023A">
            <w:pPr>
              <w:spacing w:after="0" w:line="240" w:lineRule="auto"/>
              <w:jc w:val="center"/>
            </w:pPr>
            <w:r w:rsidRPr="0061705C">
              <w:rPr>
                <w:rFonts w:ascii="Times New Roman" w:hAnsi="Times New Roman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61705C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705C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Белгородского района</w:t>
            </w:r>
          </w:p>
        </w:tc>
      </w:tr>
    </w:tbl>
    <w:p w:rsidR="004C12B4" w:rsidRPr="00303FE7" w:rsidRDefault="004C12B4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0219" w:rsidRPr="002D4616" w:rsidRDefault="00A40219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2D4616">
        <w:rPr>
          <w:rFonts w:ascii="Times New Roman" w:hAnsi="Times New Roman" w:cs="Times New Roman"/>
          <w:b/>
          <w:color w:val="auto"/>
          <w:sz w:val="28"/>
          <w:szCs w:val="24"/>
        </w:rPr>
        <w:t>3. Помесячный план достижения показателей комплекса</w:t>
      </w:r>
      <w:r w:rsidR="004C12B4" w:rsidRPr="002D461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процессных мероприятий 2</w:t>
      </w:r>
      <w:r w:rsidRPr="002D4616">
        <w:rPr>
          <w:rFonts w:ascii="Times New Roman" w:hAnsi="Times New Roman" w:cs="Times New Roman"/>
          <w:b/>
          <w:color w:val="auto"/>
          <w:sz w:val="28"/>
          <w:szCs w:val="24"/>
        </w:rPr>
        <w:t xml:space="preserve"> в 2025 году</w:t>
      </w:r>
    </w:p>
    <w:p w:rsidR="00A40219" w:rsidRPr="00303FE7" w:rsidRDefault="00A40219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905"/>
        <w:gridCol w:w="1511"/>
        <w:gridCol w:w="714"/>
        <w:gridCol w:w="714"/>
        <w:gridCol w:w="714"/>
        <w:gridCol w:w="714"/>
        <w:gridCol w:w="714"/>
        <w:gridCol w:w="731"/>
        <w:gridCol w:w="722"/>
        <w:gridCol w:w="714"/>
        <w:gridCol w:w="714"/>
        <w:gridCol w:w="714"/>
        <w:gridCol w:w="717"/>
        <w:gridCol w:w="1226"/>
      </w:tblGrid>
      <w:tr w:rsidR="00A40219" w:rsidRPr="002D4616" w:rsidTr="000B6AC5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2D461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52" w:history="1">
              <w:r w:rsidRPr="002D4616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7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месяцам/ кварталам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На конец 2025 года</w:t>
            </w:r>
          </w:p>
        </w:tc>
      </w:tr>
      <w:tr w:rsidR="00A40219" w:rsidRPr="002D4616" w:rsidTr="000B6AC5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сент.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0219" w:rsidRPr="002D4616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A40219" w:rsidRPr="002D4616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4C12B4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eastAsia="Times New Roman" w:hAnsi="Times New Roman"/>
                <w:sz w:val="22"/>
                <w:szCs w:val="22"/>
              </w:rPr>
              <w:t xml:space="preserve">Уровень достижения показателей муниципальной программы «Развитие образования Белгородского района» </w:t>
            </w:r>
            <w:r w:rsidR="002D4616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D4616">
              <w:rPr>
                <w:rFonts w:ascii="Times New Roman" w:eastAsia="Times New Roman" w:hAnsi="Times New Roman"/>
                <w:sz w:val="22"/>
                <w:szCs w:val="22"/>
              </w:rPr>
              <w:t>и ее подпрограмм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100</w:t>
            </w:r>
          </w:p>
        </w:tc>
      </w:tr>
    </w:tbl>
    <w:p w:rsidR="00A40219" w:rsidRDefault="00A40219" w:rsidP="00EB023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0219" w:rsidRPr="002D4616" w:rsidRDefault="00A40219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2D4616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 w:rsidR="00186BBD" w:rsidRPr="002D4616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A40219" w:rsidRPr="00E46288" w:rsidRDefault="00A40219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2290"/>
        <w:gridCol w:w="1212"/>
        <w:gridCol w:w="1346"/>
        <w:gridCol w:w="1077"/>
        <w:gridCol w:w="1078"/>
        <w:gridCol w:w="808"/>
        <w:gridCol w:w="807"/>
        <w:gridCol w:w="942"/>
        <w:gridCol w:w="943"/>
        <w:gridCol w:w="808"/>
        <w:gridCol w:w="807"/>
        <w:gridCol w:w="2409"/>
      </w:tblGrid>
      <w:tr w:rsidR="00A40219" w:rsidRPr="002D4616" w:rsidTr="000B6AC5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2D461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53" w:history="1">
              <w:r w:rsidRPr="002D4616">
                <w:rPr>
                  <w:rStyle w:val="afa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40219" w:rsidRPr="002D4616" w:rsidRDefault="00A40219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0219" w:rsidRPr="002D4616" w:rsidRDefault="00A4021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Связь с показателями комплекса процессных мероприятий</w:t>
            </w:r>
          </w:p>
        </w:tc>
      </w:tr>
      <w:tr w:rsidR="00A40219" w:rsidRPr="002D4616" w:rsidTr="000B6AC5">
        <w:trPr>
          <w:trHeight w:val="453"/>
        </w:trPr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0219" w:rsidRPr="002D4616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A40219" w:rsidRPr="002D4616" w:rsidTr="000B6AC5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186BBD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</w:t>
            </w:r>
            <w:r w:rsidR="002D461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по реализации </w:t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программы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Оказание услуг (выполнен</w:t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ие работ)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40219" w:rsidRPr="002D4616" w:rsidRDefault="00186BB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eastAsia="Times New Roman" w:hAnsi="Times New Roman"/>
                <w:sz w:val="22"/>
                <w:szCs w:val="22"/>
              </w:rPr>
              <w:t xml:space="preserve">Уровень достижения показателей муниципальной </w:t>
            </w:r>
            <w:r w:rsidRPr="002D4616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программы «Развитие образования Белгородского района» и ее подпрограмм</w:t>
            </w:r>
          </w:p>
        </w:tc>
      </w:tr>
    </w:tbl>
    <w:p w:rsidR="002D4616" w:rsidRDefault="002D4616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A40219" w:rsidRPr="002D4616" w:rsidRDefault="00A40219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2D4616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0B6AC5" w:rsidRPr="002D4616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2</w:t>
      </w:r>
    </w:p>
    <w:p w:rsidR="00A40219" w:rsidRPr="005C5750" w:rsidRDefault="00A40219" w:rsidP="00EB023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3036"/>
        <w:gridCol w:w="2199"/>
        <w:gridCol w:w="1269"/>
        <w:gridCol w:w="1269"/>
        <w:gridCol w:w="1269"/>
        <w:gridCol w:w="1269"/>
        <w:gridCol w:w="1269"/>
        <w:gridCol w:w="1269"/>
        <w:gridCol w:w="1678"/>
      </w:tblGrid>
      <w:tr w:rsidR="00A40219" w:rsidRPr="002D4616" w:rsidTr="002D4616">
        <w:trPr>
          <w:trHeight w:val="276"/>
        </w:trPr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2D4616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92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219" w:rsidRPr="002D4616" w:rsidRDefault="00A40219" w:rsidP="00EB0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Объем финансового обеспечения по годам реализации, тыс. рублей</w:t>
            </w:r>
          </w:p>
        </w:tc>
      </w:tr>
      <w:tr w:rsidR="00A40219" w:rsidRPr="002D4616" w:rsidTr="002D461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A40219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2D4616" w:rsidRDefault="00A4021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0B6AC5" w:rsidRPr="002D4616" w:rsidTr="002D4616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C5" w:rsidRPr="002D4616" w:rsidRDefault="000B6A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AC5" w:rsidRPr="002D4616" w:rsidRDefault="000B6AC5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мероприятий, 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AC5" w:rsidRPr="002D4616" w:rsidRDefault="000B6A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02 5 02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AC5" w:rsidRPr="002D4616" w:rsidRDefault="000B6AC5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113 280,8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AC5" w:rsidRPr="002D4616" w:rsidRDefault="000B6AC5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AC5" w:rsidRPr="002D4616" w:rsidRDefault="000B6AC5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6AC5" w:rsidRPr="002D4616" w:rsidRDefault="000B6AC5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AC5" w:rsidRPr="002D4616" w:rsidRDefault="000B6AC5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AC5" w:rsidRPr="002D4616" w:rsidRDefault="000B6AC5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0B6AC5" w:rsidRPr="002D4616" w:rsidRDefault="00364A8D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613 146,8</w:t>
            </w:r>
          </w:p>
        </w:tc>
      </w:tr>
      <w:tr w:rsidR="00314638" w:rsidRPr="002D4616" w:rsidTr="002D461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113 280,8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613 146,8</w:t>
            </w:r>
          </w:p>
        </w:tc>
      </w:tr>
      <w:tr w:rsidR="00314638" w:rsidRPr="002D4616" w:rsidTr="002D461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7B09" w:rsidRPr="002D4616" w:rsidTr="002D4616"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</w:t>
            </w:r>
            <w:r w:rsidR="002D461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по реализации программы </w:t>
            </w:r>
            <w:r w:rsidR="002D461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871 07 09 02 5 02 20100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113 280,8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613 146,8</w:t>
            </w:r>
          </w:p>
        </w:tc>
      </w:tr>
      <w:tr w:rsidR="00314638" w:rsidRPr="002D4616" w:rsidTr="002D461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113 280,8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613 146,8</w:t>
            </w:r>
          </w:p>
        </w:tc>
      </w:tr>
      <w:tr w:rsidR="00314638" w:rsidRPr="002D4616" w:rsidTr="002D4616">
        <w:tc>
          <w:tcPr>
            <w:tcW w:w="78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7B09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</w:t>
            </w:r>
            <w:r w:rsidR="002D461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по реализации программы </w:t>
            </w:r>
            <w:r w:rsidR="002D461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871 07 09 02 5 02 20100 100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91 596,6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591 462,6</w:t>
            </w: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91 596,6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99 973,2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591 462,6</w:t>
            </w: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7B09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</w:t>
            </w:r>
            <w:r w:rsidR="002D461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 реализации программы </w:t>
            </w:r>
            <w:r w:rsidR="002D461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871 07 09 02 5 02 </w:t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20100 200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21 274,2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21 274,2</w:t>
            </w: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21 274,2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21 274,2</w:t>
            </w: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7B09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мероприятий </w:t>
            </w:r>
            <w:r w:rsidR="002D461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 xml:space="preserve">по реализации программы </w:t>
            </w:r>
            <w:r w:rsidR="002D461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871 07 09 02 5 02 20100 800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410,0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7B09" w:rsidRPr="002D4616" w:rsidRDefault="00977B09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7B09" w:rsidRPr="002D4616" w:rsidRDefault="00977B09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410,0</w:t>
            </w: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федерального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Межбюджетные трансферты из регионального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>Средства местного бюджета</w:t>
            </w:r>
          </w:p>
        </w:tc>
        <w:tc>
          <w:tcPr>
            <w:tcW w:w="2199" w:type="dxa"/>
            <w:vMerge/>
            <w:tcBorders>
              <w:left w:val="nil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410,0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  <w:r w:rsidRPr="002D4616">
              <w:rPr>
                <w:rFonts w:ascii="Times New Roman" w:hAnsi="Times New Roman"/>
              </w:rPr>
              <w:t>0,0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4616">
              <w:rPr>
                <w:rFonts w:ascii="Times New Roman" w:hAnsi="Times New Roman" w:cs="Times New Roman"/>
                <w:sz w:val="22"/>
                <w:szCs w:val="22"/>
              </w:rPr>
              <w:t>410,0</w:t>
            </w:r>
          </w:p>
        </w:tc>
      </w:tr>
      <w:tr w:rsidR="00314638" w:rsidRPr="002D4616" w:rsidTr="002D4616"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rPr>
                <w:rFonts w:ascii="Times New Roman" w:hAnsi="Times New Roman"/>
              </w:rPr>
            </w:pPr>
            <w:r w:rsidRPr="002D4616"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w="21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pStyle w:val="af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4638" w:rsidRPr="002D4616" w:rsidRDefault="00314638" w:rsidP="00EB023A">
            <w:pPr>
              <w:spacing w:after="0" w:line="240" w:lineRule="auto"/>
              <w:jc w:val="center"/>
            </w:pP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14638" w:rsidRPr="002D4616" w:rsidRDefault="00314638" w:rsidP="00EB023A">
            <w:pPr>
              <w:pStyle w:val="af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E6CFB" w:rsidRDefault="00DE6CFB" w:rsidP="00EB0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D4616" w:rsidRPr="002D4616" w:rsidRDefault="002D4616" w:rsidP="002D4616"/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3159E" w:rsidRDefault="00B3159E" w:rsidP="00EB023A">
      <w:pPr>
        <w:spacing w:after="0" w:line="240" w:lineRule="auto"/>
        <w:jc w:val="right"/>
        <w:rPr>
          <w:rStyle w:val="afd"/>
          <w:bCs/>
          <w:sz w:val="24"/>
          <w:szCs w:val="24"/>
        </w:rPr>
      </w:pPr>
      <w:bookmarkStart w:id="8" w:name="sub_11000"/>
    </w:p>
    <w:p w:rsidR="00B3159E" w:rsidRDefault="00B3159E" w:rsidP="00EB023A">
      <w:pPr>
        <w:spacing w:after="0" w:line="240" w:lineRule="auto"/>
        <w:jc w:val="right"/>
        <w:rPr>
          <w:rStyle w:val="afd"/>
          <w:bCs/>
          <w:sz w:val="24"/>
          <w:szCs w:val="24"/>
        </w:rPr>
      </w:pPr>
    </w:p>
    <w:p w:rsidR="00B3159E" w:rsidRDefault="00B3159E" w:rsidP="00EB023A">
      <w:pPr>
        <w:spacing w:after="0" w:line="240" w:lineRule="auto"/>
        <w:jc w:val="right"/>
        <w:rPr>
          <w:rStyle w:val="afd"/>
          <w:bCs/>
          <w:sz w:val="24"/>
          <w:szCs w:val="24"/>
        </w:rPr>
      </w:pPr>
    </w:p>
    <w:p w:rsidR="00B3159E" w:rsidRPr="002D4616" w:rsidRDefault="00B3159E" w:rsidP="002D4616">
      <w:pPr>
        <w:spacing w:after="0" w:line="240" w:lineRule="auto"/>
        <w:ind w:left="11482"/>
        <w:jc w:val="center"/>
        <w:rPr>
          <w:rStyle w:val="afd"/>
          <w:rFonts w:ascii="Times New Roman" w:hAnsi="Times New Roman"/>
          <w:bCs/>
          <w:color w:val="auto"/>
          <w:sz w:val="28"/>
          <w:szCs w:val="28"/>
        </w:rPr>
      </w:pPr>
      <w:r w:rsidRPr="002D4616">
        <w:rPr>
          <w:rStyle w:val="afd"/>
          <w:rFonts w:ascii="Times New Roman" w:hAnsi="Times New Roman"/>
          <w:bCs/>
          <w:color w:val="auto"/>
          <w:sz w:val="28"/>
          <w:szCs w:val="28"/>
        </w:rPr>
        <w:lastRenderedPageBreak/>
        <w:t xml:space="preserve">Приложение </w:t>
      </w:r>
      <w:r w:rsidR="002D4616" w:rsidRPr="002D4616">
        <w:rPr>
          <w:rStyle w:val="afd"/>
          <w:rFonts w:ascii="Times New Roman" w:hAnsi="Times New Roman"/>
          <w:bCs/>
          <w:color w:val="auto"/>
          <w:sz w:val="28"/>
          <w:szCs w:val="28"/>
        </w:rPr>
        <w:t>№</w:t>
      </w:r>
      <w:r w:rsidRPr="002D4616">
        <w:rPr>
          <w:rStyle w:val="afd"/>
          <w:rFonts w:ascii="Times New Roman" w:hAnsi="Times New Roman"/>
          <w:bCs/>
          <w:color w:val="auto"/>
          <w:sz w:val="28"/>
          <w:szCs w:val="28"/>
        </w:rPr>
        <w:t> 1</w:t>
      </w:r>
    </w:p>
    <w:bookmarkEnd w:id="8"/>
    <w:p w:rsidR="00B3159E" w:rsidRPr="002D4616" w:rsidRDefault="00B3159E" w:rsidP="002D4616">
      <w:pPr>
        <w:spacing w:after="0" w:line="240" w:lineRule="auto"/>
        <w:ind w:left="11482"/>
        <w:jc w:val="center"/>
        <w:rPr>
          <w:rStyle w:val="afd"/>
          <w:rFonts w:ascii="Times New Roman" w:hAnsi="Times New Roman"/>
          <w:bCs/>
          <w:color w:val="auto"/>
          <w:sz w:val="28"/>
          <w:szCs w:val="28"/>
        </w:rPr>
      </w:pPr>
      <w:r w:rsidRPr="002D4616">
        <w:rPr>
          <w:rStyle w:val="afd"/>
          <w:rFonts w:ascii="Times New Roman" w:hAnsi="Times New Roman"/>
          <w:bCs/>
          <w:color w:val="auto"/>
          <w:sz w:val="28"/>
          <w:szCs w:val="28"/>
        </w:rPr>
        <w:t xml:space="preserve">к </w:t>
      </w:r>
      <w:r w:rsidR="002D4616" w:rsidRPr="002D4616">
        <w:rPr>
          <w:rStyle w:val="afd"/>
          <w:rFonts w:ascii="Times New Roman" w:hAnsi="Times New Roman"/>
          <w:bCs/>
          <w:color w:val="auto"/>
          <w:sz w:val="28"/>
          <w:szCs w:val="28"/>
        </w:rPr>
        <w:t>Муниципальной программе</w:t>
      </w:r>
    </w:p>
    <w:p w:rsidR="00B3159E" w:rsidRPr="006E653F" w:rsidRDefault="00B3159E" w:rsidP="00EB023A">
      <w:pPr>
        <w:spacing w:after="0" w:line="240" w:lineRule="auto"/>
        <w:jc w:val="right"/>
        <w:rPr>
          <w:rStyle w:val="afd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4D3D1B" w:rsidRPr="004D3D1B" w:rsidRDefault="004D3D1B" w:rsidP="00EB023A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D3D1B">
        <w:rPr>
          <w:rFonts w:ascii="Times New Roman" w:hAnsi="Times New Roman" w:cs="Times New Roman"/>
          <w:b/>
          <w:color w:val="auto"/>
          <w:sz w:val="28"/>
          <w:szCs w:val="28"/>
        </w:rPr>
        <w:t>Сведения</w:t>
      </w:r>
      <w:r w:rsidRPr="004D3D1B">
        <w:rPr>
          <w:rFonts w:ascii="Times New Roman" w:hAnsi="Times New Roman" w:cs="Times New Roman"/>
          <w:b/>
          <w:color w:val="auto"/>
          <w:sz w:val="28"/>
          <w:szCs w:val="28"/>
        </w:rPr>
        <w:br/>
        <w:t>о порядке сбора информации и методике расчета знач</w:t>
      </w:r>
      <w:r w:rsidR="00F0417E">
        <w:rPr>
          <w:rFonts w:ascii="Times New Roman" w:hAnsi="Times New Roman" w:cs="Times New Roman"/>
          <w:b/>
          <w:color w:val="auto"/>
          <w:sz w:val="28"/>
          <w:szCs w:val="28"/>
        </w:rPr>
        <w:t>ений показателей муниципальной</w:t>
      </w:r>
      <w:r w:rsidRPr="004D3D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программы</w:t>
      </w:r>
    </w:p>
    <w:p w:rsidR="004D3D1B" w:rsidRDefault="004D3D1B" w:rsidP="00EB023A">
      <w:pPr>
        <w:spacing w:after="0" w:line="240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4"/>
        <w:gridCol w:w="1359"/>
        <w:gridCol w:w="935"/>
        <w:gridCol w:w="1087"/>
        <w:gridCol w:w="1256"/>
        <w:gridCol w:w="3091"/>
        <w:gridCol w:w="1570"/>
        <w:gridCol w:w="1257"/>
        <w:gridCol w:w="1045"/>
        <w:gridCol w:w="1049"/>
        <w:gridCol w:w="943"/>
        <w:gridCol w:w="1102"/>
      </w:tblGrid>
      <w:tr w:rsidR="004D3D1B" w:rsidRPr="00000075" w:rsidTr="007255A6"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2D4616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№</w:t>
            </w:r>
          </w:p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п/п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Наименование показателя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Единица измерения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Характеристика планируемой динамики показателя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Временные характеристики показателя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Базовые показатели (используемые в формуле)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Метод сбора информации, индекс формы отчетности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Пункт Федерального плана статистических работ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Ответственный за сбор данных по показателю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Реквизиты акта (при наличии)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Срок представления годовой отчетной информации</w:t>
            </w:r>
          </w:p>
        </w:tc>
      </w:tr>
      <w:tr w:rsidR="004D3D1B" w:rsidRPr="00000075" w:rsidTr="007255A6"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5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12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13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D1B" w:rsidRPr="00E77784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77784">
              <w:rPr>
                <w:rFonts w:ascii="Times New Roman" w:hAnsi="Times New Roman" w:cs="Times New Roman"/>
                <w:b/>
                <w:sz w:val="19"/>
                <w:szCs w:val="19"/>
              </w:rPr>
              <w:t>14</w:t>
            </w:r>
          </w:p>
        </w:tc>
      </w:tr>
      <w:tr w:rsidR="004D3D1B" w:rsidRPr="00FA2FD9" w:rsidTr="007255A6">
        <w:tc>
          <w:tcPr>
            <w:tcW w:w="6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1.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2D4616" w:rsidRDefault="00234D87" w:rsidP="002D46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Удельный вес воспитанников дошкольных образовательных организаций, обучающихся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по программам, соответствующим федеральным государственным образовательным стандартам дошкольного </w:t>
            </w:r>
            <w:proofErr w:type="gramStart"/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образования,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общей численности воспитанников дошколь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образовательных организаций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87" w:rsidRPr="00FA2FD9" w:rsidRDefault="00234D87" w:rsidP="002D4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Ув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(у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дельный вес воспитанников дошкольных образовательных организаций, обучающихся 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br/>
              <w:t xml:space="preserve">по программам, соответствующим федеральным государственным образовательным стандартам дошкольного образования, </w:t>
            </w:r>
            <w:r w:rsidR="002D46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 общей численности воспитанников дошкольных образовательных организаций) =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Удо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/У*100 где:</w:t>
            </w:r>
          </w:p>
          <w:p w:rsidR="00234D87" w:rsidRPr="00FA2FD9" w:rsidRDefault="00234D87" w:rsidP="002D46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hAnsi="Times New Roman"/>
                <w:sz w:val="18"/>
                <w:szCs w:val="18"/>
              </w:rPr>
              <w:t>Удо</w:t>
            </w:r>
            <w:proofErr w:type="spellEnd"/>
            <w:r w:rsidRPr="00FA2FD9">
              <w:rPr>
                <w:rFonts w:ascii="Times New Roman" w:hAnsi="Times New Roman"/>
                <w:sz w:val="18"/>
                <w:szCs w:val="18"/>
              </w:rPr>
              <w:t xml:space="preserve"> – это доля детей, получающих дошкольную образовательную услугу</w:t>
            </w:r>
          </w:p>
          <w:p w:rsidR="004D3D1B" w:rsidRPr="00FA2FD9" w:rsidRDefault="00234D87" w:rsidP="002D4616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У – это общая численность детей, посещающих образовательные организации, реализующие основную образовательную программ</w:t>
            </w:r>
            <w:r w:rsidR="0062296A" w:rsidRPr="00FA2FD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000075" w:rsidRPr="00FA2FD9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 дошкольного образования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6A" w:rsidRPr="00FA2FD9" w:rsidRDefault="0062296A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доля детей, получающих дошкольную образовательную услугу </w:t>
            </w:r>
          </w:p>
          <w:p w:rsidR="004D3D1B" w:rsidRPr="00FA2FD9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000075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000075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D1B" w:rsidRPr="00FA2FD9" w:rsidRDefault="00000075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4D3D1B" w:rsidRPr="00FA2FD9" w:rsidTr="007255A6">
        <w:tc>
          <w:tcPr>
            <w:tcW w:w="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000075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общая численность детей, посещающих образовательные организации, реализующие основную образовательную программ</w:t>
            </w:r>
            <w:r w:rsidR="0062296A" w:rsidRPr="00FA2FD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ую дошкольного образования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75112" w:rsidRPr="00FA2FD9" w:rsidTr="00D32CBD">
        <w:trPr>
          <w:trHeight w:val="1722"/>
        </w:trPr>
        <w:tc>
          <w:tcPr>
            <w:tcW w:w="6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5112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16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Доступность дошкольного образования для детей</w:t>
            </w:r>
          </w:p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в возрасте от 1,5 до 3 лет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b/>
                <w:sz w:val="18"/>
                <w:szCs w:val="18"/>
              </w:rPr>
              <w:t>ДДО (1,5 - 3) = (А / В) х 100%, где:</w:t>
            </w:r>
          </w:p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ДДО (1,5 - 3) - доступность дошкольного образования для детей в возрасте от 1,5 до 3 лет</w:t>
            </w:r>
          </w:p>
          <w:p w:rsidR="00175112" w:rsidRPr="00FA2FD9" w:rsidRDefault="00175112" w:rsidP="00EB023A">
            <w:pPr>
              <w:spacing w:after="0" w:line="240" w:lineRule="auto"/>
              <w:rPr>
                <w:lang w:eastAsia="ru-RU"/>
              </w:rPr>
            </w:pPr>
          </w:p>
          <w:p w:rsidR="002D4616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А - численность детей в возрасте </w:t>
            </w:r>
          </w:p>
          <w:p w:rsidR="00175112" w:rsidRPr="00FA2FD9" w:rsidRDefault="00175112" w:rsidP="002D4616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от 1,5 до 3 лет, получающих дошкольное образование</w:t>
            </w:r>
          </w:p>
          <w:p w:rsidR="00175112" w:rsidRPr="00FA2FD9" w:rsidRDefault="00175112" w:rsidP="00EB023A">
            <w:pPr>
              <w:spacing w:after="0" w:line="240" w:lineRule="auto"/>
              <w:rPr>
                <w:lang w:eastAsia="ru-RU"/>
              </w:rPr>
            </w:pPr>
          </w:p>
          <w:p w:rsidR="002D4616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В - сумма численности детей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в возрасте от 1,5 до 3 лет, получающих дошкольное образование и детей данного возраста, находящихся в очереди </w:t>
            </w:r>
          </w:p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на получение дошкольного образования в текущем году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Численность детей в возрасте от 1,5 до 3 лет, получающих дошкольное образование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175112" w:rsidRPr="00FA2FD9" w:rsidTr="00D32CBD">
        <w:trPr>
          <w:trHeight w:val="1721"/>
        </w:trPr>
        <w:tc>
          <w:tcPr>
            <w:tcW w:w="6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детей в возрасте от 1,5 до 3 лет, находящихся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в очереди на получение дошкольного образования в текущем году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112" w:rsidRPr="00FA2FD9" w:rsidRDefault="0017511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5112" w:rsidRPr="00FA2FD9" w:rsidRDefault="0017511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7098E" w:rsidRPr="00FA2FD9" w:rsidTr="00D32CBD">
        <w:trPr>
          <w:trHeight w:val="1634"/>
        </w:trPr>
        <w:tc>
          <w:tcPr>
            <w:tcW w:w="6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7098E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Доступность дошкольного образования для детей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в возрасте от 3 до 7 лет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b/>
                <w:sz w:val="18"/>
                <w:szCs w:val="18"/>
              </w:rPr>
              <w:t>ДДО (3 - 7) = (А / В) х 100%, где:</w:t>
            </w:r>
          </w:p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ДДО (3 - 7) - доступность дошкольного образования для детей в возрасте от 3 до 7 лет,</w:t>
            </w:r>
          </w:p>
          <w:p w:rsidR="00F7098E" w:rsidRPr="00FA2FD9" w:rsidRDefault="00F7098E" w:rsidP="00EB023A">
            <w:pPr>
              <w:spacing w:after="0" w:line="240" w:lineRule="auto"/>
              <w:rPr>
                <w:lang w:eastAsia="ru-RU"/>
              </w:rPr>
            </w:pPr>
          </w:p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А - численность детей в возрасте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от 3 до 7 лет, получающих дошкольное образование,</w:t>
            </w:r>
          </w:p>
          <w:p w:rsidR="00F7098E" w:rsidRPr="00FA2FD9" w:rsidRDefault="00F7098E" w:rsidP="00EB023A">
            <w:pPr>
              <w:spacing w:after="0" w:line="240" w:lineRule="auto"/>
              <w:rPr>
                <w:lang w:eastAsia="ru-RU"/>
              </w:rPr>
            </w:pPr>
          </w:p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В - сумма численности детей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в возрасте от 3 до 7 лет, получающих дошкольное образование и детей данного возраста, находящихся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в очереди на получение дошкольного образования в текущем году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Численность детей в возрасте от 3 до 7 лет, получающих дошкольное образование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F7098E" w:rsidRPr="00FA2FD9" w:rsidTr="00D32CBD">
        <w:trPr>
          <w:trHeight w:val="1634"/>
        </w:trPr>
        <w:tc>
          <w:tcPr>
            <w:tcW w:w="6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детей в возрасте от 3 до 7 лет, находящихся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в очереди на получение дошкольного образования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в текущем году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E" w:rsidRPr="00FA2FD9" w:rsidRDefault="00F7098E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7098E" w:rsidRPr="00FA2FD9" w:rsidRDefault="00F7098E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A5CCD" w:rsidRPr="00FA2FD9" w:rsidTr="00D32CBD">
        <w:trPr>
          <w:trHeight w:val="1221"/>
        </w:trPr>
        <w:tc>
          <w:tcPr>
            <w:tcW w:w="654" w:type="dxa"/>
            <w:vMerge w:val="restart"/>
            <w:tcBorders>
              <w:right w:val="single" w:sz="4" w:space="0" w:color="auto"/>
            </w:tcBorders>
          </w:tcPr>
          <w:p w:rsidR="002A5CCD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4.</w:t>
            </w:r>
          </w:p>
        </w:tc>
        <w:tc>
          <w:tcPr>
            <w:tcW w:w="13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4616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Доля граждан, воспользовавшихся правом на получение компенсации части родительской платы, </w:t>
            </w:r>
          </w:p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в общей численности граждан, претендующих на указанное право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CCD" w:rsidRDefault="002A5CCD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Дг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(Доля граждан, воспользовавшихся правом </w:t>
            </w:r>
            <w:r w:rsidR="002D4616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на получение компенсации части родительской платы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) = </w:t>
            </w: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Дг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/До*100%, где:</w:t>
            </w:r>
          </w:p>
          <w:p w:rsidR="002D4616" w:rsidRPr="00FA2FD9" w:rsidRDefault="002D4616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A5CCD" w:rsidRPr="00FA2FD9" w:rsidRDefault="002A5CCD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Дг</w:t>
            </w:r>
            <w:proofErr w:type="spellEnd"/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–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доля граждан, воспользовавшихся правом на получение компенсации части</w:t>
            </w:r>
          </w:p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До – это общая численность 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граждан, претендующих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на указанное право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2D4616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Доля граждан, воспользовавшихся правом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на получение компенсации части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lef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2A5CCD" w:rsidRPr="00FA2FD9" w:rsidTr="00D32CBD">
        <w:trPr>
          <w:trHeight w:val="1221"/>
        </w:trPr>
        <w:tc>
          <w:tcPr>
            <w:tcW w:w="6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общая численность 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граждан, претендующих на указанное право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CD" w:rsidRPr="00FA2FD9" w:rsidRDefault="002A5CC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5CCD" w:rsidRPr="00FA2FD9" w:rsidRDefault="002A5CC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293BD7" w:rsidRPr="00FA2FD9" w:rsidTr="007255A6">
        <w:tc>
          <w:tcPr>
            <w:tcW w:w="6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</w:t>
            </w:r>
            <w:r w:rsidR="00293BD7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Доля работников сферы дошкольного образования, получающих социальную поддержку, 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в общей численности работников сферы дошкольного образования, имеющих право 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на получение социальной поддержки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Default="00293BD7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Др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(д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оля работников сферы дошкольного образования, получающих социальную поддержку, в общей численности работников сферы дошкольного образования, имеющих право </w:t>
            </w:r>
            <w:r w:rsidR="002D46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на получение социальной поддержки) = </w:t>
            </w: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Др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/До*100%, где:</w:t>
            </w:r>
          </w:p>
          <w:p w:rsidR="002D4616" w:rsidRPr="00FA2FD9" w:rsidRDefault="002D4616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93BD7" w:rsidRPr="00FA2FD9" w:rsidRDefault="00293BD7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Др</w:t>
            </w:r>
            <w:proofErr w:type="spellEnd"/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–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это численность работников сферы дошкольного образования получающих социальную поддержку</w:t>
            </w:r>
          </w:p>
          <w:p w:rsidR="00293BD7" w:rsidRPr="00FA2FD9" w:rsidRDefault="00293BD7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До – это общая численность работников сферы дошкольного образования, имеющих право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br/>
              <w:t>на получение социальной поддержки</w:t>
            </w:r>
          </w:p>
        </w:tc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численность работников сферы дошкольного образования получающих социальную поддержку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93BD7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4D3D1B" w:rsidRPr="00FA2FD9" w:rsidTr="007255A6">
        <w:tc>
          <w:tcPr>
            <w:tcW w:w="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293BD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общая численность работников сферы дошкольного образования, имеющих право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br/>
              <w:t>на получение социальной поддержки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D3D1B" w:rsidRPr="00FA2FD9" w:rsidRDefault="004D3D1B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A50B9" w:rsidRPr="00FA2FD9" w:rsidTr="00D32CBD">
        <w:tc>
          <w:tcPr>
            <w:tcW w:w="6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</w:t>
            </w:r>
            <w:r w:rsidR="00BA50B9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Доля выпускников муниципальных общеобразовательных организаций, не сдавших единый государственный экзамен, 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в общей численности выпускников муниципальных общеобразовательных организаций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Default="00BA50B9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Дв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(д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организаций) =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Дк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/До*100%, где:</w:t>
            </w:r>
          </w:p>
          <w:p w:rsidR="002D4616" w:rsidRPr="00FA2FD9" w:rsidRDefault="002D4616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A50B9" w:rsidRPr="00FA2FD9" w:rsidRDefault="00BA50B9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Дк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– это количество выпускников, не сдавших единый государственный экзамен </w:t>
            </w:r>
          </w:p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b/>
                <w:sz w:val="18"/>
                <w:szCs w:val="18"/>
              </w:rPr>
              <w:t>До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 – общее количество выпускников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выпускников,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не сдавших единый государственный экзамен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BA50B9" w:rsidRPr="00FA2FD9" w:rsidTr="00F979B5">
        <w:tc>
          <w:tcPr>
            <w:tcW w:w="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общее количество выпускников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0B9" w:rsidRPr="00FA2FD9" w:rsidRDefault="00BA50B9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E2692" w:rsidRPr="00FA2FD9" w:rsidTr="00F979B5"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Доля обучающихся общеобразовательных организаций Белгородской области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на уровне среднего общего образования, 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охваченных профильным обучением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Процент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92" w:rsidRPr="00FA2FD9" w:rsidRDefault="006E269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2692" w:rsidRPr="00FA2FD9" w:rsidRDefault="006E2692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A231D" w:rsidRPr="00FA2FD9" w:rsidTr="00D32CBD">
        <w:trPr>
          <w:trHeight w:val="2592"/>
        </w:trPr>
        <w:tc>
          <w:tcPr>
            <w:tcW w:w="65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A231D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и мебелью после капитального ремонта, </w:t>
            </w:r>
            <w:r w:rsidR="002D461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от общего количества требующих оснащения учебным, технологическим оборудованием и мебелью от общего количества общеобразовательных организаций капитально отремонтированных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До (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Доля общеобразовательных организаций, оснащенных учебным, технологическим оборудованием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и мебелью после капитального ремонта, от общего количества требующих оснащения учебным, технологическим оборудованием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и мебелью от общего количества </w:t>
            </w:r>
            <w:proofErr w:type="gramStart"/>
            <w:r w:rsidRPr="00FA2FD9">
              <w:rPr>
                <w:rFonts w:ascii="Times New Roman" w:hAnsi="Times New Roman"/>
                <w:sz w:val="18"/>
                <w:szCs w:val="18"/>
              </w:rPr>
              <w:t>общеобразовательных организаций</w:t>
            </w:r>
            <w:proofErr w:type="gramEnd"/>
            <w:r w:rsidRPr="00FA2FD9">
              <w:rPr>
                <w:rFonts w:ascii="Times New Roman" w:hAnsi="Times New Roman"/>
                <w:sz w:val="18"/>
                <w:szCs w:val="18"/>
              </w:rPr>
              <w:t xml:space="preserve"> капитально отремонтированных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) = </w:t>
            </w: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Удо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/У*100, где:</w:t>
            </w:r>
          </w:p>
          <w:p w:rsidR="002D4616" w:rsidRDefault="007A231D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Удо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–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это доля </w:t>
            </w:r>
          </w:p>
          <w:p w:rsidR="007A231D" w:rsidRPr="00FA2FD9" w:rsidRDefault="007A231D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общеобразовательных организаций, оснащенных учебным, технологическим оборудованием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и мебелью после капитального ремонта</w:t>
            </w:r>
          </w:p>
          <w:p w:rsidR="007A231D" w:rsidRPr="00FA2FD9" w:rsidRDefault="007A231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</w:rPr>
              <w:t>–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 это общее количество общеобразовательных организаций капитально отремонтированных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2D4616" w:rsidRDefault="007A231D" w:rsidP="002D46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общеобразовательных организаций, оснащенных учебным, технологическим оборудованием и мебелью после капитального ремонта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7A231D" w:rsidRPr="00FA2FD9" w:rsidTr="00D32CBD">
        <w:trPr>
          <w:trHeight w:val="2592"/>
        </w:trPr>
        <w:tc>
          <w:tcPr>
            <w:tcW w:w="65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это общее количество общеобразовательных организаций капитально отремонтированных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31D" w:rsidRPr="00FA2FD9" w:rsidRDefault="007A231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A231D" w:rsidRPr="00FA2FD9" w:rsidRDefault="007A231D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F1821" w:rsidRPr="00FA2FD9" w:rsidTr="001C5047">
        <w:tc>
          <w:tcPr>
            <w:tcW w:w="65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CF1821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16" w:rsidRDefault="00CF1821" w:rsidP="002D4616">
            <w:pPr>
              <w:pStyle w:val="af8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Удельный вес обучающихся в современных условиях 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от общего числа обучающихся (создано 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от 80,0 % </w:t>
            </w:r>
          </w:p>
          <w:p w:rsidR="00CF1821" w:rsidRPr="00FA2FD9" w:rsidRDefault="00CF1821" w:rsidP="002D4616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до 100,0 % современных условий)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Увовсу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(у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дельный вес обучающихся 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br/>
              <w:t xml:space="preserve">в современных условиях от общего числа обучающихся (создано от 80 % до 100 % современных условий)) = </w:t>
            </w: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Удо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/У*100, где:</w:t>
            </w:r>
          </w:p>
          <w:p w:rsidR="00CF1821" w:rsidRPr="00FA2FD9" w:rsidRDefault="00CF1821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Удо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–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это доля детей, обучающихся не в современных условиях</w:t>
            </w:r>
          </w:p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</w:rPr>
              <w:t>–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 это общая численность детей, посещающих образовательные организации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2D4616" w:rsidRDefault="00CF1821" w:rsidP="002D46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детей, обучаю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щихся не в современных условиях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CF1821" w:rsidRPr="00FA2FD9" w:rsidTr="00EC5990">
        <w:tc>
          <w:tcPr>
            <w:tcW w:w="6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общая численность детей, посещающих образовательные организации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821" w:rsidRPr="00FA2FD9" w:rsidRDefault="00CF1821" w:rsidP="00EB023A">
            <w:pPr>
              <w:pStyle w:val="af8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986F47" w:rsidRPr="00FA2FD9" w:rsidTr="00D32CBD">
        <w:trPr>
          <w:trHeight w:val="1515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10</w:t>
            </w:r>
            <w:r w:rsidR="00986F47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Arial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Удельный вес численности обучающихся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 xml:space="preserve">по программам общего образования, участвующих в олимпиадах и конкурсах различного уровня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от общего числа обучающихся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U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Удельный вес численности обучающихся 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br/>
              <w:t>по программам общего образования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) = 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br/>
              <w:t>(А + В)/С*100, где:</w:t>
            </w:r>
          </w:p>
          <w:p w:rsidR="00986F47" w:rsidRPr="00FA2FD9" w:rsidRDefault="00986F47" w:rsidP="002D46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А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 – это количество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обучающихся, участвующих в олимпиадах</w:t>
            </w:r>
          </w:p>
          <w:p w:rsidR="00986F47" w:rsidRPr="00FA2FD9" w:rsidRDefault="00986F47" w:rsidP="002D46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–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это количество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обучающихся, участвующих в конкурсах различного уровня</w:t>
            </w:r>
          </w:p>
          <w:p w:rsidR="00986F47" w:rsidRPr="00FA2FD9" w:rsidRDefault="00986F47" w:rsidP="002D4616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</w:rPr>
              <w:t>С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 – это общее количество обучающихся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обучающихся, участвующих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в олимпиадах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F47" w:rsidRPr="00FA2FD9" w:rsidRDefault="00986F47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EC5990" w:rsidRPr="00FA2FD9" w:rsidTr="00D32CBD">
        <w:trPr>
          <w:trHeight w:val="1427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B12081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обучающихся, участвующих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в конкурсах различного уровня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C5990" w:rsidRPr="00FA2FD9" w:rsidTr="00D32CBD">
        <w:trPr>
          <w:trHeight w:val="826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B12081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общее количество обучающихся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990" w:rsidRPr="00FA2FD9" w:rsidRDefault="00EC59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67DCF" w:rsidRPr="00FA2FD9" w:rsidTr="00D32CBD">
        <w:trPr>
          <w:trHeight w:val="1772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</w:t>
            </w:r>
            <w:r w:rsidR="00D67DCF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16" w:rsidRDefault="00D67DCF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работников сферы общего образования, получающих социальную поддержку, </w:t>
            </w:r>
          </w:p>
          <w:p w:rsidR="00D67DCF" w:rsidRPr="00FA2FD9" w:rsidRDefault="00D67DCF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общей численности работников сферы общего образования, имеющих право на получение социальной поддержки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Др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(д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оля работников сферы общего образования, получающих социальную поддержку, в общей численности работников сферы общего образования, имеющих право на получение социальной поддержки) = </w:t>
            </w: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Др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/До*100%, где:</w:t>
            </w:r>
          </w:p>
          <w:p w:rsidR="00D67DCF" w:rsidRPr="00FA2FD9" w:rsidRDefault="00D67DCF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Др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–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это численность работников сферы общего образования получающих социальную поддержку</w:t>
            </w:r>
          </w:p>
          <w:p w:rsidR="002D4616" w:rsidRDefault="00D67DCF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это общая численность работников сферы общего образования, имеющих право</w:t>
            </w:r>
          </w:p>
          <w:p w:rsidR="00D67DCF" w:rsidRPr="00FA2FD9" w:rsidRDefault="00D67DCF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получение социальной поддержки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численность работников сферы общего образования получающих социальную поддержку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DCF" w:rsidRPr="00FA2FD9" w:rsidRDefault="00D67DCF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170790" w:rsidRPr="00FA2FD9" w:rsidTr="00D32CBD">
        <w:trPr>
          <w:trHeight w:val="1772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7C50E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общая численность работников сферы общего образования, имеющих право на получение социальной поддержки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90" w:rsidRPr="00FA2FD9" w:rsidRDefault="00170790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02898" w:rsidRPr="00FA2FD9" w:rsidTr="002D4616">
        <w:trPr>
          <w:trHeight w:val="977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FA2F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</w:t>
            </w:r>
            <w:r w:rsidR="00D02898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2D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Охват детей школьного возраста различными формами отдыха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D46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оздоровления от общего числа обучающихся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Од (о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хват детей школьного возраста различными формами отдыха и оздоровления 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br/>
              <w:t>от общего числа обучающихся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)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= Ок/</w:t>
            </w: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*100, где:</w:t>
            </w:r>
          </w:p>
          <w:p w:rsidR="00D02898" w:rsidRPr="00FA2FD9" w:rsidRDefault="00D02898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Ок –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 это количество оздоровленных детей </w:t>
            </w:r>
          </w:p>
          <w:p w:rsidR="00D02898" w:rsidRPr="00FA2FD9" w:rsidRDefault="00D0289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–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 это общее количество обучающихся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br/>
              <w:t>в образовательных организациях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2D4616" w:rsidRDefault="00D02898" w:rsidP="002D46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>количество оздоровл</w:t>
            </w:r>
            <w:r w:rsidR="002D4616">
              <w:rPr>
                <w:rFonts w:ascii="Times New Roman" w:hAnsi="Times New Roman"/>
                <w:sz w:val="18"/>
                <w:szCs w:val="18"/>
              </w:rPr>
              <w:t xml:space="preserve">енных детей 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D02898" w:rsidRPr="00FA2FD9" w:rsidTr="00D32CBD">
        <w:trPr>
          <w:trHeight w:val="1246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обучающихся 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br/>
              <w:t>в образовательных организациях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D02898" w:rsidRPr="00FA2FD9" w:rsidTr="002D4616">
        <w:trPr>
          <w:trHeight w:val="1635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13</w:t>
            </w:r>
            <w:r w:rsidR="00D02898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16" w:rsidRDefault="00D02898" w:rsidP="002D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8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sz w:val="18"/>
                <w:szCs w:val="18"/>
              </w:rPr>
              <w:t xml:space="preserve">Доля созданных </w:t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штатных единиц советника директора </w:t>
            </w:r>
          </w:p>
          <w:p w:rsidR="002D4616" w:rsidRDefault="00D02898" w:rsidP="002D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8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по воспитанию и взаимодействию с детскими общественными объединениями</w:t>
            </w:r>
            <w:r w:rsidRPr="00FA2FD9">
              <w:rPr>
                <w:rFonts w:ascii="Times New Roman" w:hAnsi="Times New Roman"/>
                <w:bCs/>
                <w:sz w:val="18"/>
                <w:szCs w:val="18"/>
              </w:rPr>
              <w:t xml:space="preserve"> в общеобразовательных организациях </w:t>
            </w:r>
          </w:p>
          <w:p w:rsidR="00D02898" w:rsidRPr="00FA2FD9" w:rsidRDefault="00D02898" w:rsidP="002D4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8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hAnsi="Times New Roman"/>
                <w:bCs/>
                <w:sz w:val="18"/>
                <w:szCs w:val="18"/>
              </w:rPr>
              <w:t>в рамках выделенных денежных средств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До (</w:t>
            </w:r>
            <w:r w:rsidRPr="00FA2F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Доля созданных </w:t>
            </w: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штатных единиц советника директора по воспитанию и взаимодействию </w:t>
            </w: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с детскими общественными объединениями</w:t>
            </w:r>
            <w:r w:rsidRPr="00FA2F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в общеобразовательных организациях в рамках выделенных денежных средств</w:t>
            </w: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) = До/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*100, где:</w:t>
            </w:r>
          </w:p>
          <w:p w:rsidR="00D02898" w:rsidRPr="00FA2FD9" w:rsidRDefault="00D02898" w:rsidP="00EB023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 – </w:t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это количество штатных единиц, в рамках выделенных денежных средств</w:t>
            </w:r>
          </w:p>
          <w:p w:rsidR="00D02898" w:rsidRPr="002D4616" w:rsidRDefault="00D02898" w:rsidP="002D46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– это количество созданных штатных единиц советника директора по воспитанию и взаимодействию с детск</w:t>
            </w:r>
            <w:r w:rsidR="002D46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ими общественными объединениями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количество штатных единиц, в рамках выделенных денежных средств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D02898" w:rsidRPr="00FA2FD9" w:rsidTr="002D4616">
        <w:trPr>
          <w:trHeight w:val="2006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количество созданных штатных единиц советника директора по воспитанию и взаимодействию с детскими общественными объединениями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17CD9" w:rsidRPr="00FA2FD9" w:rsidTr="00D32CBD">
        <w:trPr>
          <w:trHeight w:val="1377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</w:t>
            </w:r>
            <w:r w:rsid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hAnsi="Times New Roman"/>
                <w:bCs/>
                <w:sz w:val="18"/>
                <w:szCs w:val="18"/>
              </w:rPr>
              <w:t xml:space="preserve">Доля обучающихся в общеобразовательных организациях вовлеченных </w:t>
            </w:r>
            <w:r w:rsidR="002D4616">
              <w:rPr>
                <w:rFonts w:ascii="Times New Roman" w:hAnsi="Times New Roman"/>
                <w:bCs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Cs/>
                <w:sz w:val="18"/>
                <w:szCs w:val="18"/>
              </w:rPr>
              <w:t>в реализацию мероприятий федерального проекта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До (</w:t>
            </w:r>
            <w:r w:rsidRPr="00FA2F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Доля обучающихся </w:t>
            </w:r>
            <w:r w:rsidR="002D4616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 общеобразовательных организациях вовлеченных </w:t>
            </w:r>
            <w:r w:rsidR="002D4616">
              <w:rPr>
                <w:rFonts w:ascii="Times New Roman" w:hAnsi="Times New Roman"/>
                <w:b/>
                <w:bCs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/>
                <w:bCs/>
                <w:sz w:val="18"/>
                <w:szCs w:val="18"/>
              </w:rPr>
              <w:t>в реализацию мероприятий федерального проекта</w:t>
            </w: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) = До/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*100, где:</w:t>
            </w:r>
          </w:p>
          <w:p w:rsidR="00C17CD9" w:rsidRPr="00FA2FD9" w:rsidRDefault="00C17CD9" w:rsidP="00EB023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 – </w:t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это количество обучающихся </w:t>
            </w:r>
            <w:r w:rsidR="002D46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 общеобразовательных организациях</w:t>
            </w:r>
          </w:p>
          <w:p w:rsidR="00C17CD9" w:rsidRPr="00FA2FD9" w:rsidRDefault="00C17CD9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– это количество обучающихся </w:t>
            </w:r>
            <w:r w:rsidR="002D46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 общеобразовательных организациях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hAnsi="Times New Roman"/>
                <w:bCs/>
                <w:sz w:val="18"/>
                <w:szCs w:val="18"/>
              </w:rPr>
              <w:t xml:space="preserve">вовлеченных </w:t>
            </w:r>
            <w:r w:rsidR="002D4616">
              <w:rPr>
                <w:rFonts w:ascii="Times New Roman" w:hAnsi="Times New Roman"/>
                <w:bCs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Cs/>
                <w:sz w:val="18"/>
                <w:szCs w:val="18"/>
              </w:rPr>
              <w:t>в реализацию мероприятий федерального проекта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2D4616" w:rsidRDefault="00C17CD9" w:rsidP="002D4616">
            <w:pPr>
              <w:pStyle w:val="af8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количество обучающихся </w:t>
            </w:r>
            <w:r w:rsidR="002D46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 о</w:t>
            </w:r>
            <w:r w:rsidR="002D46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бщеобразовательных организациях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D02898" w:rsidRPr="00FA2FD9" w:rsidTr="00FA2FD9">
        <w:trPr>
          <w:trHeight w:val="526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2D46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количество обучающихся </w:t>
            </w:r>
            <w:r w:rsidR="002D4616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в общеобразовательных организациях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hAnsi="Times New Roman"/>
                <w:bCs/>
                <w:sz w:val="18"/>
                <w:szCs w:val="18"/>
              </w:rPr>
              <w:t xml:space="preserve">вовлеченных </w:t>
            </w:r>
            <w:r w:rsidR="002D4616">
              <w:rPr>
                <w:rFonts w:ascii="Times New Roman" w:hAnsi="Times New Roman"/>
                <w:bCs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Cs/>
                <w:sz w:val="18"/>
                <w:szCs w:val="18"/>
              </w:rPr>
              <w:t>в реализацию мероприятий федерального проекта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98" w:rsidRPr="00FA2FD9" w:rsidRDefault="00D0289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56094" w:rsidRPr="00FA2FD9" w:rsidTr="002D4616">
        <w:trPr>
          <w:trHeight w:val="643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15</w:t>
            </w:r>
            <w:r w:rsid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Доля педагогических работников, получающих вознаграждение за классное руководство,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в общей численности педагогических работников, выполняющих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lastRenderedPageBreak/>
              <w:t>функции классного руководителя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Процент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До (Доля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) = До/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*100, где:</w:t>
            </w:r>
          </w:p>
          <w:p w:rsidR="00156094" w:rsidRPr="00FA2FD9" w:rsidRDefault="00156094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 – </w:t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это количество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педагогических работников, получающих вознаграждение за классное руководство</w:t>
            </w:r>
          </w:p>
          <w:p w:rsidR="00156094" w:rsidRPr="002D4616" w:rsidRDefault="00156094" w:rsidP="002D46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– это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общая численность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lastRenderedPageBreak/>
              <w:t>педагогических работников, выполняющих функции классного руководителя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 xml:space="preserve">количество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педагогических работников, получающих вознаграждение за классное руководство</w:t>
            </w:r>
          </w:p>
          <w:p w:rsidR="00156094" w:rsidRPr="00FA2FD9" w:rsidRDefault="00156094" w:rsidP="002D46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общая численность педагогических работников, выполняющих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lastRenderedPageBreak/>
              <w:t>функции классного руководителя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Формируется посредством периодической отчетности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094" w:rsidRPr="00FA2FD9" w:rsidRDefault="0015609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551306" w:rsidRPr="00FA2FD9" w:rsidTr="00FA2FD9">
        <w:trPr>
          <w:trHeight w:val="2467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</w:t>
            </w:r>
            <w:r w:rsid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Доля обучающихся 1 - 4 классов муниципальных общеобразовательных организаций, обеспеченных бесплатным горячим питанием,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в общей численности обучающихся, получающих начальное общее образование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в муниципальных общеобразовательных организациях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До (Доля обучающихся 1 - 4 классов муниципальных общеобразовательных организаций, обеспеченных бесплатным горячим питанием, </w:t>
            </w:r>
            <w:r w:rsidR="002D4616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в общей численности обучающихся, получающих начальное общее образование </w:t>
            </w:r>
            <w:r w:rsidR="002D4616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в муниципальных общеобразовательных организациях</w:t>
            </w: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) = До/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*100, где:</w:t>
            </w:r>
          </w:p>
          <w:p w:rsidR="00551306" w:rsidRPr="00FA2FD9" w:rsidRDefault="00551306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 – </w:t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это количество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обучающихся 1 - 4 классов муниципальных общеобразовательных организаций, обеспеченных бесплатным горячим питанием</w:t>
            </w:r>
          </w:p>
          <w:p w:rsidR="00551306" w:rsidRPr="00FA2FD9" w:rsidRDefault="00551306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– это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общая численность обучающихся, получающих начальное общее образование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в муниципальных общеобразовательных организациях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2D4616" w:rsidRDefault="00551306" w:rsidP="002D46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количество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обучающихся 1 - 4 классов муниципальных общеобразовательных организаций, обеспечен</w:t>
            </w:r>
            <w:r w:rsidR="002D4616">
              <w:rPr>
                <w:rFonts w:ascii="Times New Roman" w:hAnsi="Times New Roman"/>
                <w:sz w:val="18"/>
                <w:szCs w:val="18"/>
              </w:rPr>
              <w:t>ных бесплатным горячим питанием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551306" w:rsidRPr="00FA2FD9" w:rsidTr="00FA2FD9">
        <w:trPr>
          <w:trHeight w:val="2467"/>
        </w:trPr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2D461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>общая численность обучающихся, получающих начальное общее образование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  <w:t>в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 муниципальных общеобразовательных организациях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306" w:rsidRPr="00FA2FD9" w:rsidRDefault="00551306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31BD" w:rsidRPr="00FA2FD9" w:rsidTr="00FA2FD9">
        <w:trPr>
          <w:trHeight w:val="1972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1BD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</w:t>
            </w:r>
            <w:r w:rsid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Доля обучающихся на всех уровнях общего образования, попадающих под мониторинг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и оценку качества образования, от общего количества обучающихся на всех уровнях общего образования</w:t>
            </w:r>
          </w:p>
        </w:tc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До (Доля обучающихся на всех уровнях общего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) = До/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*100, где:</w:t>
            </w:r>
          </w:p>
          <w:p w:rsidR="00B231BD" w:rsidRPr="00FA2FD9" w:rsidRDefault="00B231BD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До – </w:t>
            </w: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это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обучающихся на всех уровнях общего образования, попадающих под мониторинг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и оценку качества образования</w:t>
            </w:r>
          </w:p>
          <w:p w:rsidR="00B231BD" w:rsidRPr="00FA2FD9" w:rsidRDefault="00B231B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2FD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Оо</w:t>
            </w:r>
            <w:proofErr w:type="spellEnd"/>
            <w:r w:rsidRPr="00FA2FD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– это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общее количество обучающихся на всех уровнях общего образования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обучающихся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на всех уровнях общего образования, попадающих </w:t>
            </w:r>
            <w:r w:rsidR="002D461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под мониторинг и оценку качества образования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B231BD" w:rsidRPr="00FA2FD9" w:rsidTr="00D32CBD">
        <w:trPr>
          <w:trHeight w:val="1972"/>
        </w:trPr>
        <w:tc>
          <w:tcPr>
            <w:tcW w:w="6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общее количество обучающихся </w:t>
            </w:r>
            <w:r w:rsidR="00551BD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на всех уровнях общего образования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1BD" w:rsidRPr="00FA2FD9" w:rsidRDefault="00B231BD" w:rsidP="00EB023A">
            <w:pPr>
              <w:pStyle w:val="a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7CD9" w:rsidRPr="00FA2FD9" w:rsidTr="00156094">
        <w:trPr>
          <w:trHeight w:val="1346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18</w:t>
            </w:r>
            <w:r w:rsidR="00C17CD9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Доля детей, охваченных дополнительными образовательными программами, в общей численности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детей </w:t>
            </w:r>
            <w:r w:rsidR="00551BD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и молодежи </w:t>
            </w:r>
            <w:r w:rsidR="00551BD6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от 5 до 18 лет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Дд</w:t>
            </w:r>
            <w:proofErr w:type="spellEnd"/>
            <w:r w:rsidRPr="00FA2F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(д</w:t>
            </w:r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оля детей, охваченных дополнительными образовательными программами, в общей численности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детей и молодежи от 5 до 18 лет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= </w:t>
            </w: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Дк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/До*100, где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: </w:t>
            </w:r>
          </w:p>
          <w:p w:rsidR="00C17CD9" w:rsidRPr="00FA2FD9" w:rsidRDefault="00C17CD9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Дк</w:t>
            </w:r>
            <w:proofErr w:type="spellEnd"/>
            <w:r w:rsidRPr="00FA2FD9">
              <w:rPr>
                <w:rFonts w:ascii="Times New Roman" w:hAnsi="Times New Roman"/>
                <w:sz w:val="18"/>
                <w:szCs w:val="18"/>
              </w:rPr>
              <w:t xml:space="preserve"> – это количество детей, занимающихся по дополнительным общеобразовательным программам </w:t>
            </w:r>
          </w:p>
          <w:p w:rsidR="00C17CD9" w:rsidRPr="00FA2FD9" w:rsidRDefault="00C17CD9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До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– это общая численность детей </w:t>
            </w:r>
            <w:r w:rsidR="00551BD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от 5 до 18 лет 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количество детей, занимающихся по дополнительным общеобразовательным программам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C17CD9" w:rsidRPr="00FA2FD9" w:rsidTr="00551BD6">
        <w:trPr>
          <w:trHeight w:val="539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общая численность детей от 5 до 18 лет  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CD9" w:rsidRPr="00FA2FD9" w:rsidRDefault="00C17CD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546A59" w:rsidRPr="00FA2FD9" w:rsidTr="00D32CBD">
        <w:trPr>
          <w:trHeight w:val="2367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</w:t>
            </w:r>
            <w:r w:rsidR="00546A59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Удельный вес численности обучающихся </w:t>
            </w: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 xml:space="preserve">по дополнительным образовательным программам, участвующих в олимпиадах и конкурса различного уровня, в общей численности обучающихся </w:t>
            </w: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br/>
              <w:t>по дополнительным образовательным программам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Ув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(</w:t>
            </w:r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Удельный вес численности обучающихся </w:t>
            </w:r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 xml:space="preserve">по дополнительным образовательным программам, участвующих в олимпиадах </w:t>
            </w:r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 xml:space="preserve">и конкурса различного уровня, в общей численности обучающихся </w:t>
            </w:r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br/>
              <w:t>по дополнительным образовательным программам)</w:t>
            </w: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= </w:t>
            </w:r>
            <w:proofErr w:type="spellStart"/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Ук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Уо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*100, где:</w:t>
            </w:r>
          </w:p>
          <w:p w:rsidR="00546A59" w:rsidRPr="00FA2FD9" w:rsidRDefault="00546A59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Ук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– </w:t>
            </w: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это к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оличество детей, занимающихся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br/>
              <w:t xml:space="preserve">по дополнительным общеобразовательным программа, участвующих в олимпиадах </w:t>
            </w:r>
            <w:r w:rsidR="00551BD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и конкурсах различного уровня</w:t>
            </w:r>
          </w:p>
          <w:p w:rsidR="00546A59" w:rsidRPr="00FA2FD9" w:rsidRDefault="00546A59" w:rsidP="00551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Уо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–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 это общее количество детей, занимающихся по дополнительным общеобразовательным программам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A59" w:rsidRPr="00551BD6" w:rsidRDefault="00546A59" w:rsidP="00551BD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оличество детей, занимающихся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br/>
              <w:t xml:space="preserve">по дополнительным общеобразовательным программа, участвующих </w:t>
            </w:r>
            <w:r w:rsidR="00551BD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в олимпиадах </w:t>
            </w:r>
            <w:r w:rsidR="00551BD6">
              <w:rPr>
                <w:rFonts w:ascii="Times New Roman" w:hAnsi="Times New Roman"/>
                <w:sz w:val="18"/>
                <w:szCs w:val="18"/>
              </w:rPr>
              <w:br/>
              <w:t>и конкурсах различного уровня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A59" w:rsidRPr="00FA2FD9" w:rsidRDefault="00546A5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7F5AB4" w:rsidRPr="00FA2FD9" w:rsidTr="00D32CBD">
        <w:trPr>
          <w:trHeight w:val="2366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546A59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 xml:space="preserve">общее количество детей, занимающихся </w:t>
            </w:r>
            <w:r w:rsidRPr="00FA2FD9">
              <w:rPr>
                <w:rFonts w:ascii="Times New Roman" w:hAnsi="Times New Roman" w:cs="Times New Roman"/>
                <w:sz w:val="18"/>
                <w:szCs w:val="18"/>
              </w:rPr>
              <w:br/>
              <w:t>по дополнительным общеобразовательным программам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B4" w:rsidRPr="00FA2FD9" w:rsidRDefault="007F5AB4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FAD" w:rsidRPr="00FA2FD9" w:rsidTr="00D32CBD">
        <w:trPr>
          <w:trHeight w:val="2173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 w:rsidR="00B54FAD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551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Доля работников сферы дополнительного образования, получающих социальную </w:t>
            </w:r>
            <w:proofErr w:type="gramStart"/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поддержку,</w:t>
            </w:r>
            <w:r w:rsidR="00551BD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в</w:t>
            </w:r>
            <w:proofErr w:type="gramEnd"/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 общей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численности работников сферы дополнительного образования, имеющих право на получение социальной поддержки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Др</w:t>
            </w:r>
            <w:proofErr w:type="spellEnd"/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 (д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оля работников сферы дополнительного образования, получающих социальную поддержку, в общей численности работников сферы дополнительного образования, имеющих право на получение социальной поддержки) = </w:t>
            </w: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Др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/До*100%, где:</w:t>
            </w:r>
          </w:p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Др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–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это численность работников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сферы дополнительного образования получающих социальную поддержку</w:t>
            </w:r>
          </w:p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это общая численность работников сферы дополнительного образования, имеющих право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на получение социальной поддержки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численность работников сферы дополнительного образования получающих социальную поддержку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B54FAD" w:rsidRPr="00FA2FD9" w:rsidTr="00D32CBD">
        <w:trPr>
          <w:trHeight w:val="2172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общая численность работников сферы дополнительного образования, имеющих право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br/>
              <w:t>на получение социальной поддержки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FAD" w:rsidRPr="00FA2FD9" w:rsidTr="00D32CBD">
        <w:trPr>
          <w:trHeight w:val="2023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21</w:t>
            </w:r>
            <w:r w:rsidR="00B54FAD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Доля детей в возрасте от 5 до 18 лет, имеющих право </w:t>
            </w:r>
            <w:r w:rsidR="00551BD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на получение дополнительного образования </w:t>
            </w:r>
            <w:r w:rsidR="00551BD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в рамках системы персонифицированного финансирования в общей численности детей </w:t>
            </w:r>
            <w:r w:rsidR="00551BD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в возрасте от 5 до 18 лет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Оф (Доля детей в возрасте от 5 до 18 лет, имеющих право на получение дополнительного образования </w:t>
            </w:r>
            <w:r w:rsidR="00551BD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в рамках системы персонифицированного финансирования</w:t>
            </w: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) =</w:t>
            </w:r>
          </w:p>
          <w:p w:rsidR="00B54FAD" w:rsidRPr="00FA2FD9" w:rsidRDefault="00B54FAD" w:rsidP="00EB023A">
            <w:pPr>
              <w:spacing w:after="0" w:line="240" w:lineRule="auto"/>
              <w:ind w:left="-108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Чсерт</w:t>
            </w:r>
            <w:proofErr w:type="spellEnd"/>
            <w:r w:rsidRPr="00FA2FD9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/</w:t>
            </w:r>
            <w:proofErr w:type="spellStart"/>
            <w:r w:rsidRPr="00FA2FD9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Чвсего</w:t>
            </w:r>
            <w:proofErr w:type="spellEnd"/>
            <w:r w:rsidRPr="00FA2FD9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*100%, где:</w:t>
            </w:r>
          </w:p>
          <w:p w:rsidR="00B54FAD" w:rsidRPr="00FA2FD9" w:rsidRDefault="00B54FAD" w:rsidP="00EB023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Чсерт</w:t>
            </w:r>
            <w:proofErr w:type="spellEnd"/>
            <w:r w:rsidRPr="00FA2FD9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–</w:t>
            </w:r>
            <w:r w:rsidRPr="00FA2FD9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это</w:t>
            </w:r>
            <w:r w:rsidRPr="00FA2FD9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общая численность детей от 5 до 18 лет, использующих сертификаты дополнительного образования в рамках системы</w:t>
            </w:r>
            <w:r w:rsidRPr="00FA2FD9">
              <w:t xml:space="preserve"> </w:t>
            </w:r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персонифицированного финансирования</w:t>
            </w:r>
          </w:p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b/>
                <w:iCs/>
                <w:sz w:val="18"/>
                <w:szCs w:val="18"/>
                <w:lang w:eastAsia="ru-RU"/>
              </w:rPr>
              <w:t>Чвсего</w:t>
            </w:r>
            <w:proofErr w:type="spellEnd"/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–</w:t>
            </w:r>
            <w:r w:rsidRPr="00FA2FD9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это</w:t>
            </w:r>
            <w:r w:rsidRPr="00FA2FD9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численность детей </w:t>
            </w:r>
            <w:r w:rsidR="00551BD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в возрасте от 5 до 18 лет, проживающих на территории муниципалитета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551BD6" w:rsidRDefault="00B54FAD" w:rsidP="00551BD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 xml:space="preserve">общая численность детей от 5 до 18 лет, использующих сертификаты дополнительного образования </w:t>
            </w:r>
            <w:r w:rsidR="00551BD6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в рамках системы</w:t>
            </w:r>
            <w:r w:rsidRPr="00FA2FD9">
              <w:t xml:space="preserve"> </w:t>
            </w:r>
            <w:r w:rsidRPr="00FA2FD9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персонифицированного финансирования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B54FAD" w:rsidRPr="00FA2FD9" w:rsidTr="00551BD6">
        <w:trPr>
          <w:trHeight w:val="1459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spacing w:after="0" w:line="240" w:lineRule="auto"/>
              <w:ind w:left="-108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численность детей в возрасте от 5 до 18 лет, проживающих </w:t>
            </w:r>
            <w:r w:rsidR="00551BD6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на территории муниципалитета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54FAD" w:rsidRPr="00FA2FD9" w:rsidTr="00F979B5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22</w:t>
            </w:r>
            <w:r w:rsidR="00B54FAD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Количество уровней образования, на которых внедрена система оценки качества образования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Единиц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Формула отсутствует</w:t>
            </w:r>
          </w:p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>1 уровень – дошкольное образование;</w:t>
            </w:r>
          </w:p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>2 уровень – начальное общее образование;</w:t>
            </w:r>
          </w:p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>3 уровень – основное общее образование;</w:t>
            </w:r>
          </w:p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>4 уровень – среднее общее образование.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B54FAD" w:rsidRPr="00FA2FD9" w:rsidTr="00551BD6">
        <w:trPr>
          <w:trHeight w:val="2485"/>
        </w:trPr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23</w:t>
            </w:r>
            <w:r w:rsidR="00B54FAD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Доля муниципальных образовательных организаций, </w:t>
            </w:r>
            <w:r w:rsidR="00551BD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в которых внедрены коллегиальные органы управления </w:t>
            </w:r>
            <w:r w:rsidR="00551BD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с участием общественности (родители, работодатели),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br/>
              <w:t xml:space="preserve">от общего числа образовательных организаций, наделенные полномочиями по принятию решений </w:t>
            </w:r>
            <w:r w:rsidR="00551BD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по стратегическим вопросам образовательной </w:t>
            </w:r>
            <w:r w:rsidR="00551BD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и финансово-хозяйственной деятельности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До (д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оля образовательных организаций, </w:t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br/>
              <w:t xml:space="preserve">в которых внедрены коллегиальные органы управления с участием общественности (родители, работодатели), от общего числа образовательных организаций, наделенные полномочиями </w:t>
            </w:r>
            <w:r w:rsidR="00551B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по принятию решений </w:t>
            </w:r>
            <w:r w:rsidR="00551BD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по стратегическим вопросам образовательной и финансово-хозяйственной деятельности) = </w:t>
            </w: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Доо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/До*100, где:</w:t>
            </w:r>
          </w:p>
          <w:p w:rsidR="00551BD6" w:rsidRDefault="00B54FAD" w:rsidP="00551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Доо</w:t>
            </w:r>
            <w:proofErr w:type="spellEnd"/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– 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это количество организаций, </w:t>
            </w:r>
            <w:r w:rsidR="00551BD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которых внедрены коллегиальные органы управления с участием общественности</w:t>
            </w:r>
          </w:p>
          <w:p w:rsidR="00B54FAD" w:rsidRPr="00FA2FD9" w:rsidRDefault="00B54FAD" w:rsidP="00551B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До –</w:t>
            </w: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это общее количество образовательных организаций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551BD6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количество организаций, </w:t>
            </w:r>
            <w:r w:rsidR="00551BD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в которых внедрены коллегиальные органы управления </w:t>
            </w:r>
            <w:r w:rsidR="00551BD6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с участием общественности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B54FAD" w:rsidRPr="00FA2FD9" w:rsidTr="00D32CBD">
        <w:trPr>
          <w:trHeight w:val="3262"/>
        </w:trPr>
        <w:tc>
          <w:tcPr>
            <w:tcW w:w="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общее количество образовательных организаций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FAD" w:rsidRPr="00FA2FD9" w:rsidRDefault="00B54FAD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C45A8" w:rsidRPr="00FA2FD9" w:rsidTr="00F979B5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24</w:t>
            </w:r>
            <w:r w:rsidR="007C45A8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7C45A8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Уровень удовлетворенности населения Белгородского района качеством предоставления </w:t>
            </w:r>
            <w:proofErr w:type="spellStart"/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</w:t>
            </w:r>
            <w:proofErr w:type="spellEnd"/>
          </w:p>
          <w:p w:rsidR="00551BD6" w:rsidRDefault="007C45A8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551BD6" w:rsidRDefault="007C45A8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 муниципальных услуг </w:t>
            </w:r>
          </w:p>
          <w:p w:rsidR="00551BD6" w:rsidRDefault="007C45A8" w:rsidP="00551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сфере образования</w:t>
            </w:r>
          </w:p>
          <w:p w:rsidR="00551BD6" w:rsidRPr="00FA2FD9" w:rsidRDefault="00551BD6" w:rsidP="00551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>Формула отсутствует</w:t>
            </w:r>
          </w:p>
          <w:p w:rsidR="007C45A8" w:rsidRPr="00FA2FD9" w:rsidRDefault="007C45A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/>
                <w:sz w:val="18"/>
                <w:szCs w:val="18"/>
              </w:rPr>
              <w:t xml:space="preserve">Данные берутся из отчетов </w:t>
            </w:r>
            <w:r w:rsidR="00551BD6">
              <w:rPr>
                <w:rFonts w:ascii="Times New Roman" w:hAnsi="Times New Roman"/>
                <w:sz w:val="18"/>
                <w:szCs w:val="18"/>
              </w:rPr>
              <w:br/>
            </w:r>
            <w:r w:rsidRPr="00FA2FD9">
              <w:rPr>
                <w:rFonts w:ascii="Times New Roman" w:hAnsi="Times New Roman"/>
                <w:sz w:val="18"/>
                <w:szCs w:val="18"/>
              </w:rPr>
              <w:t>о выполнении муниципального задания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  <w:tr w:rsidR="007C45A8" w:rsidRPr="00000075" w:rsidTr="00F979B5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C7613E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25</w:t>
            </w:r>
            <w:r w:rsidR="007C45A8" w:rsidRPr="00FA2FD9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D6" w:rsidRDefault="007C45A8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 xml:space="preserve">Уровень достижения показателей муниципальной программы «Развитие образования Белгородского района» </w:t>
            </w:r>
          </w:p>
          <w:p w:rsidR="007C45A8" w:rsidRPr="00FA2FD9" w:rsidRDefault="007C45A8" w:rsidP="00EB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A2FD9">
              <w:rPr>
                <w:rFonts w:ascii="Times New Roman" w:eastAsia="Times New Roman" w:hAnsi="Times New Roman"/>
                <w:sz w:val="18"/>
                <w:szCs w:val="18"/>
              </w:rPr>
              <w:t>и ее подпрограмм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Процент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Прогрессирующий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A2FD9">
              <w:rPr>
                <w:rFonts w:ascii="Times New Roman" w:hAnsi="Times New Roman"/>
                <w:b/>
                <w:sz w:val="18"/>
                <w:szCs w:val="18"/>
              </w:rPr>
              <w:t xml:space="preserve">Формула отсутствует </w:t>
            </w:r>
            <w:r w:rsidRPr="00FA2FD9">
              <w:rPr>
                <w:rFonts w:ascii="Times New Roman" w:hAnsi="Times New Roman"/>
                <w:sz w:val="18"/>
                <w:szCs w:val="18"/>
              </w:rPr>
              <w:t>(ежеквартальный отчет о реализации муниципальной программы)</w:t>
            </w:r>
          </w:p>
          <w:p w:rsidR="007C45A8" w:rsidRPr="00FA2FD9" w:rsidRDefault="007C45A8" w:rsidP="00EB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Формируется посредством периодической отчетности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Управление образования администрации Белгородского района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FA2FD9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A8" w:rsidRPr="00000075" w:rsidRDefault="007C45A8" w:rsidP="00EB023A">
            <w:pPr>
              <w:pStyle w:val="af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A2FD9">
              <w:rPr>
                <w:rFonts w:ascii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</w:tbl>
    <w:p w:rsidR="001B0A00" w:rsidRDefault="001B0A00" w:rsidP="00EB023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1B0A00" w:rsidSect="00236665">
      <w:pgSz w:w="16838" w:h="11906" w:orient="landscape" w:code="9"/>
      <w:pgMar w:top="0" w:right="567" w:bottom="568" w:left="851" w:header="567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6A3" w:rsidRDefault="00C626A3" w:rsidP="002E725B">
      <w:pPr>
        <w:spacing w:after="0" w:line="240" w:lineRule="auto"/>
      </w:pPr>
      <w:r>
        <w:separator/>
      </w:r>
    </w:p>
  </w:endnote>
  <w:endnote w:type="continuationSeparator" w:id="0">
    <w:p w:rsidR="00C626A3" w:rsidRDefault="00C626A3" w:rsidP="002E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6A3" w:rsidRDefault="00C626A3" w:rsidP="002E725B">
      <w:pPr>
        <w:spacing w:after="0" w:line="240" w:lineRule="auto"/>
      </w:pPr>
      <w:r>
        <w:separator/>
      </w:r>
    </w:p>
  </w:footnote>
  <w:footnote w:type="continuationSeparator" w:id="0">
    <w:p w:rsidR="00C626A3" w:rsidRDefault="00C626A3" w:rsidP="002E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295293"/>
    </w:sdtPr>
    <w:sdtEndPr>
      <w:rPr>
        <w:sz w:val="20"/>
        <w:szCs w:val="20"/>
      </w:rPr>
    </w:sdtEndPr>
    <w:sdtContent>
      <w:p w:rsidR="00D97933" w:rsidRPr="00D966E2" w:rsidRDefault="00D97933">
        <w:pPr>
          <w:pStyle w:val="aa"/>
          <w:jc w:val="center"/>
          <w:rPr>
            <w:sz w:val="20"/>
            <w:szCs w:val="20"/>
          </w:rPr>
        </w:pPr>
        <w:r w:rsidRPr="00D966E2">
          <w:rPr>
            <w:sz w:val="20"/>
            <w:szCs w:val="20"/>
          </w:rPr>
          <w:fldChar w:fldCharType="begin"/>
        </w:r>
        <w:r w:rsidRPr="00D966E2">
          <w:rPr>
            <w:sz w:val="20"/>
            <w:szCs w:val="20"/>
          </w:rPr>
          <w:instrText xml:space="preserve"> PAGE   \* MERGEFORMAT </w:instrText>
        </w:r>
        <w:r w:rsidRPr="00D966E2">
          <w:rPr>
            <w:sz w:val="20"/>
            <w:szCs w:val="20"/>
          </w:rPr>
          <w:fldChar w:fldCharType="separate"/>
        </w:r>
        <w:r w:rsidR="0003448A">
          <w:rPr>
            <w:noProof/>
            <w:sz w:val="20"/>
            <w:szCs w:val="20"/>
          </w:rPr>
          <w:t>22</w:t>
        </w:r>
        <w:r w:rsidRPr="00D966E2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A0ABB"/>
    <w:multiLevelType w:val="hybridMultilevel"/>
    <w:tmpl w:val="63147A06"/>
    <w:lvl w:ilvl="0" w:tplc="B07AC1A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7E443D"/>
    <w:multiLevelType w:val="multilevel"/>
    <w:tmpl w:val="9D380E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2E95E1B"/>
    <w:multiLevelType w:val="multilevel"/>
    <w:tmpl w:val="8B025E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0" w:hanging="1800"/>
      </w:pPr>
      <w:rPr>
        <w:rFonts w:hint="default"/>
      </w:rPr>
    </w:lvl>
  </w:abstractNum>
  <w:abstractNum w:abstractNumId="3" w15:restartNumberingAfterBreak="0">
    <w:nsid w:val="09331F5C"/>
    <w:multiLevelType w:val="hybridMultilevel"/>
    <w:tmpl w:val="DC6E2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47BB2"/>
    <w:multiLevelType w:val="hybridMultilevel"/>
    <w:tmpl w:val="AA8C5ADA"/>
    <w:lvl w:ilvl="0" w:tplc="E132D6E2">
      <w:start w:val="1"/>
      <w:numFmt w:val="decimal"/>
      <w:lvlText w:val="%1."/>
      <w:lvlJc w:val="left"/>
      <w:pPr>
        <w:ind w:left="404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FB54381"/>
    <w:multiLevelType w:val="multilevel"/>
    <w:tmpl w:val="9D380E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6370212"/>
    <w:multiLevelType w:val="hybridMultilevel"/>
    <w:tmpl w:val="0BC4C2CE"/>
    <w:lvl w:ilvl="0" w:tplc="FE582E6A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D1F71"/>
    <w:multiLevelType w:val="multilevel"/>
    <w:tmpl w:val="D0CE1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8" w15:restartNumberingAfterBreak="0">
    <w:nsid w:val="250B5670"/>
    <w:multiLevelType w:val="hybridMultilevel"/>
    <w:tmpl w:val="33C0AFC8"/>
    <w:lvl w:ilvl="0" w:tplc="5D9CC1A4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84E7BB0"/>
    <w:multiLevelType w:val="multilevel"/>
    <w:tmpl w:val="8B025E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0" w:hanging="1800"/>
      </w:pPr>
      <w:rPr>
        <w:rFonts w:hint="default"/>
      </w:rPr>
    </w:lvl>
  </w:abstractNum>
  <w:abstractNum w:abstractNumId="10" w15:restartNumberingAfterBreak="0">
    <w:nsid w:val="29B82A12"/>
    <w:multiLevelType w:val="hybridMultilevel"/>
    <w:tmpl w:val="41D26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94FB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3769E0"/>
    <w:multiLevelType w:val="multilevel"/>
    <w:tmpl w:val="2F0C45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2F3C57B6"/>
    <w:multiLevelType w:val="hybridMultilevel"/>
    <w:tmpl w:val="6ECE31D6"/>
    <w:lvl w:ilvl="0" w:tplc="716A77B2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9193ACF"/>
    <w:multiLevelType w:val="hybridMultilevel"/>
    <w:tmpl w:val="4E7EBC5C"/>
    <w:lvl w:ilvl="0" w:tplc="2CB0C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8437B7"/>
    <w:multiLevelType w:val="multilevel"/>
    <w:tmpl w:val="01FC6FB0"/>
    <w:lvl w:ilvl="0">
      <w:start w:val="1"/>
      <w:numFmt w:val="decimal"/>
      <w:lvlText w:val="%1."/>
      <w:lvlJc w:val="left"/>
      <w:pPr>
        <w:ind w:left="51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678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3BAC64CA"/>
    <w:multiLevelType w:val="hybridMultilevel"/>
    <w:tmpl w:val="32843B6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23C81FCE">
      <w:start w:val="1"/>
      <w:numFmt w:val="decimal"/>
      <w:lvlText w:val="%2."/>
      <w:lvlJc w:val="left"/>
      <w:pPr>
        <w:ind w:left="92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E04C0AE">
      <w:start w:val="2020"/>
      <w:numFmt w:val="decimal"/>
      <w:lvlText w:val="%4"/>
      <w:lvlJc w:val="left"/>
      <w:pPr>
        <w:ind w:left="3840" w:hanging="60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E3D5B9C"/>
    <w:multiLevelType w:val="hybridMultilevel"/>
    <w:tmpl w:val="81D42548"/>
    <w:lvl w:ilvl="0" w:tplc="87C64922">
      <w:start w:val="1"/>
      <w:numFmt w:val="decimal"/>
      <w:lvlText w:val="%1."/>
      <w:lvlJc w:val="left"/>
      <w:pPr>
        <w:ind w:left="677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5854CE"/>
    <w:multiLevelType w:val="hybridMultilevel"/>
    <w:tmpl w:val="754EB2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86BA1"/>
    <w:multiLevelType w:val="multilevel"/>
    <w:tmpl w:val="8B025E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0" w:hanging="1800"/>
      </w:pPr>
      <w:rPr>
        <w:rFonts w:hint="default"/>
      </w:rPr>
    </w:lvl>
  </w:abstractNum>
  <w:abstractNum w:abstractNumId="19" w15:restartNumberingAfterBreak="0">
    <w:nsid w:val="5366427A"/>
    <w:multiLevelType w:val="multilevel"/>
    <w:tmpl w:val="B5D8D8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45A378E"/>
    <w:multiLevelType w:val="hybridMultilevel"/>
    <w:tmpl w:val="C766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F3E23"/>
    <w:multiLevelType w:val="multilevel"/>
    <w:tmpl w:val="2034E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0" w:hanging="1800"/>
      </w:pPr>
      <w:rPr>
        <w:rFonts w:hint="default"/>
      </w:rPr>
    </w:lvl>
  </w:abstractNum>
  <w:abstractNum w:abstractNumId="22" w15:restartNumberingAfterBreak="0">
    <w:nsid w:val="58F61182"/>
    <w:multiLevelType w:val="hybridMultilevel"/>
    <w:tmpl w:val="BA7A83C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C7DCB"/>
    <w:multiLevelType w:val="hybridMultilevel"/>
    <w:tmpl w:val="416AE924"/>
    <w:lvl w:ilvl="0" w:tplc="50AEB7EA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403CFA"/>
    <w:multiLevelType w:val="hybridMultilevel"/>
    <w:tmpl w:val="1422AFD8"/>
    <w:lvl w:ilvl="0" w:tplc="B07AC1A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253C"/>
    <w:multiLevelType w:val="hybridMultilevel"/>
    <w:tmpl w:val="753638AE"/>
    <w:lvl w:ilvl="0" w:tplc="D06092D0">
      <w:start w:val="1"/>
      <w:numFmt w:val="decimal"/>
      <w:lvlText w:val="%1."/>
      <w:lvlJc w:val="left"/>
      <w:pPr>
        <w:ind w:left="253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912BB"/>
    <w:multiLevelType w:val="multilevel"/>
    <w:tmpl w:val="9F9239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2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0" w:hanging="1800"/>
      </w:pPr>
      <w:rPr>
        <w:rFonts w:hint="default"/>
      </w:rPr>
    </w:lvl>
  </w:abstractNum>
  <w:abstractNum w:abstractNumId="27" w15:restartNumberingAfterBreak="0">
    <w:nsid w:val="600E3179"/>
    <w:multiLevelType w:val="hybridMultilevel"/>
    <w:tmpl w:val="7AF457D4"/>
    <w:lvl w:ilvl="0" w:tplc="F43E7A54">
      <w:start w:val="1"/>
      <w:numFmt w:val="decimal"/>
      <w:lvlText w:val="%1."/>
      <w:lvlJc w:val="left"/>
      <w:pPr>
        <w:ind w:left="67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B83643"/>
    <w:multiLevelType w:val="hybridMultilevel"/>
    <w:tmpl w:val="E7C65C82"/>
    <w:lvl w:ilvl="0" w:tplc="040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326"/>
        </w:tabs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046"/>
        </w:tabs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766"/>
        </w:tabs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486"/>
        </w:tabs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206"/>
        </w:tabs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26"/>
        </w:tabs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646"/>
        </w:tabs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366"/>
        </w:tabs>
        <w:ind w:left="11366" w:hanging="180"/>
      </w:pPr>
    </w:lvl>
  </w:abstractNum>
  <w:abstractNum w:abstractNumId="29" w15:restartNumberingAfterBreak="0">
    <w:nsid w:val="63C54BF5"/>
    <w:multiLevelType w:val="multilevel"/>
    <w:tmpl w:val="40D8074C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669B03EE"/>
    <w:multiLevelType w:val="hybridMultilevel"/>
    <w:tmpl w:val="2592D66A"/>
    <w:lvl w:ilvl="0" w:tplc="2076B16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DA72D0">
      <w:start w:val="2014"/>
      <w:numFmt w:val="decimal"/>
      <w:lvlText w:val="%3"/>
      <w:lvlJc w:val="left"/>
      <w:pPr>
        <w:ind w:left="2580" w:hanging="60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902E66"/>
    <w:multiLevelType w:val="multilevel"/>
    <w:tmpl w:val="9D380E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73961011"/>
    <w:multiLevelType w:val="multilevel"/>
    <w:tmpl w:val="9D380E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783270C2"/>
    <w:multiLevelType w:val="multilevel"/>
    <w:tmpl w:val="361C4A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78785688"/>
    <w:multiLevelType w:val="multilevel"/>
    <w:tmpl w:val="9D380E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79D70CBE"/>
    <w:multiLevelType w:val="hybridMultilevel"/>
    <w:tmpl w:val="C56C5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83626"/>
    <w:multiLevelType w:val="hybridMultilevel"/>
    <w:tmpl w:val="012C41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D07CB9"/>
    <w:multiLevelType w:val="multilevel"/>
    <w:tmpl w:val="5AD873D6"/>
    <w:lvl w:ilvl="0">
      <w:start w:val="1"/>
      <w:numFmt w:val="decimal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249" w:hanging="72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7D8B1DBB"/>
    <w:multiLevelType w:val="hybridMultilevel"/>
    <w:tmpl w:val="3F341184"/>
    <w:lvl w:ilvl="0" w:tplc="92B47350">
      <w:start w:val="2019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E0D18DD"/>
    <w:multiLevelType w:val="hybridMultilevel"/>
    <w:tmpl w:val="112AB8F4"/>
    <w:lvl w:ilvl="0" w:tplc="0409000F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153"/>
        </w:tabs>
        <w:ind w:left="101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73"/>
        </w:tabs>
        <w:ind w:left="108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593"/>
        </w:tabs>
        <w:ind w:left="115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313"/>
        </w:tabs>
        <w:ind w:left="123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3033"/>
        </w:tabs>
        <w:ind w:left="130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753"/>
        </w:tabs>
        <w:ind w:left="137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473"/>
        </w:tabs>
        <w:ind w:left="144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193"/>
        </w:tabs>
        <w:ind w:left="15193" w:hanging="180"/>
      </w:pPr>
    </w:lvl>
  </w:abstractNum>
  <w:abstractNum w:abstractNumId="40" w15:restartNumberingAfterBreak="0">
    <w:nsid w:val="7F361D15"/>
    <w:multiLevelType w:val="hybridMultilevel"/>
    <w:tmpl w:val="AFBE78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</w:num>
  <w:num w:numId="2">
    <w:abstractNumId w:val="15"/>
  </w:num>
  <w:num w:numId="3">
    <w:abstractNumId w:val="4"/>
  </w:num>
  <w:num w:numId="4">
    <w:abstractNumId w:val="14"/>
  </w:num>
  <w:num w:numId="5">
    <w:abstractNumId w:val="30"/>
  </w:num>
  <w:num w:numId="6">
    <w:abstractNumId w:val="16"/>
  </w:num>
  <w:num w:numId="7">
    <w:abstractNumId w:val="10"/>
  </w:num>
  <w:num w:numId="8">
    <w:abstractNumId w:val="25"/>
  </w:num>
  <w:num w:numId="9">
    <w:abstractNumId w:val="39"/>
  </w:num>
  <w:num w:numId="10">
    <w:abstractNumId w:val="36"/>
  </w:num>
  <w:num w:numId="11">
    <w:abstractNumId w:val="27"/>
  </w:num>
  <w:num w:numId="12">
    <w:abstractNumId w:val="28"/>
  </w:num>
  <w:num w:numId="13">
    <w:abstractNumId w:val="23"/>
  </w:num>
  <w:num w:numId="14">
    <w:abstractNumId w:val="12"/>
  </w:num>
  <w:num w:numId="15">
    <w:abstractNumId w:val="33"/>
  </w:num>
  <w:num w:numId="16">
    <w:abstractNumId w:val="6"/>
  </w:num>
  <w:num w:numId="17">
    <w:abstractNumId w:val="38"/>
  </w:num>
  <w:num w:numId="18">
    <w:abstractNumId w:val="13"/>
  </w:num>
  <w:num w:numId="19">
    <w:abstractNumId w:val="29"/>
  </w:num>
  <w:num w:numId="20">
    <w:abstractNumId w:val="20"/>
  </w:num>
  <w:num w:numId="21">
    <w:abstractNumId w:val="22"/>
  </w:num>
  <w:num w:numId="22">
    <w:abstractNumId w:val="31"/>
  </w:num>
  <w:num w:numId="23">
    <w:abstractNumId w:val="3"/>
  </w:num>
  <w:num w:numId="24">
    <w:abstractNumId w:val="32"/>
  </w:num>
  <w:num w:numId="25">
    <w:abstractNumId w:val="7"/>
  </w:num>
  <w:num w:numId="26">
    <w:abstractNumId w:val="21"/>
  </w:num>
  <w:num w:numId="27">
    <w:abstractNumId w:val="18"/>
  </w:num>
  <w:num w:numId="28">
    <w:abstractNumId w:val="9"/>
  </w:num>
  <w:num w:numId="29">
    <w:abstractNumId w:val="26"/>
  </w:num>
  <w:num w:numId="30">
    <w:abstractNumId w:val="2"/>
  </w:num>
  <w:num w:numId="31">
    <w:abstractNumId w:val="1"/>
  </w:num>
  <w:num w:numId="32">
    <w:abstractNumId w:val="5"/>
  </w:num>
  <w:num w:numId="33">
    <w:abstractNumId w:val="34"/>
  </w:num>
  <w:num w:numId="34">
    <w:abstractNumId w:val="37"/>
  </w:num>
  <w:num w:numId="35">
    <w:abstractNumId w:val="17"/>
  </w:num>
  <w:num w:numId="36">
    <w:abstractNumId w:val="35"/>
  </w:num>
  <w:num w:numId="37">
    <w:abstractNumId w:val="11"/>
  </w:num>
  <w:num w:numId="38">
    <w:abstractNumId w:val="40"/>
  </w:num>
  <w:num w:numId="39">
    <w:abstractNumId w:val="0"/>
  </w:num>
  <w:num w:numId="40">
    <w:abstractNumId w:val="24"/>
  </w:num>
  <w:num w:numId="41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772"/>
    <w:rsid w:val="00000075"/>
    <w:rsid w:val="00001975"/>
    <w:rsid w:val="000037A7"/>
    <w:rsid w:val="000040F5"/>
    <w:rsid w:val="00004C76"/>
    <w:rsid w:val="00007FA9"/>
    <w:rsid w:val="00013DE9"/>
    <w:rsid w:val="00015E64"/>
    <w:rsid w:val="00017DDF"/>
    <w:rsid w:val="000214A8"/>
    <w:rsid w:val="00021B59"/>
    <w:rsid w:val="00021EBC"/>
    <w:rsid w:val="0002343B"/>
    <w:rsid w:val="00023E1F"/>
    <w:rsid w:val="000248BD"/>
    <w:rsid w:val="00024EFE"/>
    <w:rsid w:val="00024F98"/>
    <w:rsid w:val="00026C27"/>
    <w:rsid w:val="00026E62"/>
    <w:rsid w:val="000320E3"/>
    <w:rsid w:val="000329DF"/>
    <w:rsid w:val="000333EC"/>
    <w:rsid w:val="0003448A"/>
    <w:rsid w:val="00034552"/>
    <w:rsid w:val="00034BF2"/>
    <w:rsid w:val="00036008"/>
    <w:rsid w:val="00037BA5"/>
    <w:rsid w:val="000402CB"/>
    <w:rsid w:val="00041C50"/>
    <w:rsid w:val="00043DE5"/>
    <w:rsid w:val="00044904"/>
    <w:rsid w:val="000450AB"/>
    <w:rsid w:val="00047032"/>
    <w:rsid w:val="000479EC"/>
    <w:rsid w:val="00050C0B"/>
    <w:rsid w:val="00050DB9"/>
    <w:rsid w:val="00051C1C"/>
    <w:rsid w:val="000526FC"/>
    <w:rsid w:val="00052D3F"/>
    <w:rsid w:val="0005312C"/>
    <w:rsid w:val="00053BA8"/>
    <w:rsid w:val="00053BAE"/>
    <w:rsid w:val="000561DE"/>
    <w:rsid w:val="000613C0"/>
    <w:rsid w:val="000617BD"/>
    <w:rsid w:val="00062A84"/>
    <w:rsid w:val="00062D7B"/>
    <w:rsid w:val="000636E1"/>
    <w:rsid w:val="00063C57"/>
    <w:rsid w:val="00064E95"/>
    <w:rsid w:val="00065268"/>
    <w:rsid w:val="00065BEF"/>
    <w:rsid w:val="00065D33"/>
    <w:rsid w:val="00065E06"/>
    <w:rsid w:val="00067CC6"/>
    <w:rsid w:val="00070150"/>
    <w:rsid w:val="000743B9"/>
    <w:rsid w:val="00074422"/>
    <w:rsid w:val="00076078"/>
    <w:rsid w:val="00077106"/>
    <w:rsid w:val="0008101A"/>
    <w:rsid w:val="00081066"/>
    <w:rsid w:val="000837A0"/>
    <w:rsid w:val="00083EE5"/>
    <w:rsid w:val="00087182"/>
    <w:rsid w:val="00090C12"/>
    <w:rsid w:val="00092FA6"/>
    <w:rsid w:val="00094D33"/>
    <w:rsid w:val="000A0650"/>
    <w:rsid w:val="000A124A"/>
    <w:rsid w:val="000A148E"/>
    <w:rsid w:val="000A1EAF"/>
    <w:rsid w:val="000A1F99"/>
    <w:rsid w:val="000A2F4E"/>
    <w:rsid w:val="000A3403"/>
    <w:rsid w:val="000A38CF"/>
    <w:rsid w:val="000A69BF"/>
    <w:rsid w:val="000B079D"/>
    <w:rsid w:val="000B1218"/>
    <w:rsid w:val="000B2858"/>
    <w:rsid w:val="000B30A7"/>
    <w:rsid w:val="000B3E67"/>
    <w:rsid w:val="000B3F6E"/>
    <w:rsid w:val="000B66B1"/>
    <w:rsid w:val="000B6AC5"/>
    <w:rsid w:val="000C09A4"/>
    <w:rsid w:val="000C1956"/>
    <w:rsid w:val="000C1BD5"/>
    <w:rsid w:val="000C48AB"/>
    <w:rsid w:val="000C67E1"/>
    <w:rsid w:val="000C708A"/>
    <w:rsid w:val="000C74DB"/>
    <w:rsid w:val="000D1112"/>
    <w:rsid w:val="000D2015"/>
    <w:rsid w:val="000D3F96"/>
    <w:rsid w:val="000D4340"/>
    <w:rsid w:val="000D645F"/>
    <w:rsid w:val="000D6B26"/>
    <w:rsid w:val="000E2346"/>
    <w:rsid w:val="000E4051"/>
    <w:rsid w:val="000E58FB"/>
    <w:rsid w:val="000E6A8C"/>
    <w:rsid w:val="000E7A05"/>
    <w:rsid w:val="000F107A"/>
    <w:rsid w:val="000F2B99"/>
    <w:rsid w:val="000F2F9C"/>
    <w:rsid w:val="000F414F"/>
    <w:rsid w:val="000F5127"/>
    <w:rsid w:val="000F58D8"/>
    <w:rsid w:val="000F5DE5"/>
    <w:rsid w:val="000F63E9"/>
    <w:rsid w:val="000F680A"/>
    <w:rsid w:val="000F7780"/>
    <w:rsid w:val="0010334C"/>
    <w:rsid w:val="00103B8A"/>
    <w:rsid w:val="00104050"/>
    <w:rsid w:val="001047B3"/>
    <w:rsid w:val="00105698"/>
    <w:rsid w:val="0010633C"/>
    <w:rsid w:val="00111E1E"/>
    <w:rsid w:val="00112DC7"/>
    <w:rsid w:val="001139C8"/>
    <w:rsid w:val="00115F4F"/>
    <w:rsid w:val="0011756C"/>
    <w:rsid w:val="00117C8B"/>
    <w:rsid w:val="00117EA7"/>
    <w:rsid w:val="00120E89"/>
    <w:rsid w:val="001215A1"/>
    <w:rsid w:val="00121BA5"/>
    <w:rsid w:val="00121D4F"/>
    <w:rsid w:val="00121DCF"/>
    <w:rsid w:val="001231AA"/>
    <w:rsid w:val="00130909"/>
    <w:rsid w:val="00130DAE"/>
    <w:rsid w:val="00131030"/>
    <w:rsid w:val="00131568"/>
    <w:rsid w:val="00132C2F"/>
    <w:rsid w:val="00133444"/>
    <w:rsid w:val="00133ACA"/>
    <w:rsid w:val="00134D76"/>
    <w:rsid w:val="00136E6F"/>
    <w:rsid w:val="00137514"/>
    <w:rsid w:val="001443F8"/>
    <w:rsid w:val="00144BEB"/>
    <w:rsid w:val="0014650D"/>
    <w:rsid w:val="00150547"/>
    <w:rsid w:val="0015356A"/>
    <w:rsid w:val="00153E9E"/>
    <w:rsid w:val="0015417C"/>
    <w:rsid w:val="0015480A"/>
    <w:rsid w:val="0015541C"/>
    <w:rsid w:val="00155FE2"/>
    <w:rsid w:val="00156094"/>
    <w:rsid w:val="00156101"/>
    <w:rsid w:val="001570E2"/>
    <w:rsid w:val="00157A10"/>
    <w:rsid w:val="00160290"/>
    <w:rsid w:val="0016056C"/>
    <w:rsid w:val="00160595"/>
    <w:rsid w:val="00160C0E"/>
    <w:rsid w:val="00160C4C"/>
    <w:rsid w:val="0016433D"/>
    <w:rsid w:val="0016464A"/>
    <w:rsid w:val="001654EE"/>
    <w:rsid w:val="0016552A"/>
    <w:rsid w:val="00166E06"/>
    <w:rsid w:val="001670D8"/>
    <w:rsid w:val="00170790"/>
    <w:rsid w:val="00171935"/>
    <w:rsid w:val="00171A84"/>
    <w:rsid w:val="001721FB"/>
    <w:rsid w:val="00174808"/>
    <w:rsid w:val="00175112"/>
    <w:rsid w:val="00176CA4"/>
    <w:rsid w:val="001771D9"/>
    <w:rsid w:val="00177FA5"/>
    <w:rsid w:val="00181AA0"/>
    <w:rsid w:val="00182168"/>
    <w:rsid w:val="0018311D"/>
    <w:rsid w:val="00183FF0"/>
    <w:rsid w:val="00184648"/>
    <w:rsid w:val="00184E96"/>
    <w:rsid w:val="0018504E"/>
    <w:rsid w:val="00185B34"/>
    <w:rsid w:val="00186BBD"/>
    <w:rsid w:val="001873BA"/>
    <w:rsid w:val="00187CD1"/>
    <w:rsid w:val="001912CE"/>
    <w:rsid w:val="00194BC6"/>
    <w:rsid w:val="00194E48"/>
    <w:rsid w:val="00196CF5"/>
    <w:rsid w:val="00197285"/>
    <w:rsid w:val="001A210E"/>
    <w:rsid w:val="001A36EE"/>
    <w:rsid w:val="001A3724"/>
    <w:rsid w:val="001A3BD8"/>
    <w:rsid w:val="001A423F"/>
    <w:rsid w:val="001A4664"/>
    <w:rsid w:val="001A49B6"/>
    <w:rsid w:val="001A4FF3"/>
    <w:rsid w:val="001A54AF"/>
    <w:rsid w:val="001A5A11"/>
    <w:rsid w:val="001A5A7D"/>
    <w:rsid w:val="001A6412"/>
    <w:rsid w:val="001A6B08"/>
    <w:rsid w:val="001B0A00"/>
    <w:rsid w:val="001B148E"/>
    <w:rsid w:val="001B1A3F"/>
    <w:rsid w:val="001B45FC"/>
    <w:rsid w:val="001B4A7C"/>
    <w:rsid w:val="001B52C3"/>
    <w:rsid w:val="001B5DD0"/>
    <w:rsid w:val="001B6687"/>
    <w:rsid w:val="001B6DA3"/>
    <w:rsid w:val="001C1B19"/>
    <w:rsid w:val="001C1F52"/>
    <w:rsid w:val="001C227B"/>
    <w:rsid w:val="001C5047"/>
    <w:rsid w:val="001C53C3"/>
    <w:rsid w:val="001C69B5"/>
    <w:rsid w:val="001C6BBD"/>
    <w:rsid w:val="001C7A66"/>
    <w:rsid w:val="001C7F72"/>
    <w:rsid w:val="001D02C0"/>
    <w:rsid w:val="001D12D6"/>
    <w:rsid w:val="001D17BF"/>
    <w:rsid w:val="001D2268"/>
    <w:rsid w:val="001D3803"/>
    <w:rsid w:val="001D5223"/>
    <w:rsid w:val="001D763E"/>
    <w:rsid w:val="001E2BA1"/>
    <w:rsid w:val="001E35DB"/>
    <w:rsid w:val="001E7016"/>
    <w:rsid w:val="001E7279"/>
    <w:rsid w:val="001E7A4B"/>
    <w:rsid w:val="001E7AEC"/>
    <w:rsid w:val="001E7F38"/>
    <w:rsid w:val="001F0579"/>
    <w:rsid w:val="001F365F"/>
    <w:rsid w:val="001F3912"/>
    <w:rsid w:val="001F5D68"/>
    <w:rsid w:val="001F6CFA"/>
    <w:rsid w:val="001F72C2"/>
    <w:rsid w:val="001F747A"/>
    <w:rsid w:val="001F7684"/>
    <w:rsid w:val="002025B7"/>
    <w:rsid w:val="0020401F"/>
    <w:rsid w:val="002046F7"/>
    <w:rsid w:val="0020475A"/>
    <w:rsid w:val="002048FB"/>
    <w:rsid w:val="00207339"/>
    <w:rsid w:val="0020742A"/>
    <w:rsid w:val="00212639"/>
    <w:rsid w:val="00215C82"/>
    <w:rsid w:val="002229C0"/>
    <w:rsid w:val="0022394D"/>
    <w:rsid w:val="00224CA2"/>
    <w:rsid w:val="002271B2"/>
    <w:rsid w:val="0023080C"/>
    <w:rsid w:val="00231E37"/>
    <w:rsid w:val="00232532"/>
    <w:rsid w:val="00232CDE"/>
    <w:rsid w:val="00234D87"/>
    <w:rsid w:val="002358E5"/>
    <w:rsid w:val="00235A15"/>
    <w:rsid w:val="00236665"/>
    <w:rsid w:val="00243E91"/>
    <w:rsid w:val="00246E87"/>
    <w:rsid w:val="0024709C"/>
    <w:rsid w:val="0024736B"/>
    <w:rsid w:val="00247D3A"/>
    <w:rsid w:val="00250DE6"/>
    <w:rsid w:val="00252A08"/>
    <w:rsid w:val="00253A11"/>
    <w:rsid w:val="00256691"/>
    <w:rsid w:val="00260722"/>
    <w:rsid w:val="00261130"/>
    <w:rsid w:val="0026434D"/>
    <w:rsid w:val="0026448B"/>
    <w:rsid w:val="00264749"/>
    <w:rsid w:val="00265402"/>
    <w:rsid w:val="00265DF8"/>
    <w:rsid w:val="00266531"/>
    <w:rsid w:val="002678A2"/>
    <w:rsid w:val="00267E55"/>
    <w:rsid w:val="00270742"/>
    <w:rsid w:val="00270BDE"/>
    <w:rsid w:val="00280453"/>
    <w:rsid w:val="00282F72"/>
    <w:rsid w:val="002870DD"/>
    <w:rsid w:val="00287223"/>
    <w:rsid w:val="00290FF3"/>
    <w:rsid w:val="00292BE0"/>
    <w:rsid w:val="002931CB"/>
    <w:rsid w:val="00293BD7"/>
    <w:rsid w:val="002942EA"/>
    <w:rsid w:val="00294701"/>
    <w:rsid w:val="00295270"/>
    <w:rsid w:val="002967F7"/>
    <w:rsid w:val="00296B87"/>
    <w:rsid w:val="002974D5"/>
    <w:rsid w:val="002A0561"/>
    <w:rsid w:val="002A0667"/>
    <w:rsid w:val="002A256E"/>
    <w:rsid w:val="002A259A"/>
    <w:rsid w:val="002A288F"/>
    <w:rsid w:val="002A4339"/>
    <w:rsid w:val="002A518A"/>
    <w:rsid w:val="002A5CCD"/>
    <w:rsid w:val="002A736F"/>
    <w:rsid w:val="002A7454"/>
    <w:rsid w:val="002B00C7"/>
    <w:rsid w:val="002B01B5"/>
    <w:rsid w:val="002B029E"/>
    <w:rsid w:val="002B0445"/>
    <w:rsid w:val="002B1A54"/>
    <w:rsid w:val="002B38C7"/>
    <w:rsid w:val="002B3BB9"/>
    <w:rsid w:val="002B4236"/>
    <w:rsid w:val="002B4299"/>
    <w:rsid w:val="002B4660"/>
    <w:rsid w:val="002B67D6"/>
    <w:rsid w:val="002B701A"/>
    <w:rsid w:val="002B701C"/>
    <w:rsid w:val="002B7D6B"/>
    <w:rsid w:val="002C0306"/>
    <w:rsid w:val="002C0A9C"/>
    <w:rsid w:val="002C0EE4"/>
    <w:rsid w:val="002C3EFC"/>
    <w:rsid w:val="002C5073"/>
    <w:rsid w:val="002C5397"/>
    <w:rsid w:val="002C6129"/>
    <w:rsid w:val="002C63BB"/>
    <w:rsid w:val="002C6548"/>
    <w:rsid w:val="002C74CD"/>
    <w:rsid w:val="002C774B"/>
    <w:rsid w:val="002C7BDA"/>
    <w:rsid w:val="002D0848"/>
    <w:rsid w:val="002D2AD6"/>
    <w:rsid w:val="002D3CA0"/>
    <w:rsid w:val="002D4616"/>
    <w:rsid w:val="002D5447"/>
    <w:rsid w:val="002D7E9C"/>
    <w:rsid w:val="002E0767"/>
    <w:rsid w:val="002E4316"/>
    <w:rsid w:val="002E540C"/>
    <w:rsid w:val="002E6037"/>
    <w:rsid w:val="002E69AF"/>
    <w:rsid w:val="002E7078"/>
    <w:rsid w:val="002E707A"/>
    <w:rsid w:val="002E725B"/>
    <w:rsid w:val="002E77C5"/>
    <w:rsid w:val="002F2E40"/>
    <w:rsid w:val="002F3091"/>
    <w:rsid w:val="002F331D"/>
    <w:rsid w:val="002F3D24"/>
    <w:rsid w:val="002F40D2"/>
    <w:rsid w:val="002F4FF2"/>
    <w:rsid w:val="003007D6"/>
    <w:rsid w:val="00301709"/>
    <w:rsid w:val="00302B12"/>
    <w:rsid w:val="00303130"/>
    <w:rsid w:val="00303FE7"/>
    <w:rsid w:val="00304768"/>
    <w:rsid w:val="00304842"/>
    <w:rsid w:val="003051B0"/>
    <w:rsid w:val="003069B8"/>
    <w:rsid w:val="0031459A"/>
    <w:rsid w:val="00314638"/>
    <w:rsid w:val="00314CEC"/>
    <w:rsid w:val="00314F2E"/>
    <w:rsid w:val="003164EE"/>
    <w:rsid w:val="0031676D"/>
    <w:rsid w:val="00316DE7"/>
    <w:rsid w:val="0032182C"/>
    <w:rsid w:val="003220A0"/>
    <w:rsid w:val="00322A4E"/>
    <w:rsid w:val="00322E88"/>
    <w:rsid w:val="003233B9"/>
    <w:rsid w:val="00323D2F"/>
    <w:rsid w:val="003256B8"/>
    <w:rsid w:val="00325CF7"/>
    <w:rsid w:val="00331A73"/>
    <w:rsid w:val="00332AFB"/>
    <w:rsid w:val="00332BB3"/>
    <w:rsid w:val="00333EF3"/>
    <w:rsid w:val="003340FC"/>
    <w:rsid w:val="003349FE"/>
    <w:rsid w:val="00335152"/>
    <w:rsid w:val="0033657B"/>
    <w:rsid w:val="0033692F"/>
    <w:rsid w:val="00337AB9"/>
    <w:rsid w:val="00340137"/>
    <w:rsid w:val="0034078A"/>
    <w:rsid w:val="003420E2"/>
    <w:rsid w:val="003424FA"/>
    <w:rsid w:val="00343831"/>
    <w:rsid w:val="0034696F"/>
    <w:rsid w:val="00346C3D"/>
    <w:rsid w:val="003502C3"/>
    <w:rsid w:val="003509C6"/>
    <w:rsid w:val="00350E31"/>
    <w:rsid w:val="00351DC5"/>
    <w:rsid w:val="0035222C"/>
    <w:rsid w:val="003522C2"/>
    <w:rsid w:val="003523F8"/>
    <w:rsid w:val="00352794"/>
    <w:rsid w:val="003530DF"/>
    <w:rsid w:val="003552E8"/>
    <w:rsid w:val="00356707"/>
    <w:rsid w:val="0035729E"/>
    <w:rsid w:val="00357703"/>
    <w:rsid w:val="0036049B"/>
    <w:rsid w:val="00360E03"/>
    <w:rsid w:val="00361C4B"/>
    <w:rsid w:val="0036450F"/>
    <w:rsid w:val="00364A8D"/>
    <w:rsid w:val="003664FA"/>
    <w:rsid w:val="00370EB2"/>
    <w:rsid w:val="00371A7F"/>
    <w:rsid w:val="003730D6"/>
    <w:rsid w:val="00374477"/>
    <w:rsid w:val="00375570"/>
    <w:rsid w:val="00375772"/>
    <w:rsid w:val="003808DC"/>
    <w:rsid w:val="003830CA"/>
    <w:rsid w:val="00384707"/>
    <w:rsid w:val="003856DA"/>
    <w:rsid w:val="0038736E"/>
    <w:rsid w:val="00387F3F"/>
    <w:rsid w:val="0039020E"/>
    <w:rsid w:val="0039125F"/>
    <w:rsid w:val="003915B2"/>
    <w:rsid w:val="00391DDC"/>
    <w:rsid w:val="00392EA4"/>
    <w:rsid w:val="00393B41"/>
    <w:rsid w:val="00397B63"/>
    <w:rsid w:val="003A09C2"/>
    <w:rsid w:val="003A104B"/>
    <w:rsid w:val="003A2A5A"/>
    <w:rsid w:val="003B18E6"/>
    <w:rsid w:val="003B7EAE"/>
    <w:rsid w:val="003C19A9"/>
    <w:rsid w:val="003C1AA9"/>
    <w:rsid w:val="003C6079"/>
    <w:rsid w:val="003D12B7"/>
    <w:rsid w:val="003D1379"/>
    <w:rsid w:val="003D1A2A"/>
    <w:rsid w:val="003D55B8"/>
    <w:rsid w:val="003E0903"/>
    <w:rsid w:val="003E26BA"/>
    <w:rsid w:val="003E33EC"/>
    <w:rsid w:val="003E55D2"/>
    <w:rsid w:val="003E5CF9"/>
    <w:rsid w:val="003F185A"/>
    <w:rsid w:val="003F4F44"/>
    <w:rsid w:val="003F6F81"/>
    <w:rsid w:val="003F6F8C"/>
    <w:rsid w:val="003F7BB4"/>
    <w:rsid w:val="00400805"/>
    <w:rsid w:val="0040108D"/>
    <w:rsid w:val="00401255"/>
    <w:rsid w:val="0040167B"/>
    <w:rsid w:val="00402B64"/>
    <w:rsid w:val="00410946"/>
    <w:rsid w:val="00411D84"/>
    <w:rsid w:val="004120BA"/>
    <w:rsid w:val="00412A86"/>
    <w:rsid w:val="00412CA7"/>
    <w:rsid w:val="00412F1D"/>
    <w:rsid w:val="00413491"/>
    <w:rsid w:val="00415FC1"/>
    <w:rsid w:val="0042141E"/>
    <w:rsid w:val="0042267D"/>
    <w:rsid w:val="00423057"/>
    <w:rsid w:val="00425725"/>
    <w:rsid w:val="00426D47"/>
    <w:rsid w:val="00426FD2"/>
    <w:rsid w:val="00427F94"/>
    <w:rsid w:val="004314D2"/>
    <w:rsid w:val="00432366"/>
    <w:rsid w:val="00434429"/>
    <w:rsid w:val="00435419"/>
    <w:rsid w:val="00435C92"/>
    <w:rsid w:val="0043718F"/>
    <w:rsid w:val="00437F2D"/>
    <w:rsid w:val="00440256"/>
    <w:rsid w:val="00443C61"/>
    <w:rsid w:val="00443F54"/>
    <w:rsid w:val="00451296"/>
    <w:rsid w:val="00451868"/>
    <w:rsid w:val="00451C3B"/>
    <w:rsid w:val="00451E05"/>
    <w:rsid w:val="00453BE2"/>
    <w:rsid w:val="0045439D"/>
    <w:rsid w:val="00454A08"/>
    <w:rsid w:val="00455D26"/>
    <w:rsid w:val="00457A36"/>
    <w:rsid w:val="00461F89"/>
    <w:rsid w:val="004635A8"/>
    <w:rsid w:val="00463F6B"/>
    <w:rsid w:val="004640E0"/>
    <w:rsid w:val="00464A6A"/>
    <w:rsid w:val="00466CC7"/>
    <w:rsid w:val="00471587"/>
    <w:rsid w:val="00472EE3"/>
    <w:rsid w:val="00473E09"/>
    <w:rsid w:val="004759A0"/>
    <w:rsid w:val="00476FEA"/>
    <w:rsid w:val="00477777"/>
    <w:rsid w:val="00480F9D"/>
    <w:rsid w:val="00482C04"/>
    <w:rsid w:val="00483D57"/>
    <w:rsid w:val="00483DE7"/>
    <w:rsid w:val="00484B57"/>
    <w:rsid w:val="0048593A"/>
    <w:rsid w:val="00486018"/>
    <w:rsid w:val="00490747"/>
    <w:rsid w:val="00492C16"/>
    <w:rsid w:val="00495B3A"/>
    <w:rsid w:val="004962CE"/>
    <w:rsid w:val="00497D96"/>
    <w:rsid w:val="004A0C4A"/>
    <w:rsid w:val="004A0EA0"/>
    <w:rsid w:val="004A18CC"/>
    <w:rsid w:val="004A52C1"/>
    <w:rsid w:val="004A5615"/>
    <w:rsid w:val="004A6FC8"/>
    <w:rsid w:val="004B1CC6"/>
    <w:rsid w:val="004B1EFF"/>
    <w:rsid w:val="004B2E2C"/>
    <w:rsid w:val="004B3156"/>
    <w:rsid w:val="004B3275"/>
    <w:rsid w:val="004B3E9B"/>
    <w:rsid w:val="004B6648"/>
    <w:rsid w:val="004B7A92"/>
    <w:rsid w:val="004C115F"/>
    <w:rsid w:val="004C12B4"/>
    <w:rsid w:val="004C16EA"/>
    <w:rsid w:val="004C32A7"/>
    <w:rsid w:val="004C3436"/>
    <w:rsid w:val="004C3570"/>
    <w:rsid w:val="004C36B7"/>
    <w:rsid w:val="004C411B"/>
    <w:rsid w:val="004C4FDD"/>
    <w:rsid w:val="004C5553"/>
    <w:rsid w:val="004C7B26"/>
    <w:rsid w:val="004D0174"/>
    <w:rsid w:val="004D0727"/>
    <w:rsid w:val="004D1236"/>
    <w:rsid w:val="004D1439"/>
    <w:rsid w:val="004D18CA"/>
    <w:rsid w:val="004D3A85"/>
    <w:rsid w:val="004D3D1B"/>
    <w:rsid w:val="004D4AE7"/>
    <w:rsid w:val="004D75F0"/>
    <w:rsid w:val="004E27CB"/>
    <w:rsid w:val="004E2E7F"/>
    <w:rsid w:val="004E3308"/>
    <w:rsid w:val="004E344B"/>
    <w:rsid w:val="004E45D9"/>
    <w:rsid w:val="004E51DE"/>
    <w:rsid w:val="004F1EC4"/>
    <w:rsid w:val="004F2E01"/>
    <w:rsid w:val="004F61C6"/>
    <w:rsid w:val="00503715"/>
    <w:rsid w:val="00503753"/>
    <w:rsid w:val="005053F4"/>
    <w:rsid w:val="00507ACB"/>
    <w:rsid w:val="00513D2D"/>
    <w:rsid w:val="00515608"/>
    <w:rsid w:val="00515A10"/>
    <w:rsid w:val="0051687B"/>
    <w:rsid w:val="00517C70"/>
    <w:rsid w:val="00517E2F"/>
    <w:rsid w:val="00520B06"/>
    <w:rsid w:val="0052126F"/>
    <w:rsid w:val="00521912"/>
    <w:rsid w:val="00521E01"/>
    <w:rsid w:val="0052239A"/>
    <w:rsid w:val="0052351B"/>
    <w:rsid w:val="00523DC8"/>
    <w:rsid w:val="00523FD0"/>
    <w:rsid w:val="00524525"/>
    <w:rsid w:val="00524A6E"/>
    <w:rsid w:val="00527A99"/>
    <w:rsid w:val="00530B8E"/>
    <w:rsid w:val="00530BB2"/>
    <w:rsid w:val="005311AE"/>
    <w:rsid w:val="00534279"/>
    <w:rsid w:val="005347C1"/>
    <w:rsid w:val="00534C9D"/>
    <w:rsid w:val="00536714"/>
    <w:rsid w:val="005372C3"/>
    <w:rsid w:val="00537F9F"/>
    <w:rsid w:val="00540978"/>
    <w:rsid w:val="00545C38"/>
    <w:rsid w:val="005461BA"/>
    <w:rsid w:val="00546A59"/>
    <w:rsid w:val="00547F73"/>
    <w:rsid w:val="00551306"/>
    <w:rsid w:val="00551BD6"/>
    <w:rsid w:val="00552053"/>
    <w:rsid w:val="00552DE8"/>
    <w:rsid w:val="005533DB"/>
    <w:rsid w:val="0055416B"/>
    <w:rsid w:val="005547FC"/>
    <w:rsid w:val="00562007"/>
    <w:rsid w:val="00562BB5"/>
    <w:rsid w:val="005667D0"/>
    <w:rsid w:val="005672F1"/>
    <w:rsid w:val="005733DC"/>
    <w:rsid w:val="00577163"/>
    <w:rsid w:val="00577DB1"/>
    <w:rsid w:val="00583758"/>
    <w:rsid w:val="00583B0F"/>
    <w:rsid w:val="00584CF8"/>
    <w:rsid w:val="00585F52"/>
    <w:rsid w:val="00586D3B"/>
    <w:rsid w:val="005872A3"/>
    <w:rsid w:val="005900BB"/>
    <w:rsid w:val="005919F0"/>
    <w:rsid w:val="00591A31"/>
    <w:rsid w:val="00591D97"/>
    <w:rsid w:val="00592661"/>
    <w:rsid w:val="0059348A"/>
    <w:rsid w:val="005935DD"/>
    <w:rsid w:val="00593B2C"/>
    <w:rsid w:val="00595233"/>
    <w:rsid w:val="0059654E"/>
    <w:rsid w:val="00597480"/>
    <w:rsid w:val="005A3874"/>
    <w:rsid w:val="005A45AD"/>
    <w:rsid w:val="005A7999"/>
    <w:rsid w:val="005A7FC6"/>
    <w:rsid w:val="005B005C"/>
    <w:rsid w:val="005B005E"/>
    <w:rsid w:val="005B15D0"/>
    <w:rsid w:val="005B27EC"/>
    <w:rsid w:val="005B2D22"/>
    <w:rsid w:val="005B2D90"/>
    <w:rsid w:val="005B52B4"/>
    <w:rsid w:val="005B55C6"/>
    <w:rsid w:val="005C0B04"/>
    <w:rsid w:val="005C1BB2"/>
    <w:rsid w:val="005C1D53"/>
    <w:rsid w:val="005C5750"/>
    <w:rsid w:val="005C6CF2"/>
    <w:rsid w:val="005D3183"/>
    <w:rsid w:val="005D3BE5"/>
    <w:rsid w:val="005D5181"/>
    <w:rsid w:val="005D527C"/>
    <w:rsid w:val="005E4664"/>
    <w:rsid w:val="005E50AE"/>
    <w:rsid w:val="005E716A"/>
    <w:rsid w:val="005F0CA7"/>
    <w:rsid w:val="005F106B"/>
    <w:rsid w:val="005F1D15"/>
    <w:rsid w:val="005F3416"/>
    <w:rsid w:val="005F3A52"/>
    <w:rsid w:val="005F7542"/>
    <w:rsid w:val="006003F0"/>
    <w:rsid w:val="00603831"/>
    <w:rsid w:val="00603DC2"/>
    <w:rsid w:val="00604784"/>
    <w:rsid w:val="00613178"/>
    <w:rsid w:val="006133A1"/>
    <w:rsid w:val="0061705C"/>
    <w:rsid w:val="00620B1A"/>
    <w:rsid w:val="00621910"/>
    <w:rsid w:val="0062296A"/>
    <w:rsid w:val="00623478"/>
    <w:rsid w:val="00623864"/>
    <w:rsid w:val="00632504"/>
    <w:rsid w:val="0063399E"/>
    <w:rsid w:val="00635EAD"/>
    <w:rsid w:val="006360C2"/>
    <w:rsid w:val="00636E3B"/>
    <w:rsid w:val="00637150"/>
    <w:rsid w:val="00641D33"/>
    <w:rsid w:val="006420FC"/>
    <w:rsid w:val="00644960"/>
    <w:rsid w:val="00645B5A"/>
    <w:rsid w:val="00647171"/>
    <w:rsid w:val="00647B37"/>
    <w:rsid w:val="00647B47"/>
    <w:rsid w:val="00650F0E"/>
    <w:rsid w:val="00652BF8"/>
    <w:rsid w:val="006543CB"/>
    <w:rsid w:val="006545BA"/>
    <w:rsid w:val="006552ED"/>
    <w:rsid w:val="00655CCB"/>
    <w:rsid w:val="00655E08"/>
    <w:rsid w:val="00657FA7"/>
    <w:rsid w:val="00662828"/>
    <w:rsid w:val="00663831"/>
    <w:rsid w:val="0066402F"/>
    <w:rsid w:val="00665FC1"/>
    <w:rsid w:val="00666ABA"/>
    <w:rsid w:val="00667170"/>
    <w:rsid w:val="00673C93"/>
    <w:rsid w:val="00673D85"/>
    <w:rsid w:val="006763CB"/>
    <w:rsid w:val="006812EB"/>
    <w:rsid w:val="006822CF"/>
    <w:rsid w:val="0068233C"/>
    <w:rsid w:val="00682733"/>
    <w:rsid w:val="00683CD0"/>
    <w:rsid w:val="0069182A"/>
    <w:rsid w:val="00692120"/>
    <w:rsid w:val="006932D0"/>
    <w:rsid w:val="006938AA"/>
    <w:rsid w:val="00693CA4"/>
    <w:rsid w:val="00694642"/>
    <w:rsid w:val="00696AB7"/>
    <w:rsid w:val="00696CD1"/>
    <w:rsid w:val="00697178"/>
    <w:rsid w:val="00697C1C"/>
    <w:rsid w:val="006A05BD"/>
    <w:rsid w:val="006A1B7A"/>
    <w:rsid w:val="006A31F7"/>
    <w:rsid w:val="006B200A"/>
    <w:rsid w:val="006B216C"/>
    <w:rsid w:val="006B40BB"/>
    <w:rsid w:val="006B5F59"/>
    <w:rsid w:val="006B7D96"/>
    <w:rsid w:val="006C05A5"/>
    <w:rsid w:val="006C3A79"/>
    <w:rsid w:val="006C3CBA"/>
    <w:rsid w:val="006C56A2"/>
    <w:rsid w:val="006C5943"/>
    <w:rsid w:val="006C62F0"/>
    <w:rsid w:val="006C6B84"/>
    <w:rsid w:val="006D0AB0"/>
    <w:rsid w:val="006D19A4"/>
    <w:rsid w:val="006D4D18"/>
    <w:rsid w:val="006D4EA6"/>
    <w:rsid w:val="006D5320"/>
    <w:rsid w:val="006D5572"/>
    <w:rsid w:val="006D64DC"/>
    <w:rsid w:val="006D67F6"/>
    <w:rsid w:val="006D73FE"/>
    <w:rsid w:val="006D75E5"/>
    <w:rsid w:val="006E25F4"/>
    <w:rsid w:val="006E2692"/>
    <w:rsid w:val="006E2B4A"/>
    <w:rsid w:val="006E2D03"/>
    <w:rsid w:val="006E53F0"/>
    <w:rsid w:val="006E653F"/>
    <w:rsid w:val="006F0386"/>
    <w:rsid w:val="006F2A57"/>
    <w:rsid w:val="006F3EF4"/>
    <w:rsid w:val="006F42F5"/>
    <w:rsid w:val="006F48B9"/>
    <w:rsid w:val="006F4C5F"/>
    <w:rsid w:val="006F60D4"/>
    <w:rsid w:val="006F62A3"/>
    <w:rsid w:val="006F77FC"/>
    <w:rsid w:val="0070321B"/>
    <w:rsid w:val="0070388D"/>
    <w:rsid w:val="007050EC"/>
    <w:rsid w:val="007067E0"/>
    <w:rsid w:val="0070712A"/>
    <w:rsid w:val="007073E2"/>
    <w:rsid w:val="00710C32"/>
    <w:rsid w:val="007138DB"/>
    <w:rsid w:val="0071651D"/>
    <w:rsid w:val="00721CD2"/>
    <w:rsid w:val="00721D76"/>
    <w:rsid w:val="00724628"/>
    <w:rsid w:val="007255A6"/>
    <w:rsid w:val="00730B08"/>
    <w:rsid w:val="00730D64"/>
    <w:rsid w:val="00734704"/>
    <w:rsid w:val="00735D79"/>
    <w:rsid w:val="007363C7"/>
    <w:rsid w:val="00740036"/>
    <w:rsid w:val="007400B1"/>
    <w:rsid w:val="00742C95"/>
    <w:rsid w:val="007431D7"/>
    <w:rsid w:val="007435A8"/>
    <w:rsid w:val="00744D4B"/>
    <w:rsid w:val="007452B8"/>
    <w:rsid w:val="00745DB1"/>
    <w:rsid w:val="00747038"/>
    <w:rsid w:val="007504CC"/>
    <w:rsid w:val="00751889"/>
    <w:rsid w:val="00752B4B"/>
    <w:rsid w:val="00753413"/>
    <w:rsid w:val="00753C46"/>
    <w:rsid w:val="00753E67"/>
    <w:rsid w:val="007555FC"/>
    <w:rsid w:val="00756798"/>
    <w:rsid w:val="00756D29"/>
    <w:rsid w:val="00756D9F"/>
    <w:rsid w:val="00757AD9"/>
    <w:rsid w:val="00760508"/>
    <w:rsid w:val="00761136"/>
    <w:rsid w:val="00762681"/>
    <w:rsid w:val="00762CB6"/>
    <w:rsid w:val="0076346E"/>
    <w:rsid w:val="0076393E"/>
    <w:rsid w:val="00764558"/>
    <w:rsid w:val="00764912"/>
    <w:rsid w:val="007651AA"/>
    <w:rsid w:val="00765A4D"/>
    <w:rsid w:val="007676F4"/>
    <w:rsid w:val="00770543"/>
    <w:rsid w:val="0077265A"/>
    <w:rsid w:val="00772663"/>
    <w:rsid w:val="00776E0C"/>
    <w:rsid w:val="00777E27"/>
    <w:rsid w:val="007822A3"/>
    <w:rsid w:val="00782BEA"/>
    <w:rsid w:val="00782DA1"/>
    <w:rsid w:val="0078364A"/>
    <w:rsid w:val="007846EC"/>
    <w:rsid w:val="00786466"/>
    <w:rsid w:val="00786EE8"/>
    <w:rsid w:val="00787F63"/>
    <w:rsid w:val="00793FCB"/>
    <w:rsid w:val="0079440B"/>
    <w:rsid w:val="00795A79"/>
    <w:rsid w:val="007965CA"/>
    <w:rsid w:val="00796D83"/>
    <w:rsid w:val="007A05DA"/>
    <w:rsid w:val="007A231D"/>
    <w:rsid w:val="007A2D8F"/>
    <w:rsid w:val="007A40AA"/>
    <w:rsid w:val="007A4CF0"/>
    <w:rsid w:val="007A6111"/>
    <w:rsid w:val="007B31A2"/>
    <w:rsid w:val="007B58A7"/>
    <w:rsid w:val="007B7050"/>
    <w:rsid w:val="007B77C0"/>
    <w:rsid w:val="007C06C9"/>
    <w:rsid w:val="007C0EF6"/>
    <w:rsid w:val="007C1194"/>
    <w:rsid w:val="007C2EE1"/>
    <w:rsid w:val="007C3914"/>
    <w:rsid w:val="007C45A8"/>
    <w:rsid w:val="007C4CFA"/>
    <w:rsid w:val="007C50EE"/>
    <w:rsid w:val="007C6FCF"/>
    <w:rsid w:val="007C7A8D"/>
    <w:rsid w:val="007D1184"/>
    <w:rsid w:val="007D163C"/>
    <w:rsid w:val="007D1A88"/>
    <w:rsid w:val="007D3CC8"/>
    <w:rsid w:val="007D3EF5"/>
    <w:rsid w:val="007D4196"/>
    <w:rsid w:val="007D4978"/>
    <w:rsid w:val="007D7A87"/>
    <w:rsid w:val="007E17F8"/>
    <w:rsid w:val="007E1CA1"/>
    <w:rsid w:val="007E38C0"/>
    <w:rsid w:val="007E5AEB"/>
    <w:rsid w:val="007E657B"/>
    <w:rsid w:val="007F1482"/>
    <w:rsid w:val="007F2D29"/>
    <w:rsid w:val="007F5AB4"/>
    <w:rsid w:val="007F6EA8"/>
    <w:rsid w:val="007F7536"/>
    <w:rsid w:val="00800F94"/>
    <w:rsid w:val="0080736A"/>
    <w:rsid w:val="008105AC"/>
    <w:rsid w:val="00810C53"/>
    <w:rsid w:val="00811B11"/>
    <w:rsid w:val="00814F3D"/>
    <w:rsid w:val="008208D7"/>
    <w:rsid w:val="008257CB"/>
    <w:rsid w:val="00825B68"/>
    <w:rsid w:val="00826B42"/>
    <w:rsid w:val="008276CE"/>
    <w:rsid w:val="008355D1"/>
    <w:rsid w:val="00836677"/>
    <w:rsid w:val="0084092A"/>
    <w:rsid w:val="008409B8"/>
    <w:rsid w:val="00840C47"/>
    <w:rsid w:val="00840CA9"/>
    <w:rsid w:val="0084346C"/>
    <w:rsid w:val="00844A65"/>
    <w:rsid w:val="00844EC8"/>
    <w:rsid w:val="00845A0B"/>
    <w:rsid w:val="00846760"/>
    <w:rsid w:val="00846CA1"/>
    <w:rsid w:val="00847B94"/>
    <w:rsid w:val="00847E18"/>
    <w:rsid w:val="00851AEE"/>
    <w:rsid w:val="00851F95"/>
    <w:rsid w:val="00852E9B"/>
    <w:rsid w:val="00857B1C"/>
    <w:rsid w:val="00861AF2"/>
    <w:rsid w:val="008633EB"/>
    <w:rsid w:val="008642EF"/>
    <w:rsid w:val="00865502"/>
    <w:rsid w:val="0086667E"/>
    <w:rsid w:val="00867BE3"/>
    <w:rsid w:val="00870353"/>
    <w:rsid w:val="00870B26"/>
    <w:rsid w:val="008719D7"/>
    <w:rsid w:val="00871B84"/>
    <w:rsid w:val="00872B1C"/>
    <w:rsid w:val="008738E0"/>
    <w:rsid w:val="008751BF"/>
    <w:rsid w:val="00881E3D"/>
    <w:rsid w:val="00882225"/>
    <w:rsid w:val="00885D58"/>
    <w:rsid w:val="00885D86"/>
    <w:rsid w:val="0089090F"/>
    <w:rsid w:val="00890964"/>
    <w:rsid w:val="00890C02"/>
    <w:rsid w:val="008913D8"/>
    <w:rsid w:val="00891AC4"/>
    <w:rsid w:val="0089221D"/>
    <w:rsid w:val="0089265C"/>
    <w:rsid w:val="00894660"/>
    <w:rsid w:val="00894772"/>
    <w:rsid w:val="008974E8"/>
    <w:rsid w:val="008978D7"/>
    <w:rsid w:val="008A0B82"/>
    <w:rsid w:val="008A1382"/>
    <w:rsid w:val="008A2501"/>
    <w:rsid w:val="008A3E7A"/>
    <w:rsid w:val="008A4366"/>
    <w:rsid w:val="008A6E29"/>
    <w:rsid w:val="008B2A00"/>
    <w:rsid w:val="008B6101"/>
    <w:rsid w:val="008B640D"/>
    <w:rsid w:val="008B6E5C"/>
    <w:rsid w:val="008B751B"/>
    <w:rsid w:val="008B7605"/>
    <w:rsid w:val="008B788D"/>
    <w:rsid w:val="008B7AE8"/>
    <w:rsid w:val="008C0CB9"/>
    <w:rsid w:val="008C1880"/>
    <w:rsid w:val="008C76FF"/>
    <w:rsid w:val="008D097B"/>
    <w:rsid w:val="008D17B6"/>
    <w:rsid w:val="008D30B3"/>
    <w:rsid w:val="008D398B"/>
    <w:rsid w:val="008D45F5"/>
    <w:rsid w:val="008D5B90"/>
    <w:rsid w:val="008D61A9"/>
    <w:rsid w:val="008D7D39"/>
    <w:rsid w:val="008E04B8"/>
    <w:rsid w:val="008E2C75"/>
    <w:rsid w:val="008E2E1E"/>
    <w:rsid w:val="008E65C8"/>
    <w:rsid w:val="008F1523"/>
    <w:rsid w:val="008F28F7"/>
    <w:rsid w:val="008F2933"/>
    <w:rsid w:val="008F2D66"/>
    <w:rsid w:val="008F36C0"/>
    <w:rsid w:val="008F49AF"/>
    <w:rsid w:val="008F75BD"/>
    <w:rsid w:val="0090072F"/>
    <w:rsid w:val="00902BB7"/>
    <w:rsid w:val="0090505E"/>
    <w:rsid w:val="00905580"/>
    <w:rsid w:val="009065A3"/>
    <w:rsid w:val="00910F1F"/>
    <w:rsid w:val="00911F35"/>
    <w:rsid w:val="0091205C"/>
    <w:rsid w:val="00912E2B"/>
    <w:rsid w:val="00913150"/>
    <w:rsid w:val="00913935"/>
    <w:rsid w:val="009142B5"/>
    <w:rsid w:val="00914F18"/>
    <w:rsid w:val="00916144"/>
    <w:rsid w:val="0091638E"/>
    <w:rsid w:val="00916F70"/>
    <w:rsid w:val="0091752F"/>
    <w:rsid w:val="00920F4F"/>
    <w:rsid w:val="00921C48"/>
    <w:rsid w:val="009223CD"/>
    <w:rsid w:val="0092444C"/>
    <w:rsid w:val="00926482"/>
    <w:rsid w:val="009304D9"/>
    <w:rsid w:val="00931BCE"/>
    <w:rsid w:val="00935608"/>
    <w:rsid w:val="00936FB8"/>
    <w:rsid w:val="00937276"/>
    <w:rsid w:val="0094007D"/>
    <w:rsid w:val="0094139E"/>
    <w:rsid w:val="00944761"/>
    <w:rsid w:val="0094564E"/>
    <w:rsid w:val="00950B69"/>
    <w:rsid w:val="00950C68"/>
    <w:rsid w:val="00951180"/>
    <w:rsid w:val="00952109"/>
    <w:rsid w:val="00952DF1"/>
    <w:rsid w:val="00953041"/>
    <w:rsid w:val="0095555C"/>
    <w:rsid w:val="00956626"/>
    <w:rsid w:val="00957B2E"/>
    <w:rsid w:val="009675D6"/>
    <w:rsid w:val="00967D4C"/>
    <w:rsid w:val="00970AD7"/>
    <w:rsid w:val="00974B7F"/>
    <w:rsid w:val="00975622"/>
    <w:rsid w:val="00976335"/>
    <w:rsid w:val="0097674C"/>
    <w:rsid w:val="009771B0"/>
    <w:rsid w:val="00977B09"/>
    <w:rsid w:val="00980BD5"/>
    <w:rsid w:val="00981FF6"/>
    <w:rsid w:val="00982DD3"/>
    <w:rsid w:val="00984F6C"/>
    <w:rsid w:val="00986983"/>
    <w:rsid w:val="00986F47"/>
    <w:rsid w:val="00992ECD"/>
    <w:rsid w:val="00995743"/>
    <w:rsid w:val="00996CBA"/>
    <w:rsid w:val="009A1C06"/>
    <w:rsid w:val="009A3BC5"/>
    <w:rsid w:val="009A5CAA"/>
    <w:rsid w:val="009A7A5E"/>
    <w:rsid w:val="009A7B90"/>
    <w:rsid w:val="009B04FF"/>
    <w:rsid w:val="009B0AB3"/>
    <w:rsid w:val="009B0E9A"/>
    <w:rsid w:val="009B493F"/>
    <w:rsid w:val="009B5824"/>
    <w:rsid w:val="009B6AB2"/>
    <w:rsid w:val="009B7100"/>
    <w:rsid w:val="009C06E5"/>
    <w:rsid w:val="009C076F"/>
    <w:rsid w:val="009C0A49"/>
    <w:rsid w:val="009C103E"/>
    <w:rsid w:val="009C10C9"/>
    <w:rsid w:val="009C15E5"/>
    <w:rsid w:val="009C1849"/>
    <w:rsid w:val="009C493E"/>
    <w:rsid w:val="009C4CF4"/>
    <w:rsid w:val="009C57A2"/>
    <w:rsid w:val="009C6D1E"/>
    <w:rsid w:val="009C7770"/>
    <w:rsid w:val="009C798A"/>
    <w:rsid w:val="009D12C7"/>
    <w:rsid w:val="009D3486"/>
    <w:rsid w:val="009D3C9F"/>
    <w:rsid w:val="009D5471"/>
    <w:rsid w:val="009D5E4A"/>
    <w:rsid w:val="009D6E87"/>
    <w:rsid w:val="009D7662"/>
    <w:rsid w:val="009D7AD2"/>
    <w:rsid w:val="009D7D1F"/>
    <w:rsid w:val="009E1BB2"/>
    <w:rsid w:val="009E3DFD"/>
    <w:rsid w:val="009E495B"/>
    <w:rsid w:val="009E5063"/>
    <w:rsid w:val="009E51C6"/>
    <w:rsid w:val="009E6482"/>
    <w:rsid w:val="009F15A2"/>
    <w:rsid w:val="009F1CF0"/>
    <w:rsid w:val="009F330A"/>
    <w:rsid w:val="009F3751"/>
    <w:rsid w:val="009F397B"/>
    <w:rsid w:val="009F61BD"/>
    <w:rsid w:val="009F64EB"/>
    <w:rsid w:val="009F789D"/>
    <w:rsid w:val="00A0127C"/>
    <w:rsid w:val="00A01CF0"/>
    <w:rsid w:val="00A02C3F"/>
    <w:rsid w:val="00A053DC"/>
    <w:rsid w:val="00A06AA5"/>
    <w:rsid w:val="00A10925"/>
    <w:rsid w:val="00A130A3"/>
    <w:rsid w:val="00A1434E"/>
    <w:rsid w:val="00A15350"/>
    <w:rsid w:val="00A16E3B"/>
    <w:rsid w:val="00A1702D"/>
    <w:rsid w:val="00A2155F"/>
    <w:rsid w:val="00A21C3D"/>
    <w:rsid w:val="00A225D2"/>
    <w:rsid w:val="00A236FF"/>
    <w:rsid w:val="00A23F01"/>
    <w:rsid w:val="00A2502B"/>
    <w:rsid w:val="00A25406"/>
    <w:rsid w:val="00A25EAF"/>
    <w:rsid w:val="00A26AC2"/>
    <w:rsid w:val="00A3045A"/>
    <w:rsid w:val="00A30B2C"/>
    <w:rsid w:val="00A32842"/>
    <w:rsid w:val="00A349F3"/>
    <w:rsid w:val="00A34AD2"/>
    <w:rsid w:val="00A34CA6"/>
    <w:rsid w:val="00A35383"/>
    <w:rsid w:val="00A370F6"/>
    <w:rsid w:val="00A40219"/>
    <w:rsid w:val="00A40B7C"/>
    <w:rsid w:val="00A41AC2"/>
    <w:rsid w:val="00A41B5B"/>
    <w:rsid w:val="00A41F7E"/>
    <w:rsid w:val="00A4316D"/>
    <w:rsid w:val="00A4325E"/>
    <w:rsid w:val="00A44885"/>
    <w:rsid w:val="00A4560A"/>
    <w:rsid w:val="00A45682"/>
    <w:rsid w:val="00A46330"/>
    <w:rsid w:val="00A46A6B"/>
    <w:rsid w:val="00A4716A"/>
    <w:rsid w:val="00A51831"/>
    <w:rsid w:val="00A51D5E"/>
    <w:rsid w:val="00A51E3C"/>
    <w:rsid w:val="00A562A7"/>
    <w:rsid w:val="00A57117"/>
    <w:rsid w:val="00A6187E"/>
    <w:rsid w:val="00A63FD8"/>
    <w:rsid w:val="00A64577"/>
    <w:rsid w:val="00A646DC"/>
    <w:rsid w:val="00A647ED"/>
    <w:rsid w:val="00A65018"/>
    <w:rsid w:val="00A666A8"/>
    <w:rsid w:val="00A7296D"/>
    <w:rsid w:val="00A737DB"/>
    <w:rsid w:val="00A753D2"/>
    <w:rsid w:val="00A770B5"/>
    <w:rsid w:val="00A77212"/>
    <w:rsid w:val="00A7730C"/>
    <w:rsid w:val="00A803A8"/>
    <w:rsid w:val="00A82838"/>
    <w:rsid w:val="00A82BC7"/>
    <w:rsid w:val="00A84CFD"/>
    <w:rsid w:val="00A870A1"/>
    <w:rsid w:val="00A8796D"/>
    <w:rsid w:val="00A914AA"/>
    <w:rsid w:val="00A91A04"/>
    <w:rsid w:val="00A9205C"/>
    <w:rsid w:val="00A9381F"/>
    <w:rsid w:val="00A93881"/>
    <w:rsid w:val="00A96302"/>
    <w:rsid w:val="00AA0767"/>
    <w:rsid w:val="00AA1D69"/>
    <w:rsid w:val="00AA4B3F"/>
    <w:rsid w:val="00AA572D"/>
    <w:rsid w:val="00AA581E"/>
    <w:rsid w:val="00AA658F"/>
    <w:rsid w:val="00AA6F68"/>
    <w:rsid w:val="00AB07FE"/>
    <w:rsid w:val="00AB1C10"/>
    <w:rsid w:val="00AB1E4F"/>
    <w:rsid w:val="00AB24D6"/>
    <w:rsid w:val="00AB28BB"/>
    <w:rsid w:val="00AB2E95"/>
    <w:rsid w:val="00AB3740"/>
    <w:rsid w:val="00AB7220"/>
    <w:rsid w:val="00AC20EC"/>
    <w:rsid w:val="00AC2439"/>
    <w:rsid w:val="00AC490D"/>
    <w:rsid w:val="00AC5C4A"/>
    <w:rsid w:val="00AD0726"/>
    <w:rsid w:val="00AD38D5"/>
    <w:rsid w:val="00AD3E6C"/>
    <w:rsid w:val="00AD7307"/>
    <w:rsid w:val="00AE0CAA"/>
    <w:rsid w:val="00AE1BDA"/>
    <w:rsid w:val="00AE1E0A"/>
    <w:rsid w:val="00AE2B1C"/>
    <w:rsid w:val="00AE41CD"/>
    <w:rsid w:val="00AE4A01"/>
    <w:rsid w:val="00AE4A12"/>
    <w:rsid w:val="00AE533B"/>
    <w:rsid w:val="00AE663F"/>
    <w:rsid w:val="00AE6A0B"/>
    <w:rsid w:val="00AE7867"/>
    <w:rsid w:val="00AF3E1F"/>
    <w:rsid w:val="00AF4C99"/>
    <w:rsid w:val="00AF7255"/>
    <w:rsid w:val="00AF7CD4"/>
    <w:rsid w:val="00B00C59"/>
    <w:rsid w:val="00B033E3"/>
    <w:rsid w:val="00B03E8B"/>
    <w:rsid w:val="00B03EBD"/>
    <w:rsid w:val="00B04498"/>
    <w:rsid w:val="00B05616"/>
    <w:rsid w:val="00B05E10"/>
    <w:rsid w:val="00B07A30"/>
    <w:rsid w:val="00B12081"/>
    <w:rsid w:val="00B137C4"/>
    <w:rsid w:val="00B13B1A"/>
    <w:rsid w:val="00B14410"/>
    <w:rsid w:val="00B16CD7"/>
    <w:rsid w:val="00B17222"/>
    <w:rsid w:val="00B224A2"/>
    <w:rsid w:val="00B231BD"/>
    <w:rsid w:val="00B24324"/>
    <w:rsid w:val="00B25B10"/>
    <w:rsid w:val="00B261FB"/>
    <w:rsid w:val="00B27903"/>
    <w:rsid w:val="00B3159E"/>
    <w:rsid w:val="00B326AB"/>
    <w:rsid w:val="00B3410A"/>
    <w:rsid w:val="00B34C04"/>
    <w:rsid w:val="00B3771B"/>
    <w:rsid w:val="00B37DA7"/>
    <w:rsid w:val="00B40209"/>
    <w:rsid w:val="00B41EDC"/>
    <w:rsid w:val="00B432A7"/>
    <w:rsid w:val="00B43A17"/>
    <w:rsid w:val="00B46BBA"/>
    <w:rsid w:val="00B46F44"/>
    <w:rsid w:val="00B51F26"/>
    <w:rsid w:val="00B533AF"/>
    <w:rsid w:val="00B53A8C"/>
    <w:rsid w:val="00B54775"/>
    <w:rsid w:val="00B54FAD"/>
    <w:rsid w:val="00B55AB7"/>
    <w:rsid w:val="00B55E96"/>
    <w:rsid w:val="00B5701E"/>
    <w:rsid w:val="00B572FF"/>
    <w:rsid w:val="00B57D1D"/>
    <w:rsid w:val="00B601ED"/>
    <w:rsid w:val="00B6286F"/>
    <w:rsid w:val="00B63DCC"/>
    <w:rsid w:val="00B63EF8"/>
    <w:rsid w:val="00B64840"/>
    <w:rsid w:val="00B65039"/>
    <w:rsid w:val="00B65D4E"/>
    <w:rsid w:val="00B65F81"/>
    <w:rsid w:val="00B6610A"/>
    <w:rsid w:val="00B6714B"/>
    <w:rsid w:val="00B67DE4"/>
    <w:rsid w:val="00B70691"/>
    <w:rsid w:val="00B727E6"/>
    <w:rsid w:val="00B80CC5"/>
    <w:rsid w:val="00B829E7"/>
    <w:rsid w:val="00B848AE"/>
    <w:rsid w:val="00B879D7"/>
    <w:rsid w:val="00B9057E"/>
    <w:rsid w:val="00B91F3A"/>
    <w:rsid w:val="00BA0446"/>
    <w:rsid w:val="00BA0DFB"/>
    <w:rsid w:val="00BA0E27"/>
    <w:rsid w:val="00BA19FF"/>
    <w:rsid w:val="00BA220E"/>
    <w:rsid w:val="00BA2746"/>
    <w:rsid w:val="00BA390C"/>
    <w:rsid w:val="00BA46FE"/>
    <w:rsid w:val="00BA4C73"/>
    <w:rsid w:val="00BA50B9"/>
    <w:rsid w:val="00BA6155"/>
    <w:rsid w:val="00BA6238"/>
    <w:rsid w:val="00BA6313"/>
    <w:rsid w:val="00BB203D"/>
    <w:rsid w:val="00BB2069"/>
    <w:rsid w:val="00BB2ACA"/>
    <w:rsid w:val="00BB2AD1"/>
    <w:rsid w:val="00BB3599"/>
    <w:rsid w:val="00BB7F9A"/>
    <w:rsid w:val="00BC0AF1"/>
    <w:rsid w:val="00BC0B82"/>
    <w:rsid w:val="00BC13E3"/>
    <w:rsid w:val="00BC18E2"/>
    <w:rsid w:val="00BC1F0E"/>
    <w:rsid w:val="00BC2872"/>
    <w:rsid w:val="00BC2CF3"/>
    <w:rsid w:val="00BC3EC4"/>
    <w:rsid w:val="00BC51AE"/>
    <w:rsid w:val="00BC5D94"/>
    <w:rsid w:val="00BC7DEC"/>
    <w:rsid w:val="00BD0167"/>
    <w:rsid w:val="00BD034C"/>
    <w:rsid w:val="00BD10C1"/>
    <w:rsid w:val="00BD1358"/>
    <w:rsid w:val="00BD2719"/>
    <w:rsid w:val="00BD29FA"/>
    <w:rsid w:val="00BD3529"/>
    <w:rsid w:val="00BD6A54"/>
    <w:rsid w:val="00BD7324"/>
    <w:rsid w:val="00BD75DE"/>
    <w:rsid w:val="00BE0A0F"/>
    <w:rsid w:val="00BE3C1E"/>
    <w:rsid w:val="00BE4ABA"/>
    <w:rsid w:val="00BE60FE"/>
    <w:rsid w:val="00BE66C2"/>
    <w:rsid w:val="00BE7140"/>
    <w:rsid w:val="00BF1146"/>
    <w:rsid w:val="00BF22E7"/>
    <w:rsid w:val="00BF2C00"/>
    <w:rsid w:val="00BF3668"/>
    <w:rsid w:val="00BF39AB"/>
    <w:rsid w:val="00BF5A9F"/>
    <w:rsid w:val="00BF6213"/>
    <w:rsid w:val="00C0042B"/>
    <w:rsid w:val="00C043CE"/>
    <w:rsid w:val="00C04B8A"/>
    <w:rsid w:val="00C10C2B"/>
    <w:rsid w:val="00C11445"/>
    <w:rsid w:val="00C11BD8"/>
    <w:rsid w:val="00C163FB"/>
    <w:rsid w:val="00C16B93"/>
    <w:rsid w:val="00C17CD9"/>
    <w:rsid w:val="00C20376"/>
    <w:rsid w:val="00C21BD5"/>
    <w:rsid w:val="00C24641"/>
    <w:rsid w:val="00C259F6"/>
    <w:rsid w:val="00C25D95"/>
    <w:rsid w:val="00C26119"/>
    <w:rsid w:val="00C27761"/>
    <w:rsid w:val="00C27EAB"/>
    <w:rsid w:val="00C3033C"/>
    <w:rsid w:val="00C32DE2"/>
    <w:rsid w:val="00C33A7D"/>
    <w:rsid w:val="00C35D27"/>
    <w:rsid w:val="00C37D79"/>
    <w:rsid w:val="00C4192D"/>
    <w:rsid w:val="00C42A11"/>
    <w:rsid w:val="00C461C3"/>
    <w:rsid w:val="00C467FA"/>
    <w:rsid w:val="00C52758"/>
    <w:rsid w:val="00C53FCC"/>
    <w:rsid w:val="00C5443F"/>
    <w:rsid w:val="00C54581"/>
    <w:rsid w:val="00C54BCF"/>
    <w:rsid w:val="00C5568E"/>
    <w:rsid w:val="00C611A3"/>
    <w:rsid w:val="00C626A3"/>
    <w:rsid w:val="00C6364F"/>
    <w:rsid w:val="00C64358"/>
    <w:rsid w:val="00C65282"/>
    <w:rsid w:val="00C65FE7"/>
    <w:rsid w:val="00C73F40"/>
    <w:rsid w:val="00C7613E"/>
    <w:rsid w:val="00C76733"/>
    <w:rsid w:val="00C768F5"/>
    <w:rsid w:val="00C76A29"/>
    <w:rsid w:val="00C809DE"/>
    <w:rsid w:val="00C81EAB"/>
    <w:rsid w:val="00C82096"/>
    <w:rsid w:val="00C83553"/>
    <w:rsid w:val="00C83B58"/>
    <w:rsid w:val="00C8584C"/>
    <w:rsid w:val="00C875E1"/>
    <w:rsid w:val="00C92333"/>
    <w:rsid w:val="00C93311"/>
    <w:rsid w:val="00C9521A"/>
    <w:rsid w:val="00C95D22"/>
    <w:rsid w:val="00C95F58"/>
    <w:rsid w:val="00CA0339"/>
    <w:rsid w:val="00CA0A07"/>
    <w:rsid w:val="00CA0C9D"/>
    <w:rsid w:val="00CA14BF"/>
    <w:rsid w:val="00CA1AE3"/>
    <w:rsid w:val="00CA44C6"/>
    <w:rsid w:val="00CA4C6D"/>
    <w:rsid w:val="00CA537C"/>
    <w:rsid w:val="00CA77B5"/>
    <w:rsid w:val="00CB0090"/>
    <w:rsid w:val="00CB0C88"/>
    <w:rsid w:val="00CB1519"/>
    <w:rsid w:val="00CB4826"/>
    <w:rsid w:val="00CC0A2A"/>
    <w:rsid w:val="00CC1CCF"/>
    <w:rsid w:val="00CC3654"/>
    <w:rsid w:val="00CC4FC1"/>
    <w:rsid w:val="00CC64C5"/>
    <w:rsid w:val="00CD0EA1"/>
    <w:rsid w:val="00CD4263"/>
    <w:rsid w:val="00CD45E2"/>
    <w:rsid w:val="00CD4BB7"/>
    <w:rsid w:val="00CD7066"/>
    <w:rsid w:val="00CE39B7"/>
    <w:rsid w:val="00CE4A40"/>
    <w:rsid w:val="00CE68A9"/>
    <w:rsid w:val="00CF1821"/>
    <w:rsid w:val="00CF1949"/>
    <w:rsid w:val="00CF2207"/>
    <w:rsid w:val="00CF355A"/>
    <w:rsid w:val="00CF38CC"/>
    <w:rsid w:val="00CF7DA7"/>
    <w:rsid w:val="00D0001F"/>
    <w:rsid w:val="00D0084D"/>
    <w:rsid w:val="00D0204B"/>
    <w:rsid w:val="00D02148"/>
    <w:rsid w:val="00D0276D"/>
    <w:rsid w:val="00D02898"/>
    <w:rsid w:val="00D04474"/>
    <w:rsid w:val="00D04924"/>
    <w:rsid w:val="00D0526C"/>
    <w:rsid w:val="00D055E8"/>
    <w:rsid w:val="00D05757"/>
    <w:rsid w:val="00D07758"/>
    <w:rsid w:val="00D10325"/>
    <w:rsid w:val="00D1059C"/>
    <w:rsid w:val="00D13446"/>
    <w:rsid w:val="00D13BE5"/>
    <w:rsid w:val="00D140A3"/>
    <w:rsid w:val="00D14EF5"/>
    <w:rsid w:val="00D16727"/>
    <w:rsid w:val="00D1764C"/>
    <w:rsid w:val="00D21CC0"/>
    <w:rsid w:val="00D22918"/>
    <w:rsid w:val="00D22D92"/>
    <w:rsid w:val="00D230A5"/>
    <w:rsid w:val="00D239EC"/>
    <w:rsid w:val="00D24902"/>
    <w:rsid w:val="00D26102"/>
    <w:rsid w:val="00D26717"/>
    <w:rsid w:val="00D313FC"/>
    <w:rsid w:val="00D32CBD"/>
    <w:rsid w:val="00D33A9E"/>
    <w:rsid w:val="00D33F9B"/>
    <w:rsid w:val="00D346BA"/>
    <w:rsid w:val="00D35F2D"/>
    <w:rsid w:val="00D363C1"/>
    <w:rsid w:val="00D370CE"/>
    <w:rsid w:val="00D37806"/>
    <w:rsid w:val="00D37AFA"/>
    <w:rsid w:val="00D44841"/>
    <w:rsid w:val="00D4489F"/>
    <w:rsid w:val="00D44A05"/>
    <w:rsid w:val="00D45742"/>
    <w:rsid w:val="00D47714"/>
    <w:rsid w:val="00D50F34"/>
    <w:rsid w:val="00D534E1"/>
    <w:rsid w:val="00D544E3"/>
    <w:rsid w:val="00D546EF"/>
    <w:rsid w:val="00D56264"/>
    <w:rsid w:val="00D56437"/>
    <w:rsid w:val="00D6077B"/>
    <w:rsid w:val="00D63A72"/>
    <w:rsid w:val="00D65FC6"/>
    <w:rsid w:val="00D66355"/>
    <w:rsid w:val="00D66433"/>
    <w:rsid w:val="00D67DCF"/>
    <w:rsid w:val="00D72C91"/>
    <w:rsid w:val="00D72D84"/>
    <w:rsid w:val="00D76D71"/>
    <w:rsid w:val="00D77AE3"/>
    <w:rsid w:val="00D802D3"/>
    <w:rsid w:val="00D82271"/>
    <w:rsid w:val="00D83351"/>
    <w:rsid w:val="00D84097"/>
    <w:rsid w:val="00D8661A"/>
    <w:rsid w:val="00D87A2D"/>
    <w:rsid w:val="00D87EC6"/>
    <w:rsid w:val="00D9002C"/>
    <w:rsid w:val="00D921F1"/>
    <w:rsid w:val="00D94CFE"/>
    <w:rsid w:val="00D966E2"/>
    <w:rsid w:val="00D973BE"/>
    <w:rsid w:val="00D97702"/>
    <w:rsid w:val="00D9791D"/>
    <w:rsid w:val="00D97933"/>
    <w:rsid w:val="00DA20C7"/>
    <w:rsid w:val="00DA3A3A"/>
    <w:rsid w:val="00DA3C16"/>
    <w:rsid w:val="00DA457B"/>
    <w:rsid w:val="00DA684F"/>
    <w:rsid w:val="00DB07C7"/>
    <w:rsid w:val="00DB1191"/>
    <w:rsid w:val="00DB3263"/>
    <w:rsid w:val="00DB4303"/>
    <w:rsid w:val="00DB4449"/>
    <w:rsid w:val="00DB4929"/>
    <w:rsid w:val="00DB550C"/>
    <w:rsid w:val="00DB6736"/>
    <w:rsid w:val="00DB71CF"/>
    <w:rsid w:val="00DB7B30"/>
    <w:rsid w:val="00DC265E"/>
    <w:rsid w:val="00DC2EC1"/>
    <w:rsid w:val="00DC7F39"/>
    <w:rsid w:val="00DD0083"/>
    <w:rsid w:val="00DD0A56"/>
    <w:rsid w:val="00DD0F7F"/>
    <w:rsid w:val="00DD2068"/>
    <w:rsid w:val="00DD38BA"/>
    <w:rsid w:val="00DD54F5"/>
    <w:rsid w:val="00DD6B9A"/>
    <w:rsid w:val="00DD70EE"/>
    <w:rsid w:val="00DE16C2"/>
    <w:rsid w:val="00DE1796"/>
    <w:rsid w:val="00DE1886"/>
    <w:rsid w:val="00DE27D6"/>
    <w:rsid w:val="00DE28BA"/>
    <w:rsid w:val="00DE2EB7"/>
    <w:rsid w:val="00DE3A49"/>
    <w:rsid w:val="00DE3D21"/>
    <w:rsid w:val="00DE5746"/>
    <w:rsid w:val="00DE6CFB"/>
    <w:rsid w:val="00DE7B7E"/>
    <w:rsid w:val="00DF4376"/>
    <w:rsid w:val="00DF52E2"/>
    <w:rsid w:val="00DF537B"/>
    <w:rsid w:val="00DF5B19"/>
    <w:rsid w:val="00DF6187"/>
    <w:rsid w:val="00DF7D34"/>
    <w:rsid w:val="00E000C9"/>
    <w:rsid w:val="00E00544"/>
    <w:rsid w:val="00E02091"/>
    <w:rsid w:val="00E03320"/>
    <w:rsid w:val="00E03EAA"/>
    <w:rsid w:val="00E04A84"/>
    <w:rsid w:val="00E062E3"/>
    <w:rsid w:val="00E07386"/>
    <w:rsid w:val="00E113AF"/>
    <w:rsid w:val="00E116F9"/>
    <w:rsid w:val="00E11C86"/>
    <w:rsid w:val="00E12C35"/>
    <w:rsid w:val="00E13377"/>
    <w:rsid w:val="00E13EFC"/>
    <w:rsid w:val="00E14244"/>
    <w:rsid w:val="00E14AFA"/>
    <w:rsid w:val="00E16824"/>
    <w:rsid w:val="00E17A8D"/>
    <w:rsid w:val="00E17D41"/>
    <w:rsid w:val="00E21DD9"/>
    <w:rsid w:val="00E2443C"/>
    <w:rsid w:val="00E31753"/>
    <w:rsid w:val="00E334DF"/>
    <w:rsid w:val="00E34857"/>
    <w:rsid w:val="00E34D27"/>
    <w:rsid w:val="00E35685"/>
    <w:rsid w:val="00E37295"/>
    <w:rsid w:val="00E3790B"/>
    <w:rsid w:val="00E40C5D"/>
    <w:rsid w:val="00E427FE"/>
    <w:rsid w:val="00E43E95"/>
    <w:rsid w:val="00E43F32"/>
    <w:rsid w:val="00E44090"/>
    <w:rsid w:val="00E45070"/>
    <w:rsid w:val="00E46097"/>
    <w:rsid w:val="00E46288"/>
    <w:rsid w:val="00E47037"/>
    <w:rsid w:val="00E470F7"/>
    <w:rsid w:val="00E472AA"/>
    <w:rsid w:val="00E56C76"/>
    <w:rsid w:val="00E61B9B"/>
    <w:rsid w:val="00E66AC1"/>
    <w:rsid w:val="00E72640"/>
    <w:rsid w:val="00E7370F"/>
    <w:rsid w:val="00E73946"/>
    <w:rsid w:val="00E756B4"/>
    <w:rsid w:val="00E77784"/>
    <w:rsid w:val="00E77D32"/>
    <w:rsid w:val="00E81115"/>
    <w:rsid w:val="00E81D13"/>
    <w:rsid w:val="00E84126"/>
    <w:rsid w:val="00E85669"/>
    <w:rsid w:val="00E8567F"/>
    <w:rsid w:val="00E91F27"/>
    <w:rsid w:val="00E9475F"/>
    <w:rsid w:val="00E95D5C"/>
    <w:rsid w:val="00E961F4"/>
    <w:rsid w:val="00EA1B6C"/>
    <w:rsid w:val="00EA4CD3"/>
    <w:rsid w:val="00EA5411"/>
    <w:rsid w:val="00EA79F2"/>
    <w:rsid w:val="00EB023A"/>
    <w:rsid w:val="00EB21FE"/>
    <w:rsid w:val="00EB3DD6"/>
    <w:rsid w:val="00EB44CF"/>
    <w:rsid w:val="00EB4E38"/>
    <w:rsid w:val="00EB61DC"/>
    <w:rsid w:val="00EB670B"/>
    <w:rsid w:val="00EC0F7F"/>
    <w:rsid w:val="00EC3E02"/>
    <w:rsid w:val="00EC3E3D"/>
    <w:rsid w:val="00EC4B42"/>
    <w:rsid w:val="00EC5990"/>
    <w:rsid w:val="00EC62A4"/>
    <w:rsid w:val="00EC732C"/>
    <w:rsid w:val="00EC7DB7"/>
    <w:rsid w:val="00ED00E0"/>
    <w:rsid w:val="00ED12AA"/>
    <w:rsid w:val="00ED1B48"/>
    <w:rsid w:val="00ED2440"/>
    <w:rsid w:val="00ED3086"/>
    <w:rsid w:val="00ED3E80"/>
    <w:rsid w:val="00ED600C"/>
    <w:rsid w:val="00EE236E"/>
    <w:rsid w:val="00EE4DB6"/>
    <w:rsid w:val="00EE558B"/>
    <w:rsid w:val="00EE718A"/>
    <w:rsid w:val="00EE75AF"/>
    <w:rsid w:val="00EF03DB"/>
    <w:rsid w:val="00EF0660"/>
    <w:rsid w:val="00EF4057"/>
    <w:rsid w:val="00EF4A91"/>
    <w:rsid w:val="00EF6E50"/>
    <w:rsid w:val="00EF71F0"/>
    <w:rsid w:val="00EF7BBB"/>
    <w:rsid w:val="00EF7EA1"/>
    <w:rsid w:val="00F0194C"/>
    <w:rsid w:val="00F01FBA"/>
    <w:rsid w:val="00F02C0E"/>
    <w:rsid w:val="00F02D9E"/>
    <w:rsid w:val="00F0417E"/>
    <w:rsid w:val="00F0734B"/>
    <w:rsid w:val="00F075CB"/>
    <w:rsid w:val="00F0785A"/>
    <w:rsid w:val="00F10E22"/>
    <w:rsid w:val="00F1145D"/>
    <w:rsid w:val="00F114EA"/>
    <w:rsid w:val="00F1285F"/>
    <w:rsid w:val="00F14D23"/>
    <w:rsid w:val="00F153B0"/>
    <w:rsid w:val="00F162A2"/>
    <w:rsid w:val="00F20DBE"/>
    <w:rsid w:val="00F22034"/>
    <w:rsid w:val="00F22896"/>
    <w:rsid w:val="00F24A8F"/>
    <w:rsid w:val="00F257D2"/>
    <w:rsid w:val="00F25BC2"/>
    <w:rsid w:val="00F25E30"/>
    <w:rsid w:val="00F2699F"/>
    <w:rsid w:val="00F26B5D"/>
    <w:rsid w:val="00F33717"/>
    <w:rsid w:val="00F339A4"/>
    <w:rsid w:val="00F33E71"/>
    <w:rsid w:val="00F343DC"/>
    <w:rsid w:val="00F34D4F"/>
    <w:rsid w:val="00F35EB4"/>
    <w:rsid w:val="00F379E4"/>
    <w:rsid w:val="00F42FDB"/>
    <w:rsid w:val="00F4309E"/>
    <w:rsid w:val="00F43272"/>
    <w:rsid w:val="00F43DDC"/>
    <w:rsid w:val="00F44DF5"/>
    <w:rsid w:val="00F45F65"/>
    <w:rsid w:val="00F46881"/>
    <w:rsid w:val="00F4771E"/>
    <w:rsid w:val="00F4772B"/>
    <w:rsid w:val="00F47EDA"/>
    <w:rsid w:val="00F527A5"/>
    <w:rsid w:val="00F52D09"/>
    <w:rsid w:val="00F55BCC"/>
    <w:rsid w:val="00F56161"/>
    <w:rsid w:val="00F56945"/>
    <w:rsid w:val="00F60147"/>
    <w:rsid w:val="00F609A0"/>
    <w:rsid w:val="00F639F4"/>
    <w:rsid w:val="00F64FFC"/>
    <w:rsid w:val="00F671C0"/>
    <w:rsid w:val="00F67C2D"/>
    <w:rsid w:val="00F7098E"/>
    <w:rsid w:val="00F72611"/>
    <w:rsid w:val="00F73CBF"/>
    <w:rsid w:val="00F749A5"/>
    <w:rsid w:val="00F75C06"/>
    <w:rsid w:val="00F7698A"/>
    <w:rsid w:val="00F76C1E"/>
    <w:rsid w:val="00F77060"/>
    <w:rsid w:val="00F80905"/>
    <w:rsid w:val="00F80BAB"/>
    <w:rsid w:val="00F81BAE"/>
    <w:rsid w:val="00F8253D"/>
    <w:rsid w:val="00F843DA"/>
    <w:rsid w:val="00F852F7"/>
    <w:rsid w:val="00F903D6"/>
    <w:rsid w:val="00F918E6"/>
    <w:rsid w:val="00F919E5"/>
    <w:rsid w:val="00F91CC0"/>
    <w:rsid w:val="00F92B03"/>
    <w:rsid w:val="00F95CF2"/>
    <w:rsid w:val="00F968BD"/>
    <w:rsid w:val="00F979B5"/>
    <w:rsid w:val="00FA01A3"/>
    <w:rsid w:val="00FA2FD9"/>
    <w:rsid w:val="00FA38B8"/>
    <w:rsid w:val="00FB00EC"/>
    <w:rsid w:val="00FB144A"/>
    <w:rsid w:val="00FB1F11"/>
    <w:rsid w:val="00FB1F40"/>
    <w:rsid w:val="00FB49E3"/>
    <w:rsid w:val="00FB4ACB"/>
    <w:rsid w:val="00FB5C82"/>
    <w:rsid w:val="00FB78CB"/>
    <w:rsid w:val="00FC01EB"/>
    <w:rsid w:val="00FC135E"/>
    <w:rsid w:val="00FC2825"/>
    <w:rsid w:val="00FC55E1"/>
    <w:rsid w:val="00FC5A25"/>
    <w:rsid w:val="00FC5FB9"/>
    <w:rsid w:val="00FD0B1A"/>
    <w:rsid w:val="00FD2314"/>
    <w:rsid w:val="00FD249B"/>
    <w:rsid w:val="00FD2A63"/>
    <w:rsid w:val="00FD778F"/>
    <w:rsid w:val="00FE0119"/>
    <w:rsid w:val="00FE1C84"/>
    <w:rsid w:val="00FE325C"/>
    <w:rsid w:val="00FE44E9"/>
    <w:rsid w:val="00FE49CA"/>
    <w:rsid w:val="00FE537D"/>
    <w:rsid w:val="00FF0057"/>
    <w:rsid w:val="00FF009A"/>
    <w:rsid w:val="00FF0926"/>
    <w:rsid w:val="00FF2596"/>
    <w:rsid w:val="00FF3B1F"/>
    <w:rsid w:val="00FF44F0"/>
    <w:rsid w:val="00FF5F23"/>
    <w:rsid w:val="00FF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E8ADF-AF4F-4147-9ECA-8CB85AD6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1D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A7B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7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7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1A54AF"/>
    <w:pPr>
      <w:ind w:left="720"/>
      <w:contextualSpacing/>
    </w:pPr>
  </w:style>
  <w:style w:type="character" w:customStyle="1" w:styleId="apple-converted-space">
    <w:name w:val="apple-converted-space"/>
    <w:rsid w:val="006D75E5"/>
  </w:style>
  <w:style w:type="paragraph" w:styleId="a4">
    <w:name w:val="Body Text"/>
    <w:basedOn w:val="a"/>
    <w:link w:val="a5"/>
    <w:rsid w:val="006D75E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5">
    <w:name w:val="Основной текст Знак"/>
    <w:link w:val="a4"/>
    <w:rsid w:val="006D75E5"/>
    <w:rPr>
      <w:rFonts w:ascii="Times New Roman" w:eastAsia="Times New Roman" w:hAnsi="Times New Roman"/>
      <w:sz w:val="28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E725B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2E725B"/>
    <w:rPr>
      <w:lang w:eastAsia="en-US"/>
    </w:rPr>
  </w:style>
  <w:style w:type="character" w:styleId="a8">
    <w:name w:val="footnote reference"/>
    <w:uiPriority w:val="99"/>
    <w:semiHidden/>
    <w:unhideWhenUsed/>
    <w:rsid w:val="002E725B"/>
    <w:rPr>
      <w:vertAlign w:val="superscript"/>
    </w:rPr>
  </w:style>
  <w:style w:type="character" w:styleId="a9">
    <w:name w:val="Hyperlink"/>
    <w:uiPriority w:val="99"/>
    <w:unhideWhenUsed/>
    <w:rsid w:val="00585F52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15E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15E64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15E6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15E64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974B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Стиль2"/>
    <w:basedOn w:val="a"/>
    <w:link w:val="20"/>
    <w:rsid w:val="006B5F5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bCs/>
      <w:color w:val="0000FF"/>
      <w:sz w:val="28"/>
      <w:szCs w:val="28"/>
      <w:lang w:eastAsia="ru-RU"/>
    </w:rPr>
  </w:style>
  <w:style w:type="character" w:customStyle="1" w:styleId="20">
    <w:name w:val="Стиль2 Знак"/>
    <w:link w:val="2"/>
    <w:rsid w:val="006B5F59"/>
    <w:rPr>
      <w:bCs/>
      <w:color w:val="0000FF"/>
      <w:sz w:val="28"/>
      <w:szCs w:val="28"/>
      <w:lang w:val="ru-RU" w:eastAsia="ru-RU" w:bidi="ar-SA"/>
    </w:rPr>
  </w:style>
  <w:style w:type="paragraph" w:customStyle="1" w:styleId="ae">
    <w:name w:val="Знак Знак Знак Знак Знак Знак Знак Знак Знак Знак"/>
    <w:basedOn w:val="a"/>
    <w:rsid w:val="006B5F5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rsid w:val="000F63E9"/>
    <w:pPr>
      <w:ind w:left="720"/>
      <w:contextualSpacing/>
    </w:pPr>
    <w:rPr>
      <w:rFonts w:eastAsia="MS Mincho"/>
    </w:rPr>
  </w:style>
  <w:style w:type="character" w:styleId="af">
    <w:name w:val="Strong"/>
    <w:qFormat/>
    <w:rsid w:val="00F02C0E"/>
    <w:rPr>
      <w:rFonts w:cs="Times New Roman"/>
      <w:b/>
      <w:bCs/>
    </w:rPr>
  </w:style>
  <w:style w:type="paragraph" w:styleId="af0">
    <w:name w:val="Normal (Web)"/>
    <w:basedOn w:val="a"/>
    <w:rsid w:val="00F02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annotation text"/>
    <w:basedOn w:val="a"/>
    <w:link w:val="af2"/>
    <w:semiHidden/>
    <w:rsid w:val="001D02C0"/>
    <w:rPr>
      <w:sz w:val="20"/>
      <w:szCs w:val="20"/>
    </w:rPr>
  </w:style>
  <w:style w:type="paragraph" w:styleId="af3">
    <w:name w:val="annotation subject"/>
    <w:basedOn w:val="af1"/>
    <w:next w:val="af1"/>
    <w:link w:val="af4"/>
    <w:semiHidden/>
    <w:rsid w:val="001D02C0"/>
    <w:pPr>
      <w:spacing w:after="0" w:line="240" w:lineRule="auto"/>
    </w:pPr>
    <w:rPr>
      <w:b/>
      <w:bCs/>
      <w:lang w:eastAsia="ru-RU"/>
    </w:rPr>
  </w:style>
  <w:style w:type="character" w:customStyle="1" w:styleId="af4">
    <w:name w:val="Тема примечания Знак"/>
    <w:link w:val="af3"/>
    <w:semiHidden/>
    <w:locked/>
    <w:rsid w:val="001D02C0"/>
    <w:rPr>
      <w:rFonts w:eastAsia="Calibri"/>
      <w:b/>
      <w:bCs/>
      <w:lang w:val="ru-RU" w:eastAsia="ru-RU" w:bidi="ar-SA"/>
    </w:rPr>
  </w:style>
  <w:style w:type="paragraph" w:customStyle="1" w:styleId="ConsPlusTitle">
    <w:name w:val="ConsPlusTitle"/>
    <w:rsid w:val="00FC135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f5">
    <w:name w:val="annotation reference"/>
    <w:semiHidden/>
    <w:rsid w:val="00304842"/>
    <w:rPr>
      <w:rFonts w:cs="Times New Roman"/>
      <w:sz w:val="16"/>
      <w:szCs w:val="16"/>
    </w:rPr>
  </w:style>
  <w:style w:type="character" w:customStyle="1" w:styleId="af2">
    <w:name w:val="Текст примечания Знак"/>
    <w:link w:val="af1"/>
    <w:semiHidden/>
    <w:locked/>
    <w:rsid w:val="00304842"/>
    <w:rPr>
      <w:rFonts w:ascii="Calibri" w:eastAsia="Calibri" w:hAnsi="Calibri"/>
      <w:lang w:val="ru-RU" w:eastAsia="en-US" w:bidi="ar-SA"/>
    </w:rPr>
  </w:style>
  <w:style w:type="paragraph" w:styleId="af6">
    <w:name w:val="Balloon Text"/>
    <w:basedOn w:val="a"/>
    <w:semiHidden/>
    <w:rsid w:val="00304842"/>
    <w:rPr>
      <w:rFonts w:ascii="Tahoma" w:hAnsi="Tahoma" w:cs="Tahoma"/>
      <w:sz w:val="16"/>
      <w:szCs w:val="16"/>
    </w:rPr>
  </w:style>
  <w:style w:type="paragraph" w:customStyle="1" w:styleId="110">
    <w:name w:val="Абзац списка11"/>
    <w:basedOn w:val="a"/>
    <w:rsid w:val="00F8253D"/>
    <w:pPr>
      <w:ind w:left="720"/>
      <w:contextualSpacing/>
    </w:pPr>
    <w:rPr>
      <w:rFonts w:eastAsia="MS Mincho"/>
    </w:rPr>
  </w:style>
  <w:style w:type="paragraph" w:customStyle="1" w:styleId="af7">
    <w:name w:val="Знак Знак Знак"/>
    <w:basedOn w:val="a"/>
    <w:rsid w:val="002B00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50">
    <w:name w:val="Основной текст50"/>
    <w:basedOn w:val="a"/>
    <w:rsid w:val="006C62F0"/>
    <w:pPr>
      <w:shd w:val="clear" w:color="auto" w:fill="FFFFFF"/>
      <w:spacing w:after="0" w:line="288" w:lineRule="exact"/>
      <w:ind w:hanging="220"/>
      <w:jc w:val="both"/>
    </w:pPr>
    <w:rPr>
      <w:rFonts w:ascii="Trebuchet MS" w:eastAsia="Trebuchet MS" w:hAnsi="Trebuchet MS" w:cs="Trebuchet M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7B9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021E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67F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af8">
    <w:name w:val="Нормальный (таблица)"/>
    <w:basedOn w:val="a"/>
    <w:next w:val="a"/>
    <w:uiPriority w:val="99"/>
    <w:rsid w:val="001B0A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table" w:styleId="af9">
    <w:name w:val="Table Grid"/>
    <w:basedOn w:val="a1"/>
    <w:uiPriority w:val="39"/>
    <w:rsid w:val="001B0A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Гипертекстовая ссылка"/>
    <w:basedOn w:val="a0"/>
    <w:uiPriority w:val="99"/>
    <w:rsid w:val="001B0A00"/>
    <w:rPr>
      <w:rFonts w:cs="Times New Roman"/>
      <w:b w:val="0"/>
      <w:color w:val="106BBE"/>
    </w:rPr>
  </w:style>
  <w:style w:type="paragraph" w:customStyle="1" w:styleId="afb">
    <w:name w:val="Прижатый влево"/>
    <w:basedOn w:val="a"/>
    <w:next w:val="a"/>
    <w:uiPriority w:val="99"/>
    <w:rsid w:val="00875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21D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fc">
    <w:name w:val="No Spacing"/>
    <w:uiPriority w:val="1"/>
    <w:qFormat/>
    <w:rsid w:val="00437F2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Цветовое выделение"/>
    <w:uiPriority w:val="99"/>
    <w:rsid w:val="00B3159E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1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emo.garant.ru/document/redirect/407382550/1000" TargetMode="External"/><Relationship Id="rId18" Type="http://schemas.openxmlformats.org/officeDocument/2006/relationships/hyperlink" Target="https://demo.garant.ru/document/redirect/179222/0" TargetMode="External"/><Relationship Id="rId26" Type="http://schemas.openxmlformats.org/officeDocument/2006/relationships/hyperlink" Target="https://demo.garant.ru/document/redirect/179222/0" TargetMode="External"/><Relationship Id="rId39" Type="http://schemas.openxmlformats.org/officeDocument/2006/relationships/hyperlink" Target="https://demo.garant.ru/document/redirect/179222/0" TargetMode="External"/><Relationship Id="rId21" Type="http://schemas.openxmlformats.org/officeDocument/2006/relationships/hyperlink" Target="https://demo.garant.ru/document/redirect/179222/0" TargetMode="External"/><Relationship Id="rId34" Type="http://schemas.openxmlformats.org/officeDocument/2006/relationships/hyperlink" Target="https://demo.garant.ru/document/redirect/179222/0" TargetMode="External"/><Relationship Id="rId42" Type="http://schemas.openxmlformats.org/officeDocument/2006/relationships/hyperlink" Target="https://demo.garant.ru/document/redirect/179222/0" TargetMode="External"/><Relationship Id="rId47" Type="http://schemas.openxmlformats.org/officeDocument/2006/relationships/hyperlink" Target="https://demo.garant.ru/document/redirect/179222/0" TargetMode="External"/><Relationship Id="rId50" Type="http://schemas.openxmlformats.org/officeDocument/2006/relationships/hyperlink" Target="https://demo.garant.ru/document/redirect/179222/0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emo.garant.ru/document/redirect/71848426/1000" TargetMode="External"/><Relationship Id="rId17" Type="http://schemas.openxmlformats.org/officeDocument/2006/relationships/hyperlink" Target="https://demo.garant.ru/document/redirect/179222/0" TargetMode="External"/><Relationship Id="rId25" Type="http://schemas.openxmlformats.org/officeDocument/2006/relationships/hyperlink" Target="https://demo.garant.ru/document/redirect/179222/0" TargetMode="External"/><Relationship Id="rId33" Type="http://schemas.openxmlformats.org/officeDocument/2006/relationships/hyperlink" Target="https://demo.garant.ru/document/redirect/179222/0" TargetMode="External"/><Relationship Id="rId38" Type="http://schemas.openxmlformats.org/officeDocument/2006/relationships/hyperlink" Target="https://demo.garant.ru/document/redirect/179222/0" TargetMode="External"/><Relationship Id="rId46" Type="http://schemas.openxmlformats.org/officeDocument/2006/relationships/hyperlink" Target="https://demo.garant.ru/document/redirect/179222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emo.garant.ru/document/redirect/179222/0" TargetMode="External"/><Relationship Id="rId20" Type="http://schemas.openxmlformats.org/officeDocument/2006/relationships/hyperlink" Target="https://demo.garant.ru/document/redirect/179222/0" TargetMode="External"/><Relationship Id="rId29" Type="http://schemas.openxmlformats.org/officeDocument/2006/relationships/hyperlink" Target="https://demo.garant.ru/document/redirect/179222/0" TargetMode="External"/><Relationship Id="rId41" Type="http://schemas.openxmlformats.org/officeDocument/2006/relationships/hyperlink" Target="https://demo.garant.ru/document/redirect/179222/0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mo.garant.ru/document/redirect/71848426/1000" TargetMode="External"/><Relationship Id="rId24" Type="http://schemas.openxmlformats.org/officeDocument/2006/relationships/hyperlink" Target="https://demo.garant.ru/document/redirect/179222/0" TargetMode="External"/><Relationship Id="rId32" Type="http://schemas.openxmlformats.org/officeDocument/2006/relationships/hyperlink" Target="https://demo.garant.ru/document/redirect/179222/0" TargetMode="External"/><Relationship Id="rId37" Type="http://schemas.openxmlformats.org/officeDocument/2006/relationships/hyperlink" Target="https://demo.garant.ru/document/redirect/179222/0" TargetMode="External"/><Relationship Id="rId40" Type="http://schemas.openxmlformats.org/officeDocument/2006/relationships/hyperlink" Target="https://demo.garant.ru/document/redirect/179222/0" TargetMode="External"/><Relationship Id="rId45" Type="http://schemas.openxmlformats.org/officeDocument/2006/relationships/hyperlink" Target="https://demo.garant.ru/document/redirect/179222/0" TargetMode="External"/><Relationship Id="rId53" Type="http://schemas.openxmlformats.org/officeDocument/2006/relationships/hyperlink" Target="https://demo.garant.ru/document/redirect/179222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emo.garant.ru/document/redirect/71848426/1000" TargetMode="External"/><Relationship Id="rId23" Type="http://schemas.openxmlformats.org/officeDocument/2006/relationships/hyperlink" Target="https://demo.garant.ru/document/redirect/179222/0" TargetMode="External"/><Relationship Id="rId28" Type="http://schemas.openxmlformats.org/officeDocument/2006/relationships/hyperlink" Target="https://demo.garant.ru/document/redirect/179222/0" TargetMode="External"/><Relationship Id="rId36" Type="http://schemas.openxmlformats.org/officeDocument/2006/relationships/hyperlink" Target="https://demo.garant.ru/document/redirect/179222/0" TargetMode="External"/><Relationship Id="rId49" Type="http://schemas.openxmlformats.org/officeDocument/2006/relationships/hyperlink" Target="https://demo.garant.ru/document/redirect/179222/0" TargetMode="External"/><Relationship Id="rId10" Type="http://schemas.openxmlformats.org/officeDocument/2006/relationships/hyperlink" Target="https://demo.garant.ru/document/redirect/179222/0" TargetMode="External"/><Relationship Id="rId19" Type="http://schemas.openxmlformats.org/officeDocument/2006/relationships/hyperlink" Target="https://demo.garant.ru/document/redirect/179222/0" TargetMode="External"/><Relationship Id="rId31" Type="http://schemas.openxmlformats.org/officeDocument/2006/relationships/hyperlink" Target="https://demo.garant.ru/document/redirect/179222/0" TargetMode="External"/><Relationship Id="rId44" Type="http://schemas.openxmlformats.org/officeDocument/2006/relationships/hyperlink" Target="https://demo.garant.ru/document/redirect/179222/0" TargetMode="External"/><Relationship Id="rId52" Type="http://schemas.openxmlformats.org/officeDocument/2006/relationships/hyperlink" Target="https://demo.garant.ru/document/redirect/179222/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demo.garant.ru/document/redirect/71848426/1000" TargetMode="External"/><Relationship Id="rId22" Type="http://schemas.openxmlformats.org/officeDocument/2006/relationships/hyperlink" Target="https://demo.garant.ru/document/redirect/179222/0" TargetMode="External"/><Relationship Id="rId27" Type="http://schemas.openxmlformats.org/officeDocument/2006/relationships/hyperlink" Target="https://demo.garant.ru/document/redirect/179222/0" TargetMode="External"/><Relationship Id="rId30" Type="http://schemas.openxmlformats.org/officeDocument/2006/relationships/hyperlink" Target="https://demo.garant.ru/document/redirect/179222/0" TargetMode="External"/><Relationship Id="rId35" Type="http://schemas.openxmlformats.org/officeDocument/2006/relationships/hyperlink" Target="https://demo.garant.ru/document/redirect/179222/0" TargetMode="External"/><Relationship Id="rId43" Type="http://schemas.openxmlformats.org/officeDocument/2006/relationships/hyperlink" Target="https://demo.garant.ru/document/redirect/179222/0" TargetMode="External"/><Relationship Id="rId48" Type="http://schemas.openxmlformats.org/officeDocument/2006/relationships/hyperlink" Target="https://demo.garant.ru/document/redirect/179222/0" TargetMode="External"/><Relationship Id="rId8" Type="http://schemas.openxmlformats.org/officeDocument/2006/relationships/hyperlink" Target="https://belgorodskij-r31.gosweb.gosuslugi.ru/" TargetMode="External"/><Relationship Id="rId51" Type="http://schemas.openxmlformats.org/officeDocument/2006/relationships/hyperlink" Target="https://demo.garant.ru/document/redirect/179222/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13C89-B6D8-4E5D-93F7-1CC55B82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5674</TotalTime>
  <Pages>1</Pages>
  <Words>22049</Words>
  <Characters>125681</Characters>
  <Application>Microsoft Office Word</Application>
  <DocSecurity>0</DocSecurity>
  <Lines>1047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</Company>
  <LinksUpToDate>false</LinksUpToDate>
  <CharactersWithSpaces>147436</CharactersWithSpaces>
  <SharedDoc>false</SharedDoc>
  <HLinks>
    <vt:vector size="6" baseType="variant">
      <vt:variant>
        <vt:i4>1048669</vt:i4>
      </vt:variant>
      <vt:variant>
        <vt:i4>0</vt:i4>
      </vt:variant>
      <vt:variant>
        <vt:i4>0</vt:i4>
      </vt:variant>
      <vt:variant>
        <vt:i4>5</vt:i4>
      </vt:variant>
      <vt:variant>
        <vt:lpwstr>http://www.beluno.ru/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OfficeUSER</dc:creator>
  <cp:lastModifiedBy>Масленникова Дарья</cp:lastModifiedBy>
  <cp:revision>766</cp:revision>
  <cp:lastPrinted>2024-08-30T13:19:00Z</cp:lastPrinted>
  <dcterms:created xsi:type="dcterms:W3CDTF">2013-11-19T14:13:00Z</dcterms:created>
  <dcterms:modified xsi:type="dcterms:W3CDTF">2024-09-18T12:23:00Z</dcterms:modified>
</cp:coreProperties>
</file>