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</w:p>
    <w:p w:rsidR="00747CD9" w:rsidRPr="009A2A93" w:rsidRDefault="00747CD9" w:rsidP="00747CD9">
      <w:pPr>
        <w:pStyle w:val="2"/>
        <w:shd w:val="clear" w:color="auto" w:fill="auto"/>
        <w:spacing w:before="0" w:line="22" w:lineRule="atLeast"/>
        <w:ind w:left="20" w:right="60" w:hanging="20"/>
        <w:jc w:val="center"/>
        <w:rPr>
          <w:b/>
          <w:sz w:val="28"/>
          <w:szCs w:val="28"/>
        </w:rPr>
      </w:pPr>
      <w:r w:rsidRPr="009A2A93">
        <w:rPr>
          <w:b/>
          <w:sz w:val="28"/>
          <w:szCs w:val="28"/>
        </w:rPr>
        <w:t xml:space="preserve">Об утверждении </w:t>
      </w:r>
      <w:r w:rsidRPr="00351436">
        <w:rPr>
          <w:b/>
          <w:bCs/>
          <w:sz w:val="28"/>
          <w:szCs w:val="28"/>
        </w:rPr>
        <w:t>административного регламента предоставления муниципальной услуги «</w:t>
      </w:r>
      <w:r>
        <w:rPr>
          <w:b/>
          <w:bCs/>
          <w:sz w:val="28"/>
          <w:szCs w:val="28"/>
        </w:rPr>
        <w:t xml:space="preserve">Выдача выписок из реестра </w:t>
      </w:r>
      <w:r w:rsidRPr="00351436">
        <w:rPr>
          <w:b/>
          <w:bCs/>
          <w:sz w:val="28"/>
          <w:szCs w:val="28"/>
        </w:rPr>
        <w:t>муниципального имущества</w:t>
      </w:r>
      <w:r>
        <w:rPr>
          <w:b/>
          <w:bCs/>
          <w:sz w:val="28"/>
          <w:szCs w:val="28"/>
        </w:rPr>
        <w:t xml:space="preserve"> и предоставление иной информации об имуществе, находящемся в муниципальной собственности</w:t>
      </w:r>
      <w:r w:rsidRPr="00351436">
        <w:rPr>
          <w:b/>
          <w:bCs/>
          <w:sz w:val="28"/>
          <w:szCs w:val="28"/>
        </w:rPr>
        <w:t>»</w:t>
      </w:r>
    </w:p>
    <w:p w:rsidR="00747CD9" w:rsidRPr="009A2A93" w:rsidRDefault="00747CD9" w:rsidP="00747CD9">
      <w:pPr>
        <w:pStyle w:val="2"/>
        <w:shd w:val="clear" w:color="auto" w:fill="auto"/>
        <w:spacing w:before="0" w:line="22" w:lineRule="atLeast"/>
        <w:ind w:left="20" w:right="60" w:firstLine="720"/>
        <w:jc w:val="center"/>
        <w:rPr>
          <w:b/>
          <w:sz w:val="28"/>
          <w:szCs w:val="28"/>
        </w:rPr>
      </w:pPr>
    </w:p>
    <w:p w:rsidR="00747CD9" w:rsidRPr="009A2A93" w:rsidRDefault="00642F9B" w:rsidP="00747CD9">
      <w:pPr>
        <w:pStyle w:val="2"/>
        <w:tabs>
          <w:tab w:val="left" w:pos="0"/>
        </w:tabs>
        <w:spacing w:line="22" w:lineRule="atLeast"/>
        <w:ind w:firstLine="720"/>
        <w:rPr>
          <w:sz w:val="28"/>
          <w:szCs w:val="28"/>
        </w:rPr>
      </w:pPr>
      <w:r>
        <w:rPr>
          <w:rFonts w:ascii="Tinos" w:eastAsia="Tinos" w:hAnsi="Tinos" w:cs="Tinos"/>
          <w:sz w:val="28"/>
          <w:szCs w:val="28"/>
          <w:lang w:eastAsia="ru-RU"/>
        </w:rPr>
        <w:t xml:space="preserve">На основании Федерального закона от 6 октября 2003 г. № 131-ФЗ                       «Об общих принципах организации местного самоуправления в Российской Федерации», Федерального </w:t>
      </w:r>
      <w:hyperlink r:id="rId8" w:tooltip="Федеральный закон от 27.07.2010 N 210-ФЗ (ред. от 30.12.2021) &quot;Об организации предоставления государственных и муниципальных услуг&quot; {КонсультантПлюс}" w:history="1">
        <w:r>
          <w:rPr>
            <w:rFonts w:ascii="Tinos" w:eastAsia="Tinos" w:hAnsi="Tinos" w:cs="Tinos"/>
            <w:sz w:val="28"/>
            <w:szCs w:val="28"/>
            <w:lang w:eastAsia="ru-RU"/>
          </w:rPr>
          <w:t>закона</w:t>
        </w:r>
      </w:hyperlink>
      <w:r>
        <w:rPr>
          <w:rFonts w:ascii="Tinos" w:eastAsia="Tinos" w:hAnsi="Tinos" w:cs="Tinos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</w:t>
      </w:r>
      <w:r>
        <w:rPr>
          <w:rFonts w:ascii="Tinos" w:eastAsia="Tinos" w:hAnsi="Tinos" w:cs="Tinos"/>
          <w:sz w:val="28"/>
          <w:szCs w:val="28"/>
        </w:rPr>
        <w:t xml:space="preserve">, </w:t>
      </w:r>
      <w:hyperlink r:id="rId9" w:tooltip="Постановление Правительства РФ от 20.07.2021 N 1228 &quot;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" w:history="1">
        <w:r>
          <w:rPr>
            <w:rFonts w:ascii="Tinos" w:eastAsia="Tinos" w:hAnsi="Tinos" w:cs="Tinos"/>
            <w:sz w:val="28"/>
            <w:szCs w:val="28"/>
          </w:rPr>
          <w:t>постановления</w:t>
        </w:r>
      </w:hyperlink>
      <w:r>
        <w:rPr>
          <w:rFonts w:ascii="Tinos" w:eastAsia="Tinos" w:hAnsi="Tinos" w:cs="Tinos"/>
          <w:sz w:val="28"/>
          <w:szCs w:val="28"/>
        </w:rPr>
        <w:t xml:space="preserve"> Правительства Российской Федерации от 20 июля 2021 г. № 1228 </w:t>
      </w:r>
      <w:r w:rsidR="00CC16EF">
        <w:rPr>
          <w:rFonts w:ascii="Tinos" w:eastAsia="Tinos" w:hAnsi="Tinos" w:cs="Tinos"/>
          <w:sz w:val="28"/>
          <w:szCs w:val="28"/>
        </w:rPr>
        <w:br/>
      </w:r>
      <w:r>
        <w:rPr>
          <w:rFonts w:ascii="Tinos" w:eastAsia="Tinos" w:hAnsi="Tinos" w:cs="Tinos"/>
          <w:sz w:val="28"/>
          <w:szCs w:val="28"/>
        </w:rPr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                   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>п</w:t>
      </w:r>
      <w:r w:rsidR="00CC16EF" w:rsidRPr="00CC16EF">
        <w:rPr>
          <w:rFonts w:ascii="Tinos" w:eastAsia="Tinos" w:hAnsi="Tinos" w:cs="Tinos"/>
          <w:color w:val="000000" w:themeColor="text1"/>
          <w:sz w:val="28"/>
          <w:szCs w:val="28"/>
        </w:rPr>
        <w:t>риказ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>а</w:t>
      </w:r>
      <w:r w:rsidR="00CC16EF" w:rsidRP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 Мин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истерства </w:t>
      </w:r>
      <w:r w:rsidR="00CC16EF" w:rsidRPr="00CC16EF">
        <w:rPr>
          <w:rFonts w:ascii="Tinos" w:eastAsia="Tinos" w:hAnsi="Tinos" w:cs="Tinos"/>
          <w:color w:val="000000" w:themeColor="text1"/>
          <w:sz w:val="28"/>
          <w:szCs w:val="28"/>
        </w:rPr>
        <w:t>фина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>нсов</w:t>
      </w:r>
      <w:r w:rsidR="00CC16EF" w:rsidRP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 России от 10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 октября </w:t>
      </w:r>
      <w:r w:rsidR="00CC16EF" w:rsidRPr="00CC16EF">
        <w:rPr>
          <w:rFonts w:ascii="Tinos" w:eastAsia="Tinos" w:hAnsi="Tinos" w:cs="Tinos"/>
          <w:color w:val="000000" w:themeColor="text1"/>
          <w:sz w:val="28"/>
          <w:szCs w:val="28"/>
        </w:rPr>
        <w:t>2023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 г.</w:t>
      </w:r>
      <w:r w:rsidR="00CC16EF" w:rsidRP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№ </w:t>
      </w:r>
      <w:r w:rsidR="00CC16EF" w:rsidRP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163н 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>«</w:t>
      </w:r>
      <w:r w:rsidR="00CC16EF" w:rsidRPr="00CC16EF">
        <w:rPr>
          <w:rFonts w:ascii="Tinos" w:eastAsia="Tinos" w:hAnsi="Tinos" w:cs="Tinos"/>
          <w:color w:val="000000" w:themeColor="text1"/>
          <w:sz w:val="28"/>
          <w:szCs w:val="28"/>
        </w:rPr>
        <w:t>Об утверждении Порядка ведения органами местного самоуправления реестров муниципального имуществ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>а»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, </w:t>
      </w:r>
      <w:r>
        <w:rPr>
          <w:rFonts w:ascii="Tinos" w:eastAsia="Tinos" w:hAnsi="Tinos" w:cs="Tinos"/>
          <w:sz w:val="28"/>
          <w:szCs w:val="28"/>
          <w:lang w:eastAsia="ru-RU"/>
        </w:rPr>
        <w:t xml:space="preserve">постановления Правительства Белгородской области от 18 июля 2022 г. </w:t>
      </w:r>
      <w:r w:rsidR="00CC16EF">
        <w:rPr>
          <w:rFonts w:ascii="Tinos" w:eastAsia="Tinos" w:hAnsi="Tinos" w:cs="Tinos"/>
          <w:sz w:val="28"/>
          <w:szCs w:val="28"/>
          <w:lang w:eastAsia="ru-RU"/>
        </w:rPr>
        <w:br/>
      </w:r>
      <w:r>
        <w:rPr>
          <w:rFonts w:ascii="Tinos" w:eastAsia="Tinos" w:hAnsi="Tinos" w:cs="Tinos"/>
          <w:sz w:val="28"/>
          <w:szCs w:val="28"/>
          <w:lang w:eastAsia="ru-RU"/>
        </w:rPr>
        <w:t>№ 431-пп «О порядке разработки и утверждения административных регламентов предоставления государственных услуг</w:t>
      </w:r>
      <w:r w:rsidR="00CC16EF">
        <w:rPr>
          <w:rFonts w:ascii="Tinos" w:eastAsia="Tinos" w:hAnsi="Tinos" w:cs="Tinos"/>
          <w:sz w:val="28"/>
          <w:szCs w:val="28"/>
          <w:lang w:eastAsia="ru-RU"/>
        </w:rPr>
        <w:t xml:space="preserve"> </w:t>
      </w:r>
      <w:r>
        <w:rPr>
          <w:rFonts w:ascii="Tinos" w:eastAsia="Tinos" w:hAnsi="Tinos" w:cs="Tinos"/>
          <w:sz w:val="28"/>
          <w:szCs w:val="28"/>
          <w:lang w:eastAsia="ru-RU"/>
        </w:rPr>
        <w:t>на территории Белгородской области»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, постановления администрации Белгородского района Белгородской области 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br/>
      </w:r>
      <w:r>
        <w:rPr>
          <w:rFonts w:ascii="Tinos" w:eastAsia="Tinos" w:hAnsi="Tinos" w:cs="Tinos"/>
          <w:color w:val="000000" w:themeColor="text1"/>
          <w:sz w:val="28"/>
          <w:szCs w:val="28"/>
        </w:rPr>
        <w:t>от 28 декабря 2022 г. № 143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 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br/>
      </w:r>
      <w:r>
        <w:rPr>
          <w:rFonts w:ascii="Tinos" w:eastAsia="Tinos" w:hAnsi="Tinos" w:cs="Tinos"/>
          <w:color w:val="000000" w:themeColor="text1"/>
          <w:sz w:val="28"/>
          <w:szCs w:val="28"/>
        </w:rPr>
        <w:t>на территории муниципального района «Белгородский район» Белгородской области»,</w:t>
      </w:r>
      <w:r w:rsidR="00CC16EF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на основании Устава </w:t>
      </w:r>
      <w:r>
        <w:rPr>
          <w:rFonts w:ascii="Tinos" w:eastAsia="Tinos" w:hAnsi="Tinos" w:cs="Tinos"/>
          <w:sz w:val="28"/>
          <w:szCs w:val="28"/>
        </w:rPr>
        <w:t xml:space="preserve">муниципального района «Белгородский район» Белгородской области администрация </w:t>
      </w:r>
      <w:r>
        <w:rPr>
          <w:rFonts w:ascii="Tinos" w:eastAsia="Tinos" w:hAnsi="Tinos" w:cs="Tinos"/>
          <w:bCs/>
          <w:sz w:val="28"/>
          <w:szCs w:val="28"/>
        </w:rPr>
        <w:t>Белгородского района</w:t>
      </w:r>
      <w:r w:rsidR="00CC16EF">
        <w:rPr>
          <w:rFonts w:ascii="Tinos" w:eastAsia="Tinos" w:hAnsi="Tinos" w:cs="Tinos"/>
          <w:bCs/>
          <w:sz w:val="28"/>
          <w:szCs w:val="28"/>
        </w:rPr>
        <w:t xml:space="preserve"> </w:t>
      </w:r>
      <w:r w:rsidR="00747CD9" w:rsidRPr="009A2A93">
        <w:rPr>
          <w:rStyle w:val="3pt"/>
          <w:sz w:val="28"/>
          <w:szCs w:val="28"/>
        </w:rPr>
        <w:t>постановляет:</w:t>
      </w:r>
    </w:p>
    <w:p w:rsidR="00747CD9" w:rsidRDefault="00747CD9" w:rsidP="00747CD9">
      <w:pPr>
        <w:pStyle w:val="2"/>
        <w:numPr>
          <w:ilvl w:val="0"/>
          <w:numId w:val="68"/>
        </w:numPr>
        <w:shd w:val="clear" w:color="auto" w:fill="auto"/>
        <w:spacing w:before="0" w:line="22" w:lineRule="atLeast"/>
        <w:ind w:left="0" w:right="60" w:firstLine="709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C77D45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дминистративный</w:t>
      </w:r>
      <w:r w:rsidRPr="00C77D45">
        <w:rPr>
          <w:bCs/>
          <w:sz w:val="28"/>
          <w:szCs w:val="28"/>
        </w:rPr>
        <w:t xml:space="preserve"> регламент предоставления муниципальной услуги «</w:t>
      </w:r>
      <w:r w:rsidRPr="000254A5">
        <w:rPr>
          <w:bCs/>
          <w:sz w:val="28"/>
          <w:szCs w:val="28"/>
        </w:rPr>
        <w:t xml:space="preserve">Выдача выписок из реестра муниципального имущества и предоставление иной информации об имуществе, находящемся </w:t>
      </w:r>
      <w:r>
        <w:rPr>
          <w:bCs/>
          <w:sz w:val="28"/>
          <w:szCs w:val="28"/>
        </w:rPr>
        <w:br/>
      </w:r>
      <w:r w:rsidRPr="000254A5">
        <w:rPr>
          <w:bCs/>
          <w:sz w:val="28"/>
          <w:szCs w:val="28"/>
        </w:rPr>
        <w:t>в муниципальной собственности</w:t>
      </w:r>
      <w:r w:rsidRPr="00C77D45">
        <w:rPr>
          <w:bCs/>
          <w:sz w:val="28"/>
          <w:szCs w:val="28"/>
        </w:rPr>
        <w:t>»</w:t>
      </w:r>
      <w:r w:rsidRPr="00C77D45">
        <w:rPr>
          <w:sz w:val="28"/>
          <w:szCs w:val="28"/>
        </w:rPr>
        <w:t xml:space="preserve"> (прилагается).</w:t>
      </w:r>
    </w:p>
    <w:p w:rsidR="00747CD9" w:rsidRDefault="00747CD9" w:rsidP="00747CD9">
      <w:pPr>
        <w:pStyle w:val="2"/>
        <w:numPr>
          <w:ilvl w:val="0"/>
          <w:numId w:val="68"/>
        </w:numPr>
        <w:shd w:val="clear" w:color="auto" w:fill="auto"/>
        <w:tabs>
          <w:tab w:val="left" w:pos="1134"/>
        </w:tabs>
        <w:spacing w:before="0" w:line="22" w:lineRule="atLeast"/>
        <w:ind w:left="20" w:right="60" w:firstLine="709"/>
        <w:rPr>
          <w:bCs/>
          <w:sz w:val="28"/>
          <w:szCs w:val="28"/>
        </w:rPr>
      </w:pPr>
      <w:r w:rsidRPr="002B68A5">
        <w:rPr>
          <w:sz w:val="28"/>
          <w:szCs w:val="28"/>
        </w:rPr>
        <w:lastRenderedPageBreak/>
        <w:t xml:space="preserve">Признать утратившим силу постановление администрации Белгородского района Белгородской области от </w:t>
      </w:r>
      <w:r w:rsidR="00B05FCD">
        <w:rPr>
          <w:sz w:val="28"/>
          <w:szCs w:val="28"/>
        </w:rPr>
        <w:t>31</w:t>
      </w:r>
      <w:r w:rsidRPr="002B68A5">
        <w:rPr>
          <w:sz w:val="28"/>
          <w:szCs w:val="28"/>
        </w:rPr>
        <w:t>.</w:t>
      </w:r>
      <w:r w:rsidR="00B05FCD">
        <w:rPr>
          <w:sz w:val="28"/>
          <w:szCs w:val="28"/>
        </w:rPr>
        <w:t>03</w:t>
      </w:r>
      <w:r w:rsidRPr="002B68A5">
        <w:rPr>
          <w:sz w:val="28"/>
          <w:szCs w:val="28"/>
        </w:rPr>
        <w:t>.202</w:t>
      </w:r>
      <w:r w:rsidR="00B05FCD">
        <w:rPr>
          <w:sz w:val="28"/>
          <w:szCs w:val="28"/>
        </w:rPr>
        <w:t>3</w:t>
      </w:r>
      <w:r w:rsidRPr="002B68A5">
        <w:rPr>
          <w:sz w:val="28"/>
          <w:szCs w:val="28"/>
        </w:rPr>
        <w:t xml:space="preserve"> № </w:t>
      </w:r>
      <w:r w:rsidR="00B05FCD">
        <w:rPr>
          <w:sz w:val="28"/>
          <w:szCs w:val="28"/>
        </w:rPr>
        <w:t>35</w:t>
      </w:r>
      <w:r w:rsidRPr="002B68A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B68A5">
        <w:rPr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Pr="002B68A5">
        <w:rPr>
          <w:bCs/>
          <w:sz w:val="28"/>
          <w:szCs w:val="28"/>
        </w:rPr>
        <w:t xml:space="preserve">Выдача выписок из реестра муниципального имущества и предоставление иной информации об имуществе, находящемся </w:t>
      </w:r>
      <w:r>
        <w:rPr>
          <w:bCs/>
          <w:sz w:val="28"/>
          <w:szCs w:val="28"/>
        </w:rPr>
        <w:br/>
      </w:r>
      <w:r w:rsidR="00B05FCD">
        <w:rPr>
          <w:bCs/>
          <w:sz w:val="28"/>
          <w:szCs w:val="28"/>
        </w:rPr>
        <w:t>в муниципальной собственности</w:t>
      </w:r>
      <w:r w:rsidRPr="002B68A5">
        <w:rPr>
          <w:bCs/>
          <w:sz w:val="28"/>
          <w:szCs w:val="28"/>
        </w:rPr>
        <w:t>».</w:t>
      </w:r>
    </w:p>
    <w:p w:rsidR="00747CD9" w:rsidRPr="00747CD9" w:rsidRDefault="00747CD9" w:rsidP="00747CD9">
      <w:pPr>
        <w:pStyle w:val="2"/>
        <w:numPr>
          <w:ilvl w:val="0"/>
          <w:numId w:val="68"/>
        </w:numPr>
        <w:shd w:val="clear" w:color="auto" w:fill="auto"/>
        <w:tabs>
          <w:tab w:val="left" w:pos="1134"/>
        </w:tabs>
        <w:spacing w:before="0" w:line="22" w:lineRule="atLeast"/>
        <w:ind w:left="20" w:right="60" w:firstLine="709"/>
        <w:rPr>
          <w:bCs/>
          <w:sz w:val="28"/>
          <w:szCs w:val="28"/>
        </w:rPr>
      </w:pPr>
      <w:r w:rsidRPr="002B68A5">
        <w:rPr>
          <w:bCs/>
          <w:sz w:val="28"/>
          <w:szCs w:val="28"/>
        </w:rPr>
        <w:t>Опубликовать настоящее постановление в газете «Знамя», сетевом издании Белгородского района «Знамя 31»</w:t>
      </w:r>
      <w:r w:rsidRPr="00691A21">
        <w:t xml:space="preserve"> (</w:t>
      </w:r>
      <w:r w:rsidRPr="002B68A5">
        <w:rPr>
          <w:bCs/>
          <w:sz w:val="28"/>
          <w:szCs w:val="28"/>
        </w:rPr>
        <w:t xml:space="preserve">www.znamya31.ru) и разместить </w:t>
      </w:r>
      <w:r>
        <w:rPr>
          <w:bCs/>
          <w:sz w:val="28"/>
          <w:szCs w:val="28"/>
        </w:rPr>
        <w:br/>
      </w:r>
      <w:r w:rsidRPr="002B68A5">
        <w:rPr>
          <w:bCs/>
          <w:sz w:val="28"/>
          <w:szCs w:val="28"/>
        </w:rPr>
        <w:t xml:space="preserve">на официальном сайте органов местного самоуправления </w:t>
      </w:r>
      <w:r w:rsidRPr="00747CD9">
        <w:rPr>
          <w:bCs/>
          <w:sz w:val="28"/>
          <w:szCs w:val="28"/>
        </w:rPr>
        <w:t xml:space="preserve">муниципального района «Белгородский район» Белгородской области </w:t>
      </w:r>
      <w:hyperlink r:id="rId10" w:tgtFrame="_blank" w:history="1">
        <w:r w:rsidRPr="00747CD9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belgorodskij-r31.gosweb.gosuslugi.ru</w:t>
        </w:r>
      </w:hyperlink>
      <w:r w:rsidRPr="00747CD9">
        <w:rPr>
          <w:bCs/>
          <w:sz w:val="28"/>
          <w:szCs w:val="28"/>
        </w:rPr>
        <w:t>.</w:t>
      </w:r>
    </w:p>
    <w:p w:rsidR="00747CD9" w:rsidRPr="00747CD9" w:rsidRDefault="00747CD9" w:rsidP="00747CD9">
      <w:pPr>
        <w:pStyle w:val="2"/>
        <w:numPr>
          <w:ilvl w:val="0"/>
          <w:numId w:val="68"/>
        </w:numPr>
        <w:shd w:val="clear" w:color="auto" w:fill="auto"/>
        <w:tabs>
          <w:tab w:val="left" w:pos="1134"/>
        </w:tabs>
        <w:spacing w:before="0" w:line="22" w:lineRule="atLeast"/>
        <w:ind w:left="20" w:right="60" w:firstLine="709"/>
        <w:rPr>
          <w:bCs/>
          <w:sz w:val="28"/>
          <w:szCs w:val="28"/>
        </w:rPr>
      </w:pPr>
      <w:r w:rsidRPr="002B68A5">
        <w:rPr>
          <w:bCs/>
          <w:sz w:val="28"/>
          <w:szCs w:val="28"/>
        </w:rPr>
        <w:t xml:space="preserve">Комитету имущественных и земельных отношений администрации Белгородского района (Ефимов Д.Н.) разместить административный регламент, указанный в пункте 1 настоящего постановления, в реестре государственных </w:t>
      </w:r>
      <w:r>
        <w:rPr>
          <w:bCs/>
          <w:sz w:val="28"/>
          <w:szCs w:val="28"/>
        </w:rPr>
        <w:br/>
      </w:r>
      <w:r w:rsidRPr="002B68A5">
        <w:rPr>
          <w:bCs/>
          <w:sz w:val="28"/>
          <w:szCs w:val="28"/>
        </w:rPr>
        <w:t xml:space="preserve">и муниципальных услуг Белгородской области </w:t>
      </w:r>
      <w:hyperlink r:id="rId11" w:history="1">
        <w:r w:rsidRPr="00747CD9">
          <w:rPr>
            <w:rStyle w:val="af"/>
            <w:bCs/>
            <w:color w:val="auto"/>
            <w:sz w:val="28"/>
            <w:szCs w:val="28"/>
            <w:u w:val="none"/>
          </w:rPr>
          <w:t>www.gosuslugi.ru</w:t>
        </w:r>
      </w:hyperlink>
      <w:r w:rsidRPr="00747CD9">
        <w:rPr>
          <w:bCs/>
          <w:sz w:val="28"/>
          <w:szCs w:val="28"/>
        </w:rPr>
        <w:t>.</w:t>
      </w:r>
    </w:p>
    <w:p w:rsidR="00747CD9" w:rsidRPr="002B68A5" w:rsidRDefault="00747CD9" w:rsidP="00747CD9">
      <w:pPr>
        <w:pStyle w:val="2"/>
        <w:numPr>
          <w:ilvl w:val="0"/>
          <w:numId w:val="68"/>
        </w:numPr>
        <w:shd w:val="clear" w:color="auto" w:fill="auto"/>
        <w:tabs>
          <w:tab w:val="left" w:pos="1134"/>
        </w:tabs>
        <w:spacing w:before="0" w:line="22" w:lineRule="atLeast"/>
        <w:ind w:left="20" w:right="60" w:firstLine="709"/>
        <w:rPr>
          <w:bCs/>
          <w:sz w:val="28"/>
          <w:szCs w:val="28"/>
        </w:rPr>
      </w:pPr>
      <w:r w:rsidRPr="002B68A5">
        <w:rPr>
          <w:bCs/>
          <w:sz w:val="28"/>
          <w:szCs w:val="28"/>
        </w:rPr>
        <w:t>Контроль за исполнением постановления возложить на комитет имущественных и земельных отношений администрации Белгородского района (Ефимов Д.Н.).</w:t>
      </w:r>
    </w:p>
    <w:p w:rsidR="00747CD9" w:rsidRPr="00C77D45" w:rsidRDefault="00747CD9" w:rsidP="00747CD9">
      <w:pPr>
        <w:pStyle w:val="2"/>
        <w:shd w:val="clear" w:color="auto" w:fill="auto"/>
        <w:spacing w:before="0" w:line="22" w:lineRule="atLeast"/>
        <w:ind w:left="740" w:right="60"/>
        <w:rPr>
          <w:sz w:val="28"/>
          <w:szCs w:val="28"/>
        </w:rPr>
      </w:pPr>
    </w:p>
    <w:p w:rsidR="00747CD9" w:rsidRPr="009A2A93" w:rsidRDefault="00747CD9" w:rsidP="00747CD9">
      <w:pPr>
        <w:pStyle w:val="ab"/>
        <w:spacing w:line="22" w:lineRule="atLeast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47CD9" w:rsidRPr="009A2A93" w:rsidRDefault="00747CD9" w:rsidP="00747CD9">
      <w:pPr>
        <w:pStyle w:val="ab"/>
        <w:spacing w:line="22" w:lineRule="atLeast"/>
        <w:ind w:left="0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747CD9" w:rsidRPr="009A2A93" w:rsidRDefault="00747CD9" w:rsidP="00747CD9">
      <w:pPr>
        <w:pStyle w:val="ab"/>
        <w:spacing w:line="22" w:lineRule="atLeast"/>
        <w:ind w:left="0"/>
        <w:rPr>
          <w:rFonts w:ascii="Times New Roman" w:hAnsi="Times New Roman" w:cs="Times New Roman"/>
          <w:b/>
          <w:sz w:val="28"/>
          <w:szCs w:val="28"/>
        </w:rPr>
      </w:pPr>
      <w:r w:rsidRPr="009A2A93"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                                                                  </w:t>
      </w:r>
      <w:r w:rsidR="00B05FCD">
        <w:rPr>
          <w:rFonts w:ascii="Times New Roman" w:hAnsi="Times New Roman" w:cs="Times New Roman"/>
          <w:b/>
          <w:sz w:val="28"/>
          <w:szCs w:val="28"/>
        </w:rPr>
        <w:t xml:space="preserve">Т.П. </w:t>
      </w:r>
      <w:proofErr w:type="spellStart"/>
      <w:r w:rsidR="00B05FCD">
        <w:rPr>
          <w:rFonts w:ascii="Times New Roman" w:hAnsi="Times New Roman" w:cs="Times New Roman"/>
          <w:b/>
          <w:sz w:val="28"/>
          <w:szCs w:val="28"/>
        </w:rPr>
        <w:t>Круглякова</w:t>
      </w:r>
      <w:proofErr w:type="spellEnd"/>
    </w:p>
    <w:p w:rsidR="00747CD9" w:rsidRDefault="00747CD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AD3420" w:rsidRPr="00C77681" w:rsidRDefault="002B0D1E" w:rsidP="006D611B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УТВЕРЖД</w:t>
      </w:r>
      <w:r w:rsidR="006D61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Ё</w:t>
      </w:r>
      <w:r w:rsidRPr="00C7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Н:</w:t>
      </w:r>
    </w:p>
    <w:p w:rsidR="002B0D1E" w:rsidRPr="00C77681" w:rsidRDefault="002B0D1E" w:rsidP="006D611B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постановлением администрации</w:t>
      </w:r>
    </w:p>
    <w:p w:rsidR="002B0D1E" w:rsidRPr="00C77681" w:rsidRDefault="002B0D1E" w:rsidP="006D611B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Белгородского района</w:t>
      </w:r>
    </w:p>
    <w:p w:rsidR="002B0D1E" w:rsidRPr="00C77681" w:rsidRDefault="002B0D1E" w:rsidP="006D611B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«__» _________202</w:t>
      </w:r>
      <w:r w:rsidR="00B05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C93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</w:t>
      </w:r>
      <w:r w:rsidRPr="00C7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___</w:t>
      </w:r>
    </w:p>
    <w:p w:rsidR="002B0D1E" w:rsidRPr="00C77681" w:rsidRDefault="002B0D1E" w:rsidP="0011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0D1E" w:rsidRDefault="002B0D1E" w:rsidP="0011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595C" w:rsidRPr="00C77681" w:rsidRDefault="0094595C" w:rsidP="0011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4CA9" w:rsidRPr="00534CA9" w:rsidRDefault="00B54502" w:rsidP="006D6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7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92179" w:rsidRPr="00C7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дминистративный регламент</w:t>
      </w:r>
      <w:r w:rsidR="006D61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492179" w:rsidRPr="00C77681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6D611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34CA9" w:rsidRPr="00534CA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«Выдача выписок из реестра муниципального имущества </w:t>
      </w:r>
      <w:r w:rsidR="006D611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</w:r>
      <w:r w:rsidR="00534CA9" w:rsidRPr="00534CA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и предоставление иной информации об имуществе, </w:t>
      </w:r>
      <w:r w:rsidR="00534CA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</w:r>
      <w:r w:rsidR="00534CA9" w:rsidRPr="00534CA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находящемся в муниципальной собственности»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2179" w:rsidRPr="00C77681" w:rsidRDefault="004F15BB" w:rsidP="001056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559"/>
      <w:bookmarkEnd w:id="0"/>
      <w:r>
        <w:rPr>
          <w:rFonts w:ascii="Times New Roman" w:hAnsi="Times New Roman" w:cs="Times New Roman"/>
          <w:b/>
          <w:sz w:val="28"/>
          <w:szCs w:val="28"/>
        </w:rPr>
        <w:t>1</w:t>
      </w:r>
      <w:r w:rsidR="001056CF" w:rsidRPr="001056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92179" w:rsidRPr="00C7768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left="357"/>
        <w:outlineLvl w:val="1"/>
        <w:rPr>
          <w:rFonts w:ascii="Times New Roman" w:hAnsi="Times New Roman" w:cs="Times New Roman"/>
          <w:sz w:val="28"/>
          <w:szCs w:val="28"/>
        </w:rPr>
      </w:pPr>
    </w:p>
    <w:p w:rsidR="00492179" w:rsidRDefault="00492179" w:rsidP="001056CF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681">
        <w:rPr>
          <w:rFonts w:ascii="Times New Roman" w:hAnsi="Times New Roman" w:cs="Times New Roman"/>
          <w:b/>
          <w:sz w:val="28"/>
          <w:szCs w:val="28"/>
        </w:rPr>
        <w:t>1.1.</w:t>
      </w:r>
      <w:r w:rsidR="00105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681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92179" w:rsidRPr="00C77681" w:rsidRDefault="00492179" w:rsidP="00492179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112BB" w:rsidRPr="00534CA9" w:rsidRDefault="00492179" w:rsidP="00105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77681">
        <w:rPr>
          <w:rFonts w:ascii="Times New Roman" w:hAnsi="Times New Roman" w:cs="Times New Roman"/>
          <w:sz w:val="28"/>
          <w:szCs w:val="28"/>
        </w:rPr>
        <w:t xml:space="preserve">1.1.1. Настоящий Административный регламент предоставления муниципальной услуги </w:t>
      </w:r>
      <w:r w:rsidR="001112BB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34CA9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Выдача выписок из реестра муниципального имущества и предоставление иной информации об имуществе,</w:t>
      </w:r>
      <w:r w:rsidR="001065F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34CA9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находящемся </w:t>
      </w:r>
      <w:r w:rsidR="001065F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br/>
      </w:r>
      <w:r w:rsidR="00534CA9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муниципальной собственности</w:t>
      </w:r>
      <w:r w:rsidR="00534CA9" w:rsidRPr="00534CA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»</w:t>
      </w:r>
      <w:r w:rsidR="001E32EE" w:rsidRPr="00C77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3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Административный регламент</w:t>
      </w:r>
      <w:r w:rsidR="00CC16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Услуга</w:t>
      </w:r>
      <w:r w:rsidR="00C93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C77681">
        <w:rPr>
          <w:rFonts w:ascii="Times New Roman" w:hAnsi="Times New Roman" w:cs="Times New Roman"/>
          <w:sz w:val="28"/>
          <w:szCs w:val="28"/>
        </w:rPr>
        <w:t xml:space="preserve">устанавливает порядок предоставления </w:t>
      </w:r>
      <w:r w:rsidR="00F2503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77681">
        <w:rPr>
          <w:rFonts w:ascii="Times New Roman" w:hAnsi="Times New Roman" w:cs="Times New Roman"/>
          <w:sz w:val="28"/>
          <w:szCs w:val="28"/>
        </w:rPr>
        <w:t>слуги</w:t>
      </w:r>
      <w:r w:rsidR="00F25034">
        <w:rPr>
          <w:rFonts w:ascii="Times New Roman" w:hAnsi="Times New Roman" w:cs="Times New Roman"/>
          <w:sz w:val="28"/>
          <w:szCs w:val="28"/>
        </w:rPr>
        <w:t xml:space="preserve"> </w:t>
      </w:r>
      <w:r w:rsidRPr="00C77681">
        <w:rPr>
          <w:rFonts w:ascii="Times New Roman" w:hAnsi="Times New Roman" w:cs="Times New Roman"/>
          <w:sz w:val="28"/>
          <w:szCs w:val="28"/>
        </w:rPr>
        <w:t>и стандарт</w:t>
      </w:r>
      <w:r w:rsidR="00CC16EF">
        <w:rPr>
          <w:rFonts w:ascii="Times New Roman" w:hAnsi="Times New Roman" w:cs="Times New Roman"/>
          <w:sz w:val="28"/>
          <w:szCs w:val="28"/>
        </w:rPr>
        <w:t xml:space="preserve"> </w:t>
      </w:r>
      <w:r w:rsidRPr="00C77681">
        <w:rPr>
          <w:rFonts w:ascii="Times New Roman" w:hAnsi="Times New Roman" w:cs="Times New Roman"/>
          <w:sz w:val="28"/>
          <w:szCs w:val="28"/>
        </w:rPr>
        <w:t>ее предоставления</w:t>
      </w:r>
      <w:r w:rsidR="001112BB" w:rsidRPr="00C77681">
        <w:rPr>
          <w:rFonts w:ascii="Times New Roman" w:hAnsi="Times New Roman" w:cs="Times New Roman"/>
          <w:sz w:val="28"/>
          <w:szCs w:val="28"/>
        </w:rPr>
        <w:t>, состав, последовательность и сроки выполнения</w:t>
      </w:r>
      <w:r w:rsidR="001065F2">
        <w:rPr>
          <w:rFonts w:ascii="Times New Roman" w:hAnsi="Times New Roman" w:cs="Times New Roman"/>
          <w:sz w:val="28"/>
          <w:szCs w:val="28"/>
        </w:rPr>
        <w:t xml:space="preserve"> </w:t>
      </w:r>
      <w:r w:rsidR="001112BB" w:rsidRPr="00C77681">
        <w:rPr>
          <w:rFonts w:ascii="Times New Roman" w:hAnsi="Times New Roman" w:cs="Times New Roman"/>
          <w:sz w:val="28"/>
          <w:szCs w:val="28"/>
        </w:rPr>
        <w:t>административных процедур (действий), формы контроля за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492179" w:rsidRPr="00C77681" w:rsidRDefault="00492179" w:rsidP="00945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2179" w:rsidRDefault="00492179" w:rsidP="0094595C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776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1.2. Круг заявителей</w:t>
      </w:r>
    </w:p>
    <w:p w:rsidR="0094595C" w:rsidRPr="00C77681" w:rsidRDefault="0094595C" w:rsidP="0094595C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86EF4" w:rsidRPr="001065F2" w:rsidRDefault="00886EF4" w:rsidP="008A3600">
      <w:pPr>
        <w:pStyle w:val="ab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61"/>
      <w:bookmarkEnd w:id="1"/>
      <w:r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Заявителями при предоставлении </w:t>
      </w:r>
      <w:r w:rsidR="00CC16E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слуги являются</w:t>
      </w:r>
      <w:r w:rsidR="001D69FB"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</w:t>
      </w:r>
      <w:r w:rsidR="00CC16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69FB"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заявитель)</w:t>
      </w:r>
      <w:r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86EF4" w:rsidRPr="001065F2" w:rsidRDefault="00886EF4" w:rsidP="008A3600">
      <w:pPr>
        <w:pStyle w:val="ab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выписки из реестра муниципального имущества:</w:t>
      </w:r>
    </w:p>
    <w:p w:rsidR="00886EF4" w:rsidRPr="001065F2" w:rsidRDefault="00B05FCD" w:rsidP="008A3600">
      <w:pPr>
        <w:pStyle w:val="ab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физические лица</w:t>
      </w:r>
      <w:r w:rsidR="00886EF4"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86EF4" w:rsidRPr="001065F2" w:rsidRDefault="00B05FCD" w:rsidP="008A3600">
      <w:pPr>
        <w:pStyle w:val="ab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юридические лица</w:t>
      </w:r>
      <w:r w:rsidR="00886EF4"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54D9C" w:rsidRPr="001065F2" w:rsidRDefault="00886EF4" w:rsidP="008A3600">
      <w:pPr>
        <w:pStyle w:val="ab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предоставлении </w:t>
      </w:r>
      <w:r w:rsidRPr="001065F2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854D9C" w:rsidRPr="001065F2">
        <w:rPr>
          <w:rFonts w:ascii="Times New Roman" w:hAnsi="Times New Roman" w:cs="Times New Roman"/>
          <w:sz w:val="28"/>
          <w:szCs w:val="28"/>
        </w:rPr>
        <w:t xml:space="preserve">об отсутствии </w:t>
      </w:r>
      <w:r w:rsidR="00DD22BC" w:rsidRPr="001065F2">
        <w:rPr>
          <w:rFonts w:ascii="Times New Roman" w:hAnsi="Times New Roman" w:cs="Times New Roman"/>
          <w:sz w:val="28"/>
          <w:szCs w:val="28"/>
        </w:rPr>
        <w:t xml:space="preserve">в реестре муниципальной собственности </w:t>
      </w:r>
      <w:r w:rsidR="00854D9C" w:rsidRPr="001065F2">
        <w:rPr>
          <w:rFonts w:ascii="Times New Roman" w:hAnsi="Times New Roman" w:cs="Times New Roman"/>
          <w:sz w:val="28"/>
          <w:szCs w:val="28"/>
        </w:rPr>
        <w:t xml:space="preserve">имущества, указанного в </w:t>
      </w:r>
      <w:r w:rsidR="006947B1" w:rsidRPr="001065F2">
        <w:rPr>
          <w:rFonts w:ascii="Times New Roman" w:hAnsi="Times New Roman" w:cs="Times New Roman"/>
          <w:sz w:val="28"/>
          <w:szCs w:val="28"/>
        </w:rPr>
        <w:t>запросе</w:t>
      </w:r>
      <w:r w:rsidR="00854D9C" w:rsidRPr="001065F2">
        <w:rPr>
          <w:rFonts w:ascii="Times New Roman" w:hAnsi="Times New Roman" w:cs="Times New Roman"/>
          <w:sz w:val="28"/>
          <w:szCs w:val="28"/>
        </w:rPr>
        <w:t>:</w:t>
      </w:r>
    </w:p>
    <w:p w:rsidR="00886EF4" w:rsidRPr="001065F2" w:rsidRDefault="00886EF4" w:rsidP="008A3600">
      <w:pPr>
        <w:pStyle w:val="ab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физические лица;</w:t>
      </w:r>
    </w:p>
    <w:p w:rsidR="00886EF4" w:rsidRPr="001065F2" w:rsidRDefault="00886EF4" w:rsidP="008A3600">
      <w:pPr>
        <w:pStyle w:val="ab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5F2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юридические лица.</w:t>
      </w:r>
    </w:p>
    <w:p w:rsidR="0094595C" w:rsidRDefault="007F51E2" w:rsidP="008A3600">
      <w:pPr>
        <w:pStyle w:val="ab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65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Интересы заявителей </w:t>
      </w:r>
      <w:r w:rsidR="00492179" w:rsidRPr="001065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могут представлять лица, обладающие соответствующими полномочиями (далее – представитель).</w:t>
      </w:r>
    </w:p>
    <w:p w:rsidR="00B05FCD" w:rsidRPr="00B05FCD" w:rsidRDefault="00B05FCD" w:rsidP="00B05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681">
        <w:rPr>
          <w:rFonts w:ascii="Times New Roman" w:hAnsi="Times New Roman" w:cs="Times New Roman"/>
          <w:b/>
          <w:sz w:val="28"/>
          <w:szCs w:val="28"/>
        </w:rPr>
        <w:t>1.3.</w:t>
      </w:r>
      <w:r w:rsidR="001056CF" w:rsidRPr="00105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681">
        <w:rPr>
          <w:rFonts w:ascii="Times New Roman" w:hAnsi="Times New Roman" w:cs="Times New Roman"/>
          <w:b/>
          <w:sz w:val="28"/>
          <w:szCs w:val="28"/>
        </w:rPr>
        <w:t>Требование предоставления заявителю</w:t>
      </w:r>
      <w:r w:rsidR="0053181D" w:rsidRPr="00C776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B08">
        <w:rPr>
          <w:rFonts w:ascii="Times New Roman" w:hAnsi="Times New Roman" w:cs="Times New Roman"/>
          <w:b/>
          <w:sz w:val="28"/>
          <w:szCs w:val="28"/>
        </w:rPr>
        <w:t>У</w:t>
      </w:r>
      <w:r w:rsidRPr="00C77681">
        <w:rPr>
          <w:rFonts w:ascii="Times New Roman" w:hAnsi="Times New Roman" w:cs="Times New Roman"/>
          <w:b/>
          <w:sz w:val="28"/>
          <w:szCs w:val="28"/>
        </w:rPr>
        <w:t>слуги</w:t>
      </w:r>
      <w:r w:rsidR="002E5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681">
        <w:rPr>
          <w:rFonts w:ascii="Times New Roman" w:hAnsi="Times New Roman" w:cs="Times New Roman"/>
          <w:b/>
          <w:sz w:val="28"/>
          <w:szCs w:val="28"/>
        </w:rPr>
        <w:t>в соответствии</w:t>
      </w:r>
      <w:r w:rsidR="0053181D" w:rsidRPr="00C776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B08">
        <w:rPr>
          <w:rFonts w:ascii="Times New Roman" w:hAnsi="Times New Roman" w:cs="Times New Roman"/>
          <w:b/>
          <w:sz w:val="28"/>
          <w:szCs w:val="28"/>
        </w:rPr>
        <w:br/>
      </w:r>
      <w:r w:rsidRPr="00C77681">
        <w:rPr>
          <w:rFonts w:ascii="Times New Roman" w:hAnsi="Times New Roman" w:cs="Times New Roman"/>
          <w:b/>
          <w:sz w:val="28"/>
          <w:szCs w:val="28"/>
        </w:rPr>
        <w:t xml:space="preserve">с вариантом предоставления </w:t>
      </w:r>
      <w:r w:rsidR="002E5B08">
        <w:rPr>
          <w:rFonts w:ascii="Times New Roman" w:hAnsi="Times New Roman" w:cs="Times New Roman"/>
          <w:b/>
          <w:sz w:val="28"/>
          <w:szCs w:val="28"/>
        </w:rPr>
        <w:t>У</w:t>
      </w:r>
      <w:r w:rsidRPr="00C77681">
        <w:rPr>
          <w:rFonts w:ascii="Times New Roman" w:hAnsi="Times New Roman" w:cs="Times New Roman"/>
          <w:b/>
          <w:sz w:val="28"/>
          <w:szCs w:val="28"/>
        </w:rPr>
        <w:t>слуги, соответствующим признакам заявителя, определенным в результате анкетирования, проводимого органом, предоставляющ</w:t>
      </w:r>
      <w:r w:rsidR="00C935DC">
        <w:rPr>
          <w:rFonts w:ascii="Times New Roman" w:hAnsi="Times New Roman" w:cs="Times New Roman"/>
          <w:b/>
          <w:sz w:val="28"/>
          <w:szCs w:val="28"/>
        </w:rPr>
        <w:t xml:space="preserve">им </w:t>
      </w:r>
      <w:r w:rsidR="002E5B08">
        <w:rPr>
          <w:rFonts w:ascii="Times New Roman" w:hAnsi="Times New Roman" w:cs="Times New Roman"/>
          <w:b/>
          <w:sz w:val="28"/>
          <w:szCs w:val="28"/>
        </w:rPr>
        <w:t>У</w:t>
      </w:r>
      <w:r w:rsidR="00C935DC">
        <w:rPr>
          <w:rFonts w:ascii="Times New Roman" w:hAnsi="Times New Roman" w:cs="Times New Roman"/>
          <w:b/>
          <w:sz w:val="28"/>
          <w:szCs w:val="28"/>
        </w:rPr>
        <w:t>слугу (далее –</w:t>
      </w:r>
      <w:r w:rsidRPr="00C77681">
        <w:rPr>
          <w:rFonts w:ascii="Times New Roman" w:hAnsi="Times New Roman" w:cs="Times New Roman"/>
          <w:b/>
          <w:sz w:val="28"/>
          <w:szCs w:val="28"/>
        </w:rPr>
        <w:t xml:space="preserve"> профилирование), а также результата,</w:t>
      </w:r>
      <w:r w:rsidR="002E5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681">
        <w:rPr>
          <w:rFonts w:ascii="Times New Roman" w:hAnsi="Times New Roman" w:cs="Times New Roman"/>
          <w:b/>
          <w:sz w:val="28"/>
          <w:szCs w:val="28"/>
        </w:rPr>
        <w:t>за предоставлением которого обратился заявитель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92179" w:rsidRPr="007E60D6" w:rsidRDefault="00DA255F" w:rsidP="000A1D8C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92179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слуга предоставл</w:t>
      </w:r>
      <w:r w:rsidR="00422342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яется</w:t>
      </w:r>
      <w:r w:rsidR="00F442EA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492179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аявителю</w:t>
      </w:r>
      <w:r w:rsidR="00C93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(представителю)</w:t>
      </w:r>
      <w:r w:rsidR="00492179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</w:t>
      </w:r>
      <w:r w:rsidR="00422342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вии с вариантом предоставления </w:t>
      </w:r>
      <w:r w:rsidR="002E5B0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92179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(далее – вариант).</w:t>
      </w:r>
    </w:p>
    <w:p w:rsidR="00795AC0" w:rsidRPr="007E60D6" w:rsidRDefault="00B05FCD" w:rsidP="000A1D8C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Вариант, в соответствии с которым заявителю будет предоставлена </w:t>
      </w:r>
      <w:r w:rsidR="002E5B0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слуга, определяет</w:t>
      </w:r>
      <w:r>
        <w:rPr>
          <w:rFonts w:ascii="Times New Roman" w:hAnsi="Times New Roman"/>
          <w:color w:val="000000" w:themeColor="text1"/>
          <w:sz w:val="28"/>
          <w:szCs w:val="28"/>
        </w:rPr>
        <w:t>ся в соответствии таблицей 2 приложения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8 настоящего административного регламента, исходя из признаков заявителя,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также 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из результата предоставления 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слуги,</w:t>
      </w:r>
      <w:r w:rsidR="002E5B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предоставлением которой обратился заявитель</w:t>
      </w:r>
      <w:r w:rsidR="00795AC0" w:rsidRPr="007E60D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D380E" w:rsidRDefault="00ED380E" w:rsidP="000A1D8C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Орган, предоставляющий </w:t>
      </w:r>
      <w:r w:rsidR="002E5B0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слугу, </w:t>
      </w:r>
      <w:r w:rsidR="00C84AC3">
        <w:rPr>
          <w:rFonts w:ascii="Times New Roman" w:hAnsi="Times New Roman"/>
          <w:color w:val="000000" w:themeColor="text1"/>
          <w:sz w:val="28"/>
          <w:szCs w:val="28"/>
        </w:rPr>
        <w:t xml:space="preserve">проводит анкетирование 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br/>
      </w:r>
      <w:r w:rsidR="00C84AC3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которого определяется: соответствие лица, обратившегося 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br/>
      </w:r>
      <w:r w:rsidR="00C84AC3">
        <w:rPr>
          <w:rFonts w:ascii="Times New Roman" w:hAnsi="Times New Roman"/>
          <w:color w:val="000000" w:themeColor="text1"/>
          <w:sz w:val="28"/>
          <w:szCs w:val="28"/>
        </w:rPr>
        <w:t xml:space="preserve">за оказанием 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C84AC3">
        <w:rPr>
          <w:rFonts w:ascii="Times New Roman" w:hAnsi="Times New Roman"/>
          <w:color w:val="000000" w:themeColor="text1"/>
          <w:sz w:val="28"/>
          <w:szCs w:val="28"/>
        </w:rPr>
        <w:t>слуги, признакам заявителя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4AC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4AC3">
        <w:rPr>
          <w:rFonts w:ascii="Times New Roman" w:hAnsi="Times New Roman"/>
          <w:color w:val="000000" w:themeColor="text1"/>
          <w:sz w:val="28"/>
          <w:szCs w:val="28"/>
        </w:rPr>
        <w:t xml:space="preserve">варианта предоставления </w:t>
      </w:r>
      <w:r w:rsidR="002E5B08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C84AC3">
        <w:rPr>
          <w:rFonts w:ascii="Times New Roman" w:hAnsi="Times New Roman" w:cs="Arial"/>
          <w:color w:val="000000" w:themeColor="text1"/>
          <w:sz w:val="28"/>
          <w:szCs w:val="28"/>
        </w:rPr>
        <w:t>слуги</w:t>
      </w:r>
      <w:r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4AC3" w:rsidRDefault="00C84AC3" w:rsidP="00C84AC3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A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 должна содержать перечень вопросов и ответов, необходимых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4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однозначного определения варианта предоставления </w:t>
      </w:r>
      <w:r w:rsidR="004F15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84AC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слуги. Число вопросов, задаваемых в ходе профилирования, должно быть минимальным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4AC3" w:rsidRDefault="00C84AC3" w:rsidP="00C84AC3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</w:t>
      </w:r>
      <w:r w:rsidR="004F15BB"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</w:rPr>
        <w:t>слуги в его индивидуальном случае.</w:t>
      </w:r>
    </w:p>
    <w:p w:rsidR="00C84AC3" w:rsidRDefault="00C84AC3" w:rsidP="00C84AC3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7E60D6" w:rsidRPr="007E60D6" w:rsidRDefault="007E60D6" w:rsidP="007E60D6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179" w:rsidRPr="00C77681" w:rsidRDefault="004F15BB" w:rsidP="007E60D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2" w:name="Par566"/>
      <w:bookmarkEnd w:id="2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7E60D6" w:rsidRPr="007E60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492179"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Стандар</w:t>
      </w:r>
      <w:r w:rsidR="00C935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 предоставления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</w:t>
      </w:r>
      <w:r w:rsidR="00492179"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слуги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92179" w:rsidRPr="00C77681" w:rsidRDefault="00492179" w:rsidP="007E60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2.1. Наименование </w:t>
      </w:r>
      <w:r w:rsidR="009E2B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</w:t>
      </w:r>
      <w:r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слуги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579A" w:rsidRPr="00C77681" w:rsidRDefault="00492179" w:rsidP="007757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2.1.1. </w:t>
      </w:r>
      <w:r w:rsidR="00534CA9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Выдача выписок</w:t>
      </w:r>
      <w:r w:rsidR="004F15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34CA9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из реестра муниципального имущества </w:t>
      </w:r>
      <w:r w:rsidR="004F15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br/>
      </w:r>
      <w:r w:rsidR="00534CA9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 предоставление иной информации</w:t>
      </w:r>
      <w:r w:rsidR="004F15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34CA9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 имуществе, находящемся </w:t>
      </w:r>
      <w:r w:rsidR="004F15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br/>
      </w:r>
      <w:r w:rsidR="00534CA9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</w:t>
      </w:r>
      <w:r w:rsidR="004F15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34CA9" w:rsidRPr="00534CA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муниципальной собственности</w:t>
      </w:r>
      <w:r w:rsidR="004C2009" w:rsidRPr="00C77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7579A" w:rsidRPr="00C7768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2.2.</w:t>
      </w:r>
      <w:r w:rsidR="007E60D6" w:rsidRPr="007E60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Наименование органа, предоставляющего Услугу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2179" w:rsidRPr="007E60D6" w:rsidRDefault="00C84AC3" w:rsidP="000A1D8C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Услуга предоставляется </w:t>
      </w:r>
      <w:r w:rsidR="0077579A" w:rsidRPr="007E60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администрацией Белгородского района </w:t>
      </w:r>
      <w:r w:rsidR="00445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77579A" w:rsidRPr="007E60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лице комитета имущественных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579A" w:rsidRPr="007E60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земельных отношений администрации Белгородского района</w:t>
      </w:r>
      <w:r w:rsidR="00214466" w:rsidRPr="007E60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77579A" w:rsidRPr="007E60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далее – </w:t>
      </w:r>
      <w:r w:rsidR="00214466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7579A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рган, предоставляющий</w:t>
      </w:r>
      <w:r w:rsidR="00214466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</w:t>
      </w:r>
      <w:r w:rsid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F1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="00214466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579A" w:rsidRPr="007E60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5C58" w:rsidRPr="00C84AC3" w:rsidRDefault="00C84AC3" w:rsidP="00423A40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Получение услуги возможно</w:t>
      </w:r>
      <w:r w:rsidR="004F15B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C84AC3" w:rsidRDefault="00C84AC3" w:rsidP="00C84AC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– через государственное автономное учреждение Белгородской области «Многофункциональный центр предоставления государственных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муниципальных услуг» (далее – МФЦ),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 </w:t>
      </w:r>
    </w:p>
    <w:p w:rsidR="00C84AC3" w:rsidRPr="008B5C58" w:rsidRDefault="00C84AC3" w:rsidP="00C84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– в секторе пользовательского сопровождения в отделениях МФЦ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через информационно-телекоммуникационную сеть «Интернет» (при наличии технической возможности)</w:t>
      </w:r>
    </w:p>
    <w:p w:rsidR="00492179" w:rsidRPr="00084B8E" w:rsidRDefault="00C97171" w:rsidP="00C84AC3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4B8E">
        <w:rPr>
          <w:rFonts w:ascii="Times New Roman" w:hAnsi="Times New Roman"/>
          <w:color w:val="000000" w:themeColor="text1"/>
          <w:sz w:val="28"/>
          <w:szCs w:val="28"/>
        </w:rPr>
        <w:t>МФЦ, в которы</w:t>
      </w:r>
      <w:r w:rsidR="004F15BB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084B8E">
        <w:rPr>
          <w:rFonts w:ascii="Times New Roman" w:hAnsi="Times New Roman"/>
          <w:color w:val="000000" w:themeColor="text1"/>
          <w:sz w:val="28"/>
          <w:szCs w:val="28"/>
        </w:rPr>
        <w:t xml:space="preserve"> подается заявление о предоставлении государственной услуги, не может принимать ре</w:t>
      </w:r>
      <w:r w:rsidR="004F15BB">
        <w:rPr>
          <w:rFonts w:ascii="Times New Roman" w:hAnsi="Times New Roman"/>
          <w:color w:val="000000" w:themeColor="text1"/>
          <w:sz w:val="28"/>
          <w:szCs w:val="28"/>
        </w:rPr>
        <w:t>шение об отказе в приеме заявления</w:t>
      </w:r>
      <w:r w:rsidRPr="00084B8E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не</w:t>
      </w:r>
      <w:r w:rsidR="00C16B46" w:rsidRPr="00084B8E">
        <w:rPr>
          <w:rFonts w:ascii="Times New Roman" w:hAnsi="Times New Roman"/>
          <w:color w:val="000000" w:themeColor="text1"/>
          <w:sz w:val="28"/>
          <w:szCs w:val="28"/>
        </w:rPr>
        <w:t>обходимых для ее предоставления</w:t>
      </w:r>
      <w:r w:rsidR="00640D53" w:rsidRPr="00084B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92179" w:rsidRPr="00C77681" w:rsidRDefault="00492179" w:rsidP="007E60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492179" w:rsidRPr="00C77681" w:rsidRDefault="006117F6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2.3. </w:t>
      </w:r>
      <w:r w:rsidR="00492179"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 предоставления Услуги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22D" w:rsidRPr="006117F6" w:rsidRDefault="0016122D" w:rsidP="000A1D8C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</w:t>
      </w:r>
      <w:r w:rsidR="004D424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117F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являются:</w:t>
      </w:r>
    </w:p>
    <w:p w:rsidR="006117F6" w:rsidRDefault="00642F9B" w:rsidP="008A3600">
      <w:pPr>
        <w:pStyle w:val="ab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предоставлении У</w:t>
      </w:r>
      <w:r w:rsidR="00C97171" w:rsidRPr="00C9717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171" w:rsidRPr="00C9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выдача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</w:t>
      </w:r>
      <w:r w:rsidR="00C97171" w:rsidRPr="00C9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hyperlink r:id="rId12" w:history="1"/>
      <w:r w:rsidR="0016122D" w:rsidRPr="006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реестра </w:t>
      </w:r>
      <w:r w:rsidR="00F442EA" w:rsidRPr="006117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1)</w:t>
      </w:r>
      <w:r w:rsidR="00ED380E" w:rsidRPr="006117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380E" w:rsidRPr="00642F9B" w:rsidRDefault="00642F9B" w:rsidP="005C7231">
      <w:pPr>
        <w:pStyle w:val="ab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предоставлении У</w:t>
      </w:r>
      <w:r w:rsidR="00C97171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слуги и </w:t>
      </w:r>
      <w:r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</w:t>
      </w:r>
      <w:r w:rsidR="00FD6698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6122D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нформационно</w:t>
      </w:r>
      <w:r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16122D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3" w:history="1">
        <w:r w:rsidR="0016122D" w:rsidRPr="00642F9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письм</w:t>
        </w:r>
      </w:hyperlink>
      <w:r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6122D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отсутствии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</w:t>
      </w:r>
      <w:r w:rsidR="0016122D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реестре</w:t>
      </w:r>
      <w:r w:rsidR="00ED380E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D380E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D380E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029D0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61C8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40D53" w:rsidRPr="00642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2179" w:rsidRPr="006117F6" w:rsidRDefault="00642F9B" w:rsidP="00642F9B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AF6ACE" w:rsidRPr="006117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ешение об отказе в предоставлении Услуги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4D42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F6ACE" w:rsidRPr="006117F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F6ACE" w:rsidRPr="006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C169B" w:rsidRPr="006117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0D53" w:rsidRPr="006117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F6ACE" w:rsidRPr="006117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661C8" w:rsidRPr="006117F6" w:rsidRDefault="00B661C8" w:rsidP="000A1D8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17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16122D" w:rsidRPr="00642F9B" w:rsidRDefault="00642F9B" w:rsidP="000A1D8C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может быть получен:</w:t>
      </w:r>
    </w:p>
    <w:p w:rsidR="00642F9B" w:rsidRDefault="00642F9B" w:rsidP="00642F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1) в форме документа на  бумажном  носителе посредством выдачи заявителю в уполномоченном органе или МФЦ лично по предъявлении удостоверяющего личность документа под личную подпись;</w:t>
      </w:r>
    </w:p>
    <w:p w:rsidR="00642F9B" w:rsidRDefault="00642F9B" w:rsidP="00642F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2) в форме документа на бумажном носителе посредством почтового отправления на адрес заявителя, указанный в заявлении;</w:t>
      </w:r>
    </w:p>
    <w:p w:rsidR="00642F9B" w:rsidRDefault="00642F9B" w:rsidP="00642F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3)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 в форме бумажного  документа на основании электронного результата, полученного в ЕПГУ и заверенного сотрудником МФЦ</w:t>
      </w:r>
      <w:r>
        <w:rPr>
          <w:rFonts w:ascii="Tinos" w:eastAsia="Tinos" w:hAnsi="Tinos" w:cs="Tinos"/>
          <w:sz w:val="28"/>
          <w:szCs w:val="28"/>
        </w:rPr>
        <w:t>;</w:t>
      </w:r>
    </w:p>
    <w:p w:rsidR="00642F9B" w:rsidRDefault="00642F9B" w:rsidP="00642F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4)  в форме электронного документа через ЕПГУ</w:t>
      </w:r>
      <w:r>
        <w:rPr>
          <w:rFonts w:ascii="Tinos" w:eastAsia="Tinos" w:hAnsi="Tinos" w:cs="Tinos"/>
          <w:sz w:val="28"/>
          <w:szCs w:val="28"/>
        </w:rPr>
        <w:t>;</w:t>
      </w:r>
    </w:p>
    <w:p w:rsidR="00642F9B" w:rsidRDefault="00642F9B" w:rsidP="00642F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5)</w:t>
      </w:r>
      <w:r>
        <w:rPr>
          <w:rFonts w:ascii="Tinos" w:eastAsia="Tinos" w:hAnsi="Tinos" w:cs="Tinos"/>
          <w:sz w:val="28"/>
          <w:szCs w:val="28"/>
        </w:rPr>
        <w:t xml:space="preserve">  в форме  электронного  документа  посредством  отправления  на адрес электронной почты, указанной в заявлении.</w:t>
      </w:r>
    </w:p>
    <w:p w:rsidR="00492179" w:rsidRPr="00C77681" w:rsidRDefault="00642F9B" w:rsidP="00642F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nos" w:eastAsia="Tinos" w:hAnsi="Tinos" w:cs="Tinos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«Состав, последовательность и сроки выполнения административных процедур»</w:t>
      </w:r>
      <w:r>
        <w:rPr>
          <w:rFonts w:ascii="Tinos" w:eastAsia="Tinos" w:hAnsi="Tinos" w:cs="Tinos"/>
          <w:sz w:val="28"/>
          <w:szCs w:val="28"/>
        </w:rPr>
        <w:t xml:space="preserve"> настоящего административного регламента.</w:t>
      </w:r>
    </w:p>
    <w:p w:rsidR="00492179" w:rsidRPr="00C77681" w:rsidRDefault="00492179" w:rsidP="00611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2.4.</w:t>
      </w:r>
      <w:r w:rsidR="009B48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Срок предоставлен</w:t>
      </w:r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ия Услуги</w:t>
      </w:r>
    </w:p>
    <w:p w:rsidR="00492179" w:rsidRPr="00C77681" w:rsidRDefault="00492179" w:rsidP="00127F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5DC2" w:rsidRDefault="00BC6738" w:rsidP="004F15BB">
      <w:pPr>
        <w:autoSpaceDE w:val="0"/>
        <w:autoSpaceDN w:val="0"/>
        <w:adjustRightInd w:val="0"/>
        <w:spacing w:after="0"/>
        <w:ind w:firstLine="709"/>
        <w:jc w:val="both"/>
        <w:rPr>
          <w:rFonts w:ascii="Tinos" w:hAnsi="Tinos" w:cs="Tinos"/>
          <w:sz w:val="28"/>
          <w:szCs w:val="28"/>
        </w:rPr>
      </w:pPr>
      <w:r w:rsidRPr="00BC6738">
        <w:rPr>
          <w:rFonts w:ascii="Times New Roman" w:hAnsi="Times New Roman" w:cs="Times New Roman"/>
          <w:color w:val="000000" w:themeColor="text1"/>
          <w:sz w:val="28"/>
          <w:szCs w:val="28"/>
        </w:rPr>
        <w:t>2.4.1.</w:t>
      </w:r>
      <w:r w:rsidR="00E95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5DC2">
        <w:rPr>
          <w:rFonts w:ascii="Tinos" w:eastAsia="Tinos" w:hAnsi="Tinos" w:cs="Tinos"/>
          <w:sz w:val="28"/>
          <w:szCs w:val="28"/>
        </w:rPr>
        <w:t xml:space="preserve">Максимальный срок предоставления </w:t>
      </w:r>
      <w:r w:rsidR="009E2B02">
        <w:rPr>
          <w:rFonts w:ascii="Tinos" w:eastAsia="Tinos" w:hAnsi="Tinos" w:cs="Tinos"/>
          <w:color w:val="000000" w:themeColor="text1"/>
          <w:sz w:val="28"/>
          <w:szCs w:val="28"/>
          <w:lang w:eastAsia="ru-RU"/>
        </w:rPr>
        <w:t>У</w:t>
      </w:r>
      <w:r w:rsidR="00E95DC2">
        <w:rPr>
          <w:rFonts w:ascii="Tinos" w:eastAsia="Tinos" w:hAnsi="Tinos" w:cs="Tinos"/>
          <w:sz w:val="28"/>
          <w:szCs w:val="28"/>
        </w:rPr>
        <w:t xml:space="preserve">слуги исчисляется со дня регистрации запроса и документов, необходимых для предоставления </w:t>
      </w:r>
      <w:r w:rsidR="00E95DC2">
        <w:rPr>
          <w:rFonts w:ascii="Tinos" w:eastAsia="Tinos" w:hAnsi="Tinos" w:cs="Tinos"/>
          <w:color w:val="000000" w:themeColor="text1"/>
          <w:sz w:val="28"/>
          <w:szCs w:val="28"/>
          <w:lang w:eastAsia="ru-RU"/>
        </w:rPr>
        <w:t>муниципальной</w:t>
      </w:r>
      <w:r w:rsidR="00E95DC2">
        <w:rPr>
          <w:rFonts w:ascii="Tinos" w:eastAsia="Tinos" w:hAnsi="Tinos" w:cs="Tinos"/>
          <w:sz w:val="28"/>
          <w:szCs w:val="28"/>
        </w:rPr>
        <w:t xml:space="preserve"> услуги:</w:t>
      </w:r>
    </w:p>
    <w:p w:rsidR="00E95DC2" w:rsidRDefault="00E95DC2" w:rsidP="00E95DC2">
      <w:pPr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а) в уполномоченный орган – 2 рабочих дня</w:t>
      </w:r>
      <w:r w:rsidRPr="00E95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6738">
        <w:rPr>
          <w:rFonts w:ascii="Times New Roman" w:hAnsi="Times New Roman" w:cs="Times New Roman"/>
          <w:color w:val="000000" w:themeColor="text1"/>
          <w:sz w:val="28"/>
          <w:szCs w:val="28"/>
        </w:rPr>
        <w:t>со дня регистрации соответствующего запроса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673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направления письменного обращения или обращения, оформленного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6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электронном виде, на адрес официальной электронной почты </w:t>
      </w:r>
      <w:r w:rsidRPr="00BC6738">
        <w:rPr>
          <w:rFonts w:ascii="Times New Roman" w:hAnsi="Times New Roman" w:cs="Times New Roman"/>
          <w:sz w:val="28"/>
          <w:szCs w:val="28"/>
        </w:rPr>
        <w:t>органа, предоставляющего Услугу;</w:t>
      </w:r>
    </w:p>
    <w:p w:rsidR="00E95DC2" w:rsidRDefault="00E95DC2" w:rsidP="00E95DC2">
      <w:pPr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б) через ЕПГУ – 2 рабочих дня</w:t>
      </w:r>
      <w:r w:rsidRPr="00E95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C6738">
        <w:rPr>
          <w:rFonts w:ascii="Times New Roman" w:hAnsi="Times New Roman" w:cs="Times New Roman"/>
          <w:color w:val="000000" w:themeColor="text1"/>
          <w:sz w:val="28"/>
          <w:szCs w:val="28"/>
        </w:rPr>
        <w:t>со дня регистрации соответствующего запроса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95DC2" w:rsidRDefault="00E95DC2" w:rsidP="00E95DC2">
      <w:pPr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в) в МФЦ – 2 рабочих дня </w:t>
      </w:r>
      <w:r w:rsidRPr="00BC6738">
        <w:rPr>
          <w:rFonts w:ascii="Times New Roman" w:hAnsi="Times New Roman" w:cs="Times New Roman"/>
          <w:sz w:val="28"/>
          <w:szCs w:val="28"/>
        </w:rPr>
        <w:t>со дня поступления от МФЦ соответствующего запроса в орган, предоставляющий Услугу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0445" w:rsidRPr="00127FF9" w:rsidRDefault="00051619" w:rsidP="00BC6738">
      <w:pPr>
        <w:pStyle w:val="ab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Ма</w:t>
      </w:r>
      <w:r w:rsidR="004F15BB">
        <w:rPr>
          <w:rFonts w:ascii="Times New Roman" w:hAnsi="Times New Roman"/>
          <w:sz w:val="28"/>
          <w:szCs w:val="28"/>
        </w:rPr>
        <w:t>ксимальный срок предоставления У</w:t>
      </w:r>
      <w:r>
        <w:rPr>
          <w:rFonts w:ascii="Times New Roman" w:hAnsi="Times New Roman"/>
          <w:sz w:val="28"/>
          <w:szCs w:val="28"/>
        </w:rPr>
        <w:t xml:space="preserve">слуги определен для каждого варианта </w:t>
      </w:r>
      <w:r>
        <w:rPr>
          <w:rFonts w:ascii="Tinos" w:eastAsia="Tinos" w:hAnsi="Tinos" w:cs="Tinos"/>
          <w:sz w:val="28"/>
          <w:szCs w:val="28"/>
        </w:rPr>
        <w:t xml:space="preserve">и приведен в разделе 3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«Состав, последовательность и сроки выполнения административных процедур»</w:t>
      </w:r>
      <w:r>
        <w:rPr>
          <w:rFonts w:ascii="Tinos" w:eastAsia="Tinos" w:hAnsi="Tinos" w:cs="Tinos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.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179" w:rsidRPr="00C77681" w:rsidRDefault="00492179" w:rsidP="00611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2.5.</w:t>
      </w:r>
      <w:r w:rsidR="006117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Правовые основания предоставления Услуги</w:t>
      </w:r>
    </w:p>
    <w:p w:rsidR="00492179" w:rsidRPr="00C77681" w:rsidRDefault="00492179" w:rsidP="00033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7231" w:rsidRDefault="005C7231" w:rsidP="005C7231">
      <w:pPr>
        <w:widowControl w:val="0"/>
        <w:tabs>
          <w:tab w:val="left" w:pos="1559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2.5.1. Перечень  нормативных  правовых  актов,  регулирующих предоставление </w:t>
      </w:r>
      <w:r w:rsidR="004F15B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</w:t>
      </w:r>
      <w:r w:rsidR="004F15B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слугу, а также его должностных лиц подлежит обязательному </w:t>
      </w:r>
      <w:r>
        <w:rPr>
          <w:rFonts w:ascii="Tinos" w:eastAsia="Tinos" w:hAnsi="Tinos" w:cs="Tinos"/>
          <w:sz w:val="28"/>
          <w:szCs w:val="28"/>
        </w:rPr>
        <w:t xml:space="preserve">размещению: </w:t>
      </w:r>
      <w:r w:rsidR="004F15BB">
        <w:rPr>
          <w:rFonts w:ascii="Tinos" w:eastAsia="Tinos" w:hAnsi="Tinos" w:cs="Tinos"/>
          <w:sz w:val="28"/>
          <w:szCs w:val="28"/>
        </w:rPr>
        <w:br/>
      </w:r>
      <w:r>
        <w:rPr>
          <w:rFonts w:ascii="Tinos" w:eastAsia="Tinos" w:hAnsi="Tinos" w:cs="Tinos"/>
          <w:sz w:val="28"/>
          <w:szCs w:val="28"/>
        </w:rPr>
        <w:t xml:space="preserve">на официальном сайте уполномоченного органа (https://belgorodskij-r31.gosweb.gosuslugi.ru), на ЕПГУ, в федеральной государственной информационной системе «Федеральный реестр государственных </w:t>
      </w:r>
      <w:r w:rsidR="004F15BB">
        <w:rPr>
          <w:rFonts w:ascii="Tinos" w:eastAsia="Tinos" w:hAnsi="Tinos" w:cs="Tinos"/>
          <w:sz w:val="28"/>
          <w:szCs w:val="28"/>
        </w:rPr>
        <w:br/>
      </w:r>
      <w:r>
        <w:rPr>
          <w:rFonts w:ascii="Tinos" w:eastAsia="Tinos" w:hAnsi="Tinos" w:cs="Tinos"/>
          <w:sz w:val="28"/>
          <w:szCs w:val="28"/>
        </w:rPr>
        <w:t>и муниципальных услуг (функций) (далее – ФРГУ, федеральный реестр)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.</w:t>
      </w:r>
    </w:p>
    <w:p w:rsidR="005C7231" w:rsidRDefault="005C7231" w:rsidP="005C7231">
      <w:pPr>
        <w:widowControl w:val="0"/>
        <w:tabs>
          <w:tab w:val="left" w:pos="1559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2.5.2. Орган, предоставляющий </w:t>
      </w:r>
      <w:r w:rsidR="004F15B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слугу, обеспечивает размещение </w:t>
      </w:r>
      <w:r w:rsidR="004F15BB">
        <w:rPr>
          <w:rFonts w:ascii="Tinos" w:eastAsia="Tinos" w:hAnsi="Tinos" w:cs="Tinos"/>
          <w:color w:val="000000" w:themeColor="text1"/>
          <w:sz w:val="28"/>
          <w:szCs w:val="28"/>
        </w:rPr>
        <w:br/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и актуализацию перечня нормативных правовых актов, регулирующих предоставление </w:t>
      </w:r>
      <w:r w:rsidR="004F15B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слуги, информации о порядке досудебного (внесудебного) обжалования решений и действий (бездействия) органа, предоставляющего </w:t>
      </w:r>
      <w:r w:rsidR="004F15B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слугу, а также его должностных лиц на официальных сайтах уполномоченных органов, на ЕПГУ, в ФРГУ.</w:t>
      </w:r>
    </w:p>
    <w:p w:rsidR="00127FF9" w:rsidRPr="00C77681" w:rsidRDefault="00127FF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2.6.</w:t>
      </w:r>
      <w:r w:rsidR="006117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Исчерпывающий перечень документов, </w:t>
      </w:r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необходимых для предоставления Услуги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77EC" w:rsidRDefault="000F77EC" w:rsidP="000F77EC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Par577"/>
      <w:bookmarkEnd w:id="3"/>
      <w:r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</w:t>
      </w:r>
      <w:r>
        <w:rPr>
          <w:rFonts w:ascii="Times New Roman" w:hAnsi="Times New Roman"/>
          <w:sz w:val="28"/>
          <w:szCs w:val="28"/>
        </w:rPr>
        <w:br/>
        <w:t>с законодательными или иными нормативными правов</w:t>
      </w:r>
      <w:r w:rsidR="004F15BB">
        <w:rPr>
          <w:rFonts w:ascii="Times New Roman" w:hAnsi="Times New Roman"/>
          <w:sz w:val="28"/>
          <w:szCs w:val="28"/>
        </w:rPr>
        <w:t xml:space="preserve">ыми актами </w:t>
      </w:r>
      <w:r w:rsidR="004F15BB">
        <w:rPr>
          <w:rFonts w:ascii="Times New Roman" w:hAnsi="Times New Roman"/>
          <w:sz w:val="28"/>
          <w:szCs w:val="28"/>
        </w:rPr>
        <w:br/>
        <w:t>для предоставления У</w:t>
      </w:r>
      <w:r>
        <w:rPr>
          <w:rFonts w:ascii="Times New Roman" w:hAnsi="Times New Roman"/>
          <w:sz w:val="28"/>
          <w:szCs w:val="28"/>
        </w:rPr>
        <w:t xml:space="preserve">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 </w:t>
      </w:r>
      <w:r w:rsidR="00421C6D">
        <w:rPr>
          <w:rFonts w:ascii="Tinos" w:eastAsia="Tinos" w:hAnsi="Tinos" w:cs="Tinos"/>
          <w:color w:val="000000" w:themeColor="text1"/>
          <w:sz w:val="28"/>
          <w:szCs w:val="28"/>
        </w:rPr>
        <w:t>«Состав, последовательность и сроки выполнения административных процедур» настоящего</w:t>
      </w:r>
      <w:r>
        <w:rPr>
          <w:rFonts w:ascii="Times New Roman" w:hAnsi="Times New Roman"/>
          <w:sz w:val="28"/>
          <w:szCs w:val="28"/>
        </w:rPr>
        <w:t xml:space="preserve"> регламента</w:t>
      </w:r>
      <w:r w:rsidR="009B48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A04FA" w:rsidRPr="000F77EC" w:rsidRDefault="000F77EC" w:rsidP="000F77EC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Способы подачи запроса о предоставлении услуги приводятся </w:t>
      </w:r>
      <w:r>
        <w:rPr>
          <w:rFonts w:ascii="Times New Roman" w:hAnsi="Times New Roman"/>
          <w:sz w:val="28"/>
          <w:szCs w:val="28"/>
        </w:rPr>
        <w:br/>
        <w:t xml:space="preserve">в описании соответствующих вариантов в разделе </w:t>
      </w:r>
      <w:r w:rsidR="00421C6D">
        <w:rPr>
          <w:rFonts w:ascii="Times New Roman" w:hAnsi="Times New Roman"/>
          <w:sz w:val="28"/>
          <w:szCs w:val="28"/>
        </w:rPr>
        <w:t xml:space="preserve">3 </w:t>
      </w:r>
      <w:r w:rsidR="00421C6D">
        <w:rPr>
          <w:rFonts w:ascii="Tinos" w:eastAsia="Tinos" w:hAnsi="Tinos" w:cs="Tinos"/>
          <w:color w:val="000000" w:themeColor="text1"/>
          <w:sz w:val="28"/>
          <w:szCs w:val="28"/>
        </w:rPr>
        <w:t>«Состав, последовательность и сроки выполнения административных процедур» настоящего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EA04FA" w:rsidRPr="000F7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92179" w:rsidRPr="00C77681" w:rsidRDefault="00492179" w:rsidP="00E8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2179" w:rsidRPr="00C77681" w:rsidRDefault="00492179" w:rsidP="00737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Par590"/>
      <w:bookmarkEnd w:id="4"/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2.7.</w:t>
      </w:r>
      <w:r w:rsidR="005054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Исчерпывающий перечень оснований для о</w:t>
      </w:r>
      <w:r w:rsidRPr="00C77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тказа</w:t>
      </w:r>
      <w:r w:rsidRPr="00C77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приеме документов, необходимых для предоставления Услуги</w:t>
      </w:r>
    </w:p>
    <w:p w:rsidR="00492179" w:rsidRPr="00C77681" w:rsidRDefault="00492179" w:rsidP="00E8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3F72" w:rsidRPr="000F77EC" w:rsidRDefault="000F77EC" w:rsidP="000F7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5" w:name="Par608"/>
      <w:bookmarkEnd w:id="5"/>
      <w:r>
        <w:rPr>
          <w:rFonts w:ascii="Times New Roman" w:hAnsi="Times New Roman"/>
          <w:sz w:val="28"/>
          <w:szCs w:val="28"/>
        </w:rPr>
        <w:t xml:space="preserve">2.7.1. </w:t>
      </w:r>
      <w:r w:rsidRPr="000F77EC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документов, </w:t>
      </w:r>
      <w:r w:rsidR="00C4319D">
        <w:rPr>
          <w:rFonts w:ascii="Times New Roman" w:hAnsi="Times New Roman"/>
          <w:sz w:val="28"/>
          <w:szCs w:val="28"/>
        </w:rPr>
        <w:t>необходимых для предоставления У</w:t>
      </w:r>
      <w:r w:rsidRPr="000F77EC">
        <w:rPr>
          <w:rFonts w:ascii="Times New Roman" w:hAnsi="Times New Roman"/>
          <w:sz w:val="28"/>
          <w:szCs w:val="28"/>
        </w:rPr>
        <w:t xml:space="preserve">слуги, определяется </w:t>
      </w:r>
      <w:r w:rsidR="004452A8">
        <w:rPr>
          <w:rFonts w:ascii="Times New Roman" w:hAnsi="Times New Roman"/>
          <w:sz w:val="28"/>
          <w:szCs w:val="28"/>
        </w:rPr>
        <w:br/>
      </w:r>
      <w:r w:rsidRPr="000F77EC">
        <w:rPr>
          <w:rFonts w:ascii="Times New Roman" w:hAnsi="Times New Roman"/>
          <w:sz w:val="28"/>
          <w:szCs w:val="28"/>
        </w:rPr>
        <w:t xml:space="preserve">для каждого варианта и приведен в их описании, содержащемся в разделе </w:t>
      </w:r>
      <w:r w:rsidR="004452A8">
        <w:rPr>
          <w:rFonts w:ascii="Times New Roman" w:hAnsi="Times New Roman"/>
          <w:sz w:val="28"/>
          <w:szCs w:val="28"/>
        </w:rPr>
        <w:br/>
      </w:r>
      <w:r w:rsidRPr="000F77EC">
        <w:rPr>
          <w:rFonts w:ascii="Times New Roman" w:hAnsi="Times New Roman"/>
          <w:sz w:val="28"/>
          <w:szCs w:val="28"/>
        </w:rPr>
        <w:t>3</w:t>
      </w:r>
      <w:r w:rsidR="00C4319D">
        <w:rPr>
          <w:rFonts w:ascii="Times New Roman" w:hAnsi="Times New Roman"/>
          <w:sz w:val="28"/>
          <w:szCs w:val="28"/>
        </w:rPr>
        <w:t xml:space="preserve"> </w:t>
      </w:r>
      <w:r w:rsidR="00C4319D">
        <w:rPr>
          <w:rFonts w:ascii="Tinos" w:eastAsia="Tinos" w:hAnsi="Tinos" w:cs="Tinos"/>
          <w:color w:val="000000" w:themeColor="text1"/>
          <w:sz w:val="28"/>
          <w:szCs w:val="28"/>
        </w:rPr>
        <w:t>«Состав, последовательность и сроки выполнения административных процедур» настоящего</w:t>
      </w:r>
      <w:r w:rsidRPr="000F77E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4C3F72" w:rsidRPr="000F77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75A40" w:rsidRDefault="00A75A40" w:rsidP="004C3F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765EF" w:rsidRPr="00C77681" w:rsidRDefault="006765EF" w:rsidP="004C3F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92179" w:rsidRPr="00C77681" w:rsidRDefault="00492179" w:rsidP="002D6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ar611"/>
      <w:bookmarkEnd w:id="6"/>
      <w:r w:rsidRPr="00C77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2.8</w:t>
      </w:r>
      <w:r w:rsidR="002D6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C77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Pr="00C77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предоставления Услуги или отказа в предоставлении Услуги</w:t>
      </w:r>
    </w:p>
    <w:p w:rsidR="00492179" w:rsidRPr="00C77681" w:rsidRDefault="00492179" w:rsidP="00E829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DC5" w:rsidRPr="002D6FC2" w:rsidRDefault="000F77EC" w:rsidP="008A3600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619"/>
      <w:bookmarkEnd w:id="7"/>
      <w:r>
        <w:rPr>
          <w:rFonts w:ascii="Times New Roman" w:hAnsi="Times New Roman"/>
          <w:color w:val="000000" w:themeColor="text1"/>
          <w:sz w:val="28"/>
          <w:szCs w:val="28"/>
        </w:rPr>
        <w:t xml:space="preserve">Исчерпывающий перечень оснований для </w:t>
      </w:r>
      <w:r w:rsidR="00C4319D">
        <w:rPr>
          <w:rFonts w:ascii="Times New Roman" w:hAnsi="Times New Roman"/>
          <w:color w:val="000000" w:themeColor="text1"/>
          <w:sz w:val="28"/>
          <w:szCs w:val="28"/>
        </w:rPr>
        <w:t>приостановления предоставления У</w:t>
      </w:r>
      <w:r>
        <w:rPr>
          <w:rFonts w:ascii="Times New Roman" w:hAnsi="Times New Roman"/>
          <w:color w:val="000000" w:themeColor="text1"/>
          <w:sz w:val="28"/>
          <w:szCs w:val="28"/>
        </w:rPr>
        <w:t>слу</w:t>
      </w:r>
      <w:r w:rsidR="00C4319D">
        <w:rPr>
          <w:rFonts w:ascii="Times New Roman" w:hAnsi="Times New Roman"/>
          <w:color w:val="000000" w:themeColor="text1"/>
          <w:sz w:val="28"/>
          <w:szCs w:val="28"/>
        </w:rPr>
        <w:t>ги или отказа в предоставлении 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слуги определяется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для каждого варианта и приведен в их описании, содержащемся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в разделе 3</w:t>
      </w:r>
      <w:r w:rsidR="00C4319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4319D">
        <w:rPr>
          <w:rFonts w:ascii="Tinos" w:eastAsia="Tinos" w:hAnsi="Tinos" w:cs="Tinos"/>
          <w:color w:val="000000" w:themeColor="text1"/>
          <w:sz w:val="28"/>
          <w:szCs w:val="28"/>
        </w:rPr>
        <w:t>«Состав, последовательность и сроки выполнения административных процедур» настоящего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административного регламента.</w:t>
      </w:r>
    </w:p>
    <w:p w:rsidR="00A75A40" w:rsidRDefault="00A75A40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097" w:rsidRDefault="00492179" w:rsidP="00FA6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2.9</w:t>
      </w:r>
      <w:r w:rsidR="007375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Размер платы, взимаемой с заявителя</w:t>
      </w:r>
      <w:r w:rsidRPr="00C776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при предоставлении Услуги, и способы ее взимания</w:t>
      </w:r>
    </w:p>
    <w:p w:rsidR="00FA6097" w:rsidRDefault="00FA6097" w:rsidP="00FA6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92179" w:rsidRPr="008D6211" w:rsidRDefault="00492179" w:rsidP="008A3600">
      <w:pPr>
        <w:pStyle w:val="ab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D6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Предоставление Услуги осуществляется бесплатно.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492179" w:rsidRPr="00C77681" w:rsidRDefault="00492179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77681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C7768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10. Максимальный срок ожидания в очереди при подаче запроса </w:t>
      </w:r>
      <w:r w:rsidR="00F7773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 w:rsidRPr="00C7768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предоставлении Услуги и при получении результата предоставления Услуги</w:t>
      </w:r>
    </w:p>
    <w:p w:rsidR="00492179" w:rsidRPr="00C77681" w:rsidRDefault="00492179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92179" w:rsidRPr="008D6211" w:rsidRDefault="00475607" w:rsidP="008A3600">
      <w:pPr>
        <w:pStyle w:val="ab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D62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Срок ожидания в очереди при подаче запроса о предоставлении </w:t>
      </w:r>
      <w:r w:rsidRPr="008D621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D62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слуги, и при получении результата </w:t>
      </w:r>
      <w:r w:rsidR="00C431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8D62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слуги не должен превышать 15 минут</w:t>
      </w:r>
      <w:r w:rsidR="00492179" w:rsidRPr="008D62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492179" w:rsidRPr="00C77681" w:rsidRDefault="00492179" w:rsidP="004921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2179" w:rsidRPr="00C77681" w:rsidRDefault="00492179" w:rsidP="00492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7681">
        <w:rPr>
          <w:rFonts w:ascii="Times New Roman" w:hAnsi="Times New Roman" w:cs="Times New Roman"/>
          <w:b/>
          <w:color w:val="000000"/>
          <w:sz w:val="28"/>
          <w:szCs w:val="28"/>
        </w:rPr>
        <w:t>2.11. Срок регистрации запрос</w:t>
      </w:r>
      <w:r w:rsidR="00337621" w:rsidRPr="00C77681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C77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заявителя о предоставлении Услуги</w:t>
      </w:r>
    </w:p>
    <w:p w:rsidR="00492179" w:rsidRPr="00C77681" w:rsidRDefault="00492179" w:rsidP="008D6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77EC" w:rsidRDefault="000F77EC" w:rsidP="000F77EC">
      <w:pPr>
        <w:tabs>
          <w:tab w:val="left" w:pos="992"/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2.11.1. Срок   регистрации   запроса и документов, необходимых </w:t>
      </w:r>
      <w:r>
        <w:rPr>
          <w:rFonts w:ascii="Tinos" w:eastAsia="Tinos" w:hAnsi="Tinos" w:cs="Tinos"/>
          <w:sz w:val="28"/>
          <w:szCs w:val="28"/>
        </w:rPr>
        <w:br/>
        <w:t xml:space="preserve">для предоставления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слуги, в уполномоченном органе –</w:t>
      </w:r>
      <w:r w:rsidR="00C4319D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>1 рабочий день (без учета срока на доставку документов из МФЦ</w:t>
      </w:r>
      <w:r w:rsidR="00C4319D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 xml:space="preserve">в уполномоченный орган, установленного соглашением о взаимодействии, заключенным между МФЦ </w:t>
      </w:r>
      <w:r w:rsidR="00C4319D">
        <w:rPr>
          <w:rFonts w:ascii="Tinos" w:eastAsia="Tinos" w:hAnsi="Tinos" w:cs="Tinos"/>
          <w:sz w:val="28"/>
          <w:szCs w:val="28"/>
        </w:rPr>
        <w:br/>
      </w:r>
      <w:r>
        <w:rPr>
          <w:rFonts w:ascii="Tinos" w:eastAsia="Tinos" w:hAnsi="Tinos" w:cs="Tinos"/>
          <w:sz w:val="28"/>
          <w:szCs w:val="28"/>
        </w:rPr>
        <w:t>и уполномоченным органом).</w:t>
      </w:r>
    </w:p>
    <w:p w:rsidR="000F77EC" w:rsidRDefault="000F77EC" w:rsidP="000F77EC">
      <w:pPr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2.11.2. Регистрация запроса, направленного заявителем по почте</w:t>
      </w:r>
      <w:r>
        <w:rPr>
          <w:rFonts w:ascii="Tinos" w:eastAsia="Tinos" w:hAnsi="Tinos" w:cs="Tinos"/>
          <w:sz w:val="28"/>
          <w:szCs w:val="28"/>
        </w:rPr>
        <w:br/>
        <w:t xml:space="preserve">или в форме электронного документа на ЕПГУ, осуществляется в день                         его поступления либо на следующий рабочий день, в случае его получения </w:t>
      </w:r>
      <w:r>
        <w:rPr>
          <w:rFonts w:ascii="Tinos" w:eastAsia="Tinos" w:hAnsi="Tinos" w:cs="Tinos"/>
          <w:sz w:val="28"/>
          <w:szCs w:val="28"/>
        </w:rPr>
        <w:br/>
        <w:t xml:space="preserve">после 16 часов текущего рабочего дня. В случае поступления заявления в орган, предоставляющий </w:t>
      </w:r>
      <w:r w:rsidR="00C4319D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слугу, в выходной или праздничный день регистрация заявления осуществляется в первый, следующий за ним, рабочий день.</w:t>
      </w:r>
    </w:p>
    <w:p w:rsidR="00492179" w:rsidRPr="00C77681" w:rsidRDefault="00492179" w:rsidP="008D6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2179" w:rsidRPr="00C77681" w:rsidRDefault="00492179" w:rsidP="004921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179" w:rsidRPr="00C77681" w:rsidRDefault="00492179" w:rsidP="00BD64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681">
        <w:rPr>
          <w:rFonts w:ascii="Times New Roman" w:hAnsi="Times New Roman" w:cs="Times New Roman"/>
          <w:b/>
          <w:sz w:val="28"/>
          <w:szCs w:val="28"/>
        </w:rPr>
        <w:t xml:space="preserve">2.12. Требования к помещениям, в которых предоставляется Услуга </w:t>
      </w:r>
    </w:p>
    <w:p w:rsidR="00492179" w:rsidRPr="00C77681" w:rsidRDefault="00492179" w:rsidP="00492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179" w:rsidRPr="00A974C9" w:rsidRDefault="00A974C9" w:rsidP="005C7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4C9">
        <w:rPr>
          <w:rFonts w:ascii="Tinos" w:eastAsia="Tinos" w:hAnsi="Tinos" w:cs="Tinos"/>
          <w:sz w:val="28"/>
          <w:szCs w:val="28"/>
        </w:rPr>
        <w:t xml:space="preserve">Перечень  требований к помещениям, в которых предоставляется  </w:t>
      </w:r>
      <w:r w:rsidR="009E2B02">
        <w:rPr>
          <w:rFonts w:ascii="Tinos" w:eastAsia="Tinos" w:hAnsi="Tinos" w:cs="Tinos"/>
          <w:sz w:val="28"/>
          <w:szCs w:val="28"/>
        </w:rPr>
        <w:t>У</w:t>
      </w:r>
      <w:r w:rsidRPr="00A974C9">
        <w:rPr>
          <w:rFonts w:ascii="Tinos" w:eastAsia="Tinos" w:hAnsi="Tinos" w:cs="Tinos"/>
          <w:sz w:val="28"/>
          <w:szCs w:val="28"/>
        </w:rPr>
        <w:t xml:space="preserve">слуга, в том числе к залу ожидания, местам для заполнения запросов о предоставлении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A974C9">
        <w:rPr>
          <w:rFonts w:ascii="Tinos" w:eastAsia="Tinos" w:hAnsi="Tinos" w:cs="Tinos"/>
          <w:sz w:val="28"/>
          <w:szCs w:val="28"/>
        </w:rPr>
        <w:t xml:space="preserve">слуги, информационным стендам с образцами их заполнения и перечнем документов и (или) информации, необходимых </w:t>
      </w:r>
      <w:r w:rsidR="00C4319D">
        <w:rPr>
          <w:rFonts w:ascii="Tinos" w:eastAsia="Tinos" w:hAnsi="Tinos" w:cs="Tinos"/>
          <w:sz w:val="28"/>
          <w:szCs w:val="28"/>
        </w:rPr>
        <w:br/>
      </w:r>
      <w:r w:rsidRPr="00A974C9">
        <w:rPr>
          <w:rFonts w:ascii="Tinos" w:eastAsia="Tinos" w:hAnsi="Tinos" w:cs="Tinos"/>
          <w:sz w:val="28"/>
          <w:szCs w:val="28"/>
        </w:rPr>
        <w:t xml:space="preserve">для предоставления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A974C9">
        <w:rPr>
          <w:rFonts w:ascii="Tinos" w:eastAsia="Tinos" w:hAnsi="Tinos" w:cs="Tinos"/>
          <w:sz w:val="28"/>
          <w:szCs w:val="28"/>
        </w:rPr>
        <w:t>слуги, а также требований</w:t>
      </w:r>
      <w:r w:rsidR="00C4319D">
        <w:rPr>
          <w:rFonts w:ascii="Tinos" w:eastAsia="Tinos" w:hAnsi="Tinos" w:cs="Tinos"/>
          <w:sz w:val="28"/>
          <w:szCs w:val="28"/>
        </w:rPr>
        <w:t xml:space="preserve"> </w:t>
      </w:r>
      <w:r w:rsidRPr="00A974C9">
        <w:rPr>
          <w:rFonts w:ascii="Tinos" w:eastAsia="Tinos" w:hAnsi="Tinos" w:cs="Tinos"/>
          <w:sz w:val="28"/>
          <w:szCs w:val="28"/>
        </w:rPr>
        <w:t xml:space="preserve">к обеспечению доступности </w:t>
      </w:r>
      <w:r w:rsidR="00C4319D">
        <w:rPr>
          <w:rFonts w:ascii="Tinos" w:eastAsia="Tinos" w:hAnsi="Tinos" w:cs="Tinos"/>
          <w:sz w:val="28"/>
          <w:szCs w:val="28"/>
        </w:rPr>
        <w:br/>
      </w:r>
      <w:r w:rsidRPr="00A974C9">
        <w:rPr>
          <w:rFonts w:ascii="Tinos" w:eastAsia="Tinos" w:hAnsi="Tinos" w:cs="Tinos"/>
          <w:sz w:val="28"/>
          <w:szCs w:val="28"/>
        </w:rPr>
        <w:t>для инвалидов указанных объектов в соответствии</w:t>
      </w:r>
      <w:r w:rsidR="00C4319D">
        <w:rPr>
          <w:rFonts w:ascii="Tinos" w:eastAsia="Tinos" w:hAnsi="Tinos" w:cs="Tinos"/>
          <w:sz w:val="28"/>
          <w:szCs w:val="28"/>
        </w:rPr>
        <w:t xml:space="preserve"> </w:t>
      </w:r>
      <w:r w:rsidRPr="00A974C9">
        <w:rPr>
          <w:rFonts w:ascii="Tinos" w:eastAsia="Tinos" w:hAnsi="Tinos" w:cs="Tinos"/>
          <w:sz w:val="28"/>
          <w:szCs w:val="28"/>
        </w:rPr>
        <w:t xml:space="preserve">с законодательством Российской Федерации о социальной защите инвалидов размещен </w:t>
      </w:r>
      <w:r w:rsidR="00C4319D">
        <w:rPr>
          <w:rFonts w:ascii="Tinos" w:eastAsia="Tinos" w:hAnsi="Tinos" w:cs="Tinos"/>
          <w:sz w:val="28"/>
          <w:szCs w:val="28"/>
        </w:rPr>
        <w:br/>
      </w:r>
      <w:r w:rsidRPr="00A974C9">
        <w:rPr>
          <w:rFonts w:ascii="Tinos" w:eastAsia="Tinos" w:hAnsi="Tinos" w:cs="Tinos"/>
          <w:sz w:val="28"/>
          <w:szCs w:val="28"/>
        </w:rPr>
        <w:t>на официальном сайте уполномоченного органа (https://belgorodskij-r31.gosweb.gosuslugi.ru) и на ЕПГУ.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2179" w:rsidRPr="00C77681" w:rsidRDefault="00492179" w:rsidP="00BD6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2.13. Показатели доступности и качества Услуги</w:t>
      </w:r>
    </w:p>
    <w:p w:rsidR="00492179" w:rsidRPr="00C77681" w:rsidRDefault="00492179" w:rsidP="00BD64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2179" w:rsidRPr="005C7231" w:rsidRDefault="005C7231" w:rsidP="005C7231">
      <w:pPr>
        <w:pStyle w:val="ab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231">
        <w:rPr>
          <w:rFonts w:ascii="Tinos" w:eastAsia="Tinos" w:hAnsi="Tinos" w:cs="Tinos"/>
          <w:sz w:val="28"/>
          <w:szCs w:val="28"/>
        </w:rPr>
        <w:t xml:space="preserve">Перечень показателей качества и доступности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5C7231">
        <w:rPr>
          <w:rFonts w:ascii="Tinos" w:eastAsia="Tinos" w:hAnsi="Tinos" w:cs="Tinos"/>
          <w:sz w:val="28"/>
          <w:szCs w:val="28"/>
        </w:rPr>
        <w:t xml:space="preserve">слуги, в том числе о доступности электронных форм документов, необходимых для предоставления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5C7231">
        <w:rPr>
          <w:rFonts w:ascii="Tinos" w:eastAsia="Tinos" w:hAnsi="Tinos" w:cs="Tinos"/>
          <w:sz w:val="28"/>
          <w:szCs w:val="28"/>
        </w:rPr>
        <w:t xml:space="preserve">слуги, возможности подачи запроса на получение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5C7231">
        <w:rPr>
          <w:rFonts w:ascii="Tinos" w:eastAsia="Tinos" w:hAnsi="Tinos" w:cs="Tinos"/>
          <w:sz w:val="28"/>
          <w:szCs w:val="28"/>
        </w:rPr>
        <w:t xml:space="preserve">слуги и документов </w:t>
      </w:r>
      <w:r w:rsidR="00C4319D">
        <w:rPr>
          <w:rFonts w:ascii="Tinos" w:eastAsia="Tinos" w:hAnsi="Tinos" w:cs="Tinos"/>
          <w:sz w:val="28"/>
          <w:szCs w:val="28"/>
        </w:rPr>
        <w:br/>
      </w:r>
      <w:r w:rsidRPr="005C7231">
        <w:rPr>
          <w:rFonts w:ascii="Tinos" w:eastAsia="Tinos" w:hAnsi="Tinos" w:cs="Tinos"/>
          <w:sz w:val="28"/>
          <w:szCs w:val="28"/>
        </w:rPr>
        <w:t xml:space="preserve">в электронной форме, своевременности предоставления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5C7231">
        <w:rPr>
          <w:rFonts w:ascii="Tinos" w:eastAsia="Tinos" w:hAnsi="Tinos" w:cs="Tinos"/>
          <w:sz w:val="28"/>
          <w:szCs w:val="28"/>
        </w:rPr>
        <w:t xml:space="preserve">слуги (отсутствия нарушений сроков предоставления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5C7231">
        <w:rPr>
          <w:rFonts w:ascii="Tinos" w:eastAsia="Tinos" w:hAnsi="Tinos" w:cs="Tinos"/>
          <w:sz w:val="28"/>
          <w:szCs w:val="28"/>
        </w:rPr>
        <w:t xml:space="preserve">слуги), предоставлении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5C7231">
        <w:rPr>
          <w:rFonts w:ascii="Tinos" w:eastAsia="Tinos" w:hAnsi="Tinos" w:cs="Tinos"/>
          <w:sz w:val="28"/>
          <w:szCs w:val="28"/>
        </w:rPr>
        <w:t xml:space="preserve">слуги </w:t>
      </w:r>
      <w:r w:rsidR="00C4319D">
        <w:rPr>
          <w:rFonts w:ascii="Tinos" w:eastAsia="Tinos" w:hAnsi="Tinos" w:cs="Tinos"/>
          <w:sz w:val="28"/>
          <w:szCs w:val="28"/>
        </w:rPr>
        <w:br/>
      </w:r>
      <w:r w:rsidRPr="005C7231">
        <w:rPr>
          <w:rFonts w:ascii="Tinos" w:eastAsia="Tinos" w:hAnsi="Tinos" w:cs="Tinos"/>
          <w:sz w:val="28"/>
          <w:szCs w:val="28"/>
        </w:rPr>
        <w:t xml:space="preserve">в соответствии с вариантом, доступности инструментов совершения </w:t>
      </w:r>
      <w:r w:rsidR="00C4319D">
        <w:rPr>
          <w:rFonts w:ascii="Tinos" w:eastAsia="Tinos" w:hAnsi="Tinos" w:cs="Tinos"/>
          <w:sz w:val="28"/>
          <w:szCs w:val="28"/>
        </w:rPr>
        <w:br/>
      </w:r>
      <w:r w:rsidRPr="005C7231">
        <w:rPr>
          <w:rFonts w:ascii="Tinos" w:eastAsia="Tinos" w:hAnsi="Tinos" w:cs="Tinos"/>
          <w:sz w:val="28"/>
          <w:szCs w:val="28"/>
        </w:rPr>
        <w:t xml:space="preserve">в электронном виде платежей, необходимых для получения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5C7231">
        <w:rPr>
          <w:rFonts w:ascii="Tinos" w:eastAsia="Tinos" w:hAnsi="Tinos" w:cs="Tinos"/>
          <w:sz w:val="28"/>
          <w:szCs w:val="28"/>
        </w:rPr>
        <w:t xml:space="preserve">слуги, удобстве информирования заявителя о ходе предоставления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5C7231">
        <w:rPr>
          <w:rFonts w:ascii="Tinos" w:eastAsia="Tinos" w:hAnsi="Tinos" w:cs="Tinos"/>
          <w:sz w:val="28"/>
          <w:szCs w:val="28"/>
        </w:rPr>
        <w:t xml:space="preserve">слуги, порядке сбора обратной связи, а также получения результата предоставления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Pr="005C7231">
        <w:rPr>
          <w:rFonts w:ascii="Tinos" w:eastAsia="Tinos" w:hAnsi="Tinos" w:cs="Tinos"/>
          <w:sz w:val="28"/>
          <w:szCs w:val="28"/>
        </w:rPr>
        <w:t>слуги, размещен                   на официальном сайте уполномоченного орган</w:t>
      </w:r>
      <w:r w:rsidRPr="005C7231">
        <w:rPr>
          <w:rFonts w:ascii="Tinos" w:eastAsia="Tinos" w:hAnsi="Tinos" w:cs="Tinos"/>
          <w:color w:val="000000" w:themeColor="text1"/>
          <w:sz w:val="28"/>
          <w:szCs w:val="28"/>
        </w:rPr>
        <w:t>а и на ЕПГУ.</w:t>
      </w:r>
    </w:p>
    <w:p w:rsidR="005C7231" w:rsidRDefault="005C7231" w:rsidP="005C72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2179" w:rsidRPr="00C77681" w:rsidRDefault="00492179" w:rsidP="00BD6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2.14. </w:t>
      </w:r>
      <w:r w:rsidR="003A1B26">
        <w:rPr>
          <w:rFonts w:ascii="Tinos" w:eastAsia="Tinos" w:hAnsi="Tinos" w:cs="Tinos"/>
          <w:b/>
          <w:sz w:val="28"/>
          <w:szCs w:val="28"/>
        </w:rPr>
        <w:t xml:space="preserve">Иные требования к предоставлению </w:t>
      </w:r>
      <w:r w:rsidR="00C4319D">
        <w:rPr>
          <w:rFonts w:ascii="Tinos" w:eastAsia="Tinos" w:hAnsi="Tinos" w:cs="Tinos"/>
          <w:b/>
          <w:sz w:val="28"/>
          <w:szCs w:val="28"/>
        </w:rPr>
        <w:t>У</w:t>
      </w:r>
      <w:r w:rsidR="003A1B26">
        <w:rPr>
          <w:rFonts w:ascii="Tinos" w:eastAsia="Tinos" w:hAnsi="Tinos" w:cs="Tinos"/>
          <w:b/>
          <w:sz w:val="28"/>
          <w:szCs w:val="28"/>
        </w:rPr>
        <w:t>слуги,</w:t>
      </w:r>
      <w:r w:rsidR="003A1B26">
        <w:rPr>
          <w:rFonts w:ascii="Tinos" w:eastAsia="Tinos" w:hAnsi="Tinos" w:cs="Tinos"/>
          <w:b/>
          <w:sz w:val="28"/>
          <w:szCs w:val="28"/>
        </w:rPr>
        <w:br/>
        <w:t>в том числе учитывающие особенности предоставления</w:t>
      </w:r>
      <w:r w:rsidR="003A1B26">
        <w:rPr>
          <w:rFonts w:ascii="Tinos" w:eastAsia="Tinos" w:hAnsi="Tinos" w:cs="Tinos"/>
          <w:b/>
          <w:bCs/>
          <w:sz w:val="28"/>
          <w:szCs w:val="28"/>
        </w:rPr>
        <w:t xml:space="preserve"> </w:t>
      </w:r>
      <w:r w:rsidR="00C4319D">
        <w:rPr>
          <w:rFonts w:ascii="Tinos" w:eastAsia="Tinos" w:hAnsi="Tinos" w:cs="Tinos"/>
          <w:b/>
          <w:bCs/>
          <w:sz w:val="28"/>
          <w:szCs w:val="28"/>
        </w:rPr>
        <w:t>У</w:t>
      </w:r>
      <w:r w:rsidR="003A1B26">
        <w:rPr>
          <w:rFonts w:ascii="Tinos" w:eastAsia="Tinos" w:hAnsi="Tinos" w:cs="Tinos"/>
          <w:b/>
          <w:bCs/>
          <w:sz w:val="28"/>
          <w:szCs w:val="28"/>
        </w:rPr>
        <w:t>слуги в многофункциональных центрах предоставления гос</w:t>
      </w:r>
      <w:r w:rsidR="003A1B26">
        <w:rPr>
          <w:rFonts w:ascii="Tinos" w:eastAsia="Tinos" w:hAnsi="Tinos" w:cs="Tinos"/>
          <w:b/>
          <w:sz w:val="28"/>
          <w:szCs w:val="28"/>
        </w:rPr>
        <w:t>ударственных</w:t>
      </w:r>
      <w:r w:rsidR="003A1B26">
        <w:rPr>
          <w:rFonts w:ascii="Tinos" w:eastAsia="Tinos" w:hAnsi="Tinos" w:cs="Tinos"/>
          <w:b/>
          <w:sz w:val="28"/>
          <w:szCs w:val="28"/>
        </w:rPr>
        <w:br/>
        <w:t>и муниципальных услуг и особенности предоставления</w:t>
      </w:r>
      <w:r w:rsidR="003A1B26">
        <w:rPr>
          <w:rFonts w:ascii="Tinos" w:eastAsia="Tinos" w:hAnsi="Tinos" w:cs="Tinos"/>
          <w:b/>
          <w:bCs/>
          <w:sz w:val="28"/>
          <w:szCs w:val="28"/>
        </w:rPr>
        <w:t xml:space="preserve"> </w:t>
      </w:r>
      <w:r w:rsidR="00C4319D">
        <w:rPr>
          <w:rFonts w:ascii="Tinos" w:eastAsia="Tinos" w:hAnsi="Tinos" w:cs="Tinos"/>
          <w:b/>
          <w:bCs/>
          <w:sz w:val="28"/>
          <w:szCs w:val="28"/>
        </w:rPr>
        <w:t>У</w:t>
      </w:r>
      <w:r w:rsidR="003A1B26">
        <w:rPr>
          <w:rFonts w:ascii="Tinos" w:eastAsia="Tinos" w:hAnsi="Tinos" w:cs="Tinos"/>
          <w:b/>
          <w:sz w:val="28"/>
          <w:szCs w:val="28"/>
        </w:rPr>
        <w:t>слуги в электронной форме</w:t>
      </w:r>
    </w:p>
    <w:p w:rsidR="00492179" w:rsidRPr="00C77681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0D14" w:rsidRDefault="00380168" w:rsidP="003A1B26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6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Услуги, необходимые и обязательные для предоставления Услуги, отсутствуют</w:t>
      </w:r>
      <w:r w:rsidR="00157673" w:rsidRPr="00BD6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1B26" w:rsidRPr="003A1B26" w:rsidRDefault="00C4319D" w:rsidP="003A1B26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nos" w:eastAsia="Tinos" w:hAnsi="Tinos" w:cs="Tinos"/>
          <w:sz w:val="28"/>
          <w:szCs w:val="28"/>
        </w:rPr>
        <w:t>У</w:t>
      </w:r>
      <w:r w:rsidR="003A1B26">
        <w:rPr>
          <w:rFonts w:ascii="Tinos" w:eastAsia="Tinos" w:hAnsi="Tinos" w:cs="Tinos"/>
          <w:sz w:val="28"/>
          <w:szCs w:val="28"/>
        </w:rPr>
        <w:t>слуга предоставляется в электронном виде посредством ЕПГУ.</w:t>
      </w:r>
    </w:p>
    <w:p w:rsidR="003A1B26" w:rsidRPr="003A1B26" w:rsidRDefault="003A1B26" w:rsidP="003A1B26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nos" w:eastAsia="Tinos" w:hAnsi="Tinos" w:cs="Tinos"/>
          <w:sz w:val="28"/>
          <w:szCs w:val="28"/>
        </w:rPr>
        <w:t xml:space="preserve">Для предоставления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 используются следующие информационные системы: ФРГУ, ЕПГУ, федеральная государственная</w:t>
      </w:r>
      <w:r>
        <w:t xml:space="preserve"> </w:t>
      </w:r>
      <w:r>
        <w:rPr>
          <w:rFonts w:ascii="Tinos" w:eastAsia="Tinos" w:hAnsi="Tinos" w:cs="Tinos"/>
          <w:sz w:val="28"/>
          <w:szCs w:val="28"/>
        </w:rPr>
        <w:t>информационная система «Досудебное обжалование», Платформа</w:t>
      </w:r>
      <w:r>
        <w:t xml:space="preserve"> </w:t>
      </w:r>
      <w:r>
        <w:rPr>
          <w:rFonts w:ascii="Tinos" w:eastAsia="Tinos" w:hAnsi="Tinos" w:cs="Tinos"/>
          <w:sz w:val="28"/>
          <w:szCs w:val="28"/>
        </w:rPr>
        <w:t>государственных сервисов</w:t>
      </w:r>
    </w:p>
    <w:p w:rsidR="003A1B26" w:rsidRPr="003A1B26" w:rsidRDefault="003A1B26" w:rsidP="003A1B26">
      <w:pPr>
        <w:pStyle w:val="ab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2179" w:rsidRPr="00C77681" w:rsidRDefault="00C4319D" w:rsidP="00BD64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92179" w:rsidRPr="00C77681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</w:t>
      </w:r>
      <w:r w:rsidR="00492179" w:rsidRPr="00C77681">
        <w:rPr>
          <w:rFonts w:ascii="Times New Roman" w:hAnsi="Times New Roman" w:cs="Times New Roman"/>
          <w:b/>
          <w:sz w:val="28"/>
          <w:szCs w:val="28"/>
        </w:rPr>
        <w:br/>
        <w:t>выполнения административных процедур</w:t>
      </w:r>
    </w:p>
    <w:p w:rsidR="00492179" w:rsidRPr="00C77681" w:rsidRDefault="00492179" w:rsidP="00BD6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2179" w:rsidRPr="00C77681" w:rsidRDefault="00492179" w:rsidP="00BD6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Перечень вариантов предоставления Услуги:</w:t>
      </w:r>
    </w:p>
    <w:p w:rsidR="0024583B" w:rsidRPr="00C77681" w:rsidRDefault="0024583B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0C3C" w:rsidRPr="002545C4" w:rsidRDefault="00610C3C" w:rsidP="00610C3C">
      <w:pPr>
        <w:pStyle w:val="ab"/>
        <w:widowControl w:val="0"/>
        <w:tabs>
          <w:tab w:val="left" w:pos="992"/>
          <w:tab w:val="left" w:pos="21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5C4">
        <w:rPr>
          <w:rFonts w:ascii="Tinos" w:eastAsia="Tinos" w:hAnsi="Tinos" w:cs="Tinos"/>
          <w:sz w:val="28"/>
          <w:szCs w:val="28"/>
        </w:rPr>
        <w:t>Вариант 1. В</w:t>
      </w:r>
      <w:r w:rsidRPr="002545C4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ыдача выписки</w:t>
      </w:r>
      <w:hyperlink r:id="rId14" w:history="1"/>
      <w:r w:rsidRPr="0025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45C4">
        <w:rPr>
          <w:rFonts w:ascii="Tinos" w:eastAsia="Tinos" w:hAnsi="Tinos" w:cs="Tinos"/>
          <w:i/>
          <w:iCs/>
          <w:sz w:val="28"/>
          <w:szCs w:val="28"/>
        </w:rPr>
        <w:t>.</w:t>
      </w:r>
    </w:p>
    <w:p w:rsidR="00610C3C" w:rsidRPr="002545C4" w:rsidRDefault="00610C3C" w:rsidP="00610C3C">
      <w:pPr>
        <w:pStyle w:val="ab"/>
        <w:widowControl w:val="0"/>
        <w:tabs>
          <w:tab w:val="left" w:pos="992"/>
          <w:tab w:val="left" w:pos="21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2. Выдача информационного </w:t>
      </w:r>
      <w:hyperlink r:id="rId15" w:history="1">
        <w:r w:rsidRPr="002545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письм</w:t>
        </w:r>
      </w:hyperlink>
      <w:r w:rsidRPr="0025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 отсутствии имущества </w:t>
      </w:r>
      <w:r w:rsidR="004452A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45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реестре.</w:t>
      </w:r>
    </w:p>
    <w:p w:rsidR="00084B8E" w:rsidRPr="002545C4" w:rsidRDefault="00084B8E" w:rsidP="00084B8E">
      <w:pPr>
        <w:widowControl w:val="0"/>
        <w:tabs>
          <w:tab w:val="left" w:pos="2126"/>
          <w:tab w:val="left" w:pos="2409"/>
        </w:tabs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 w:rsidRPr="002545C4">
        <w:rPr>
          <w:rFonts w:ascii="Tinos" w:eastAsia="Tinos" w:hAnsi="Tinos" w:cs="Tinos"/>
          <w:sz w:val="28"/>
          <w:szCs w:val="28"/>
        </w:rPr>
        <w:t xml:space="preserve">Вариант 3.  Исправление допущенных опечаток и (или) ошибок </w:t>
      </w:r>
      <w:r w:rsidR="004452A8">
        <w:rPr>
          <w:rFonts w:ascii="Tinos" w:eastAsia="Tinos" w:hAnsi="Tinos" w:cs="Tinos"/>
          <w:sz w:val="28"/>
          <w:szCs w:val="28"/>
        </w:rPr>
        <w:br/>
      </w:r>
      <w:r w:rsidRPr="002545C4">
        <w:rPr>
          <w:rFonts w:ascii="Tinos" w:eastAsia="Tinos" w:hAnsi="Tinos" w:cs="Tinos"/>
          <w:sz w:val="28"/>
          <w:szCs w:val="28"/>
        </w:rPr>
        <w:t xml:space="preserve">в выданных в результате предоставления </w:t>
      </w:r>
      <w:r w:rsidR="00C4319D">
        <w:rPr>
          <w:rFonts w:ascii="Tinos" w:eastAsia="Tinos" w:hAnsi="Tinos" w:cs="Tinos"/>
          <w:sz w:val="28"/>
          <w:szCs w:val="28"/>
        </w:rPr>
        <w:t>У</w:t>
      </w:r>
      <w:r w:rsidR="006178DB">
        <w:rPr>
          <w:rFonts w:ascii="Tinos" w:eastAsia="Tinos" w:hAnsi="Tinos" w:cs="Tinos"/>
          <w:sz w:val="28"/>
          <w:szCs w:val="28"/>
        </w:rPr>
        <w:t>слуги документах</w:t>
      </w:r>
      <w:r w:rsidRPr="002545C4">
        <w:rPr>
          <w:rFonts w:ascii="Tinos" w:eastAsia="Tinos" w:hAnsi="Tinos" w:cs="Tinos"/>
          <w:sz w:val="28"/>
          <w:szCs w:val="28"/>
        </w:rPr>
        <w:t>.</w:t>
      </w:r>
    </w:p>
    <w:p w:rsidR="00492179" w:rsidRPr="006731BD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3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Профилирование заявителя </w:t>
      </w:r>
    </w:p>
    <w:p w:rsidR="00492179" w:rsidRPr="006731BD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C3C" w:rsidRPr="00F32C82" w:rsidRDefault="00610C3C" w:rsidP="00610C3C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6731BD">
        <w:rPr>
          <w:rFonts w:ascii="Tinos" w:eastAsia="Tinos" w:hAnsi="Tinos" w:cs="Tinos"/>
          <w:sz w:val="28"/>
          <w:szCs w:val="28"/>
        </w:rPr>
        <w:t xml:space="preserve">3.2.1. Способы определения и предъявления необходимого заявителю варианта предоставления </w:t>
      </w:r>
      <w:r w:rsidR="005C477E" w:rsidRPr="006731BD">
        <w:rPr>
          <w:rFonts w:ascii="Tinos" w:eastAsia="Tinos" w:hAnsi="Tinos" w:cs="Tinos"/>
          <w:sz w:val="28"/>
          <w:szCs w:val="28"/>
        </w:rPr>
        <w:t>У</w:t>
      </w:r>
      <w:r w:rsidRPr="006731BD">
        <w:rPr>
          <w:rFonts w:ascii="Tinos" w:eastAsia="Tinos" w:hAnsi="Tinos" w:cs="Tinos"/>
          <w:sz w:val="28"/>
          <w:szCs w:val="28"/>
        </w:rPr>
        <w:t>слуги:</w:t>
      </w:r>
    </w:p>
    <w:p w:rsidR="00610C3C" w:rsidRPr="00F32C82" w:rsidRDefault="00610C3C" w:rsidP="00610C3C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1) посредством заполнения интерактивной формы заявления на ЕПГУ</w:t>
      </w:r>
      <w:r w:rsidRPr="00F32C82">
        <w:rPr>
          <w:rFonts w:ascii="Tinos" w:hAnsi="Tinos" w:cs="Tinos"/>
          <w:sz w:val="28"/>
          <w:szCs w:val="28"/>
        </w:rPr>
        <w:t>;</w:t>
      </w:r>
    </w:p>
    <w:p w:rsidR="00610C3C" w:rsidRPr="00F32C82" w:rsidRDefault="00610C3C" w:rsidP="00610C3C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2) посредством анкетирования в МФЦ, в уполномоченном органе.</w:t>
      </w:r>
    </w:p>
    <w:p w:rsidR="00610C3C" w:rsidRPr="00F32C82" w:rsidRDefault="00610C3C" w:rsidP="00610C3C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3.2.2. Порядок определения и предъявления заявителю необходимого варианта предоставления </w:t>
      </w:r>
      <w:r w:rsidR="005C477E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 осуществляется посредством его анкетирования. Анкетирование заявителя осуществляется способами, указанными в пункте 3.2.1.</w:t>
      </w:r>
      <w:r w:rsidR="006731BD">
        <w:rPr>
          <w:rFonts w:ascii="Tinos" w:eastAsia="Tinos" w:hAnsi="Tinos" w:cs="Tinos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sz w:val="28"/>
          <w:szCs w:val="28"/>
        </w:rPr>
        <w:t xml:space="preserve">подраздела 3.2. настоящего раздела </w:t>
      </w:r>
      <w:r w:rsidRPr="00F32C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</w:t>
      </w:r>
      <w:r w:rsidRPr="00F32C82">
        <w:rPr>
          <w:rFonts w:ascii="Tinos" w:eastAsia="Tinos" w:hAnsi="Tinos" w:cs="Tinos"/>
          <w:sz w:val="28"/>
          <w:szCs w:val="28"/>
        </w:rPr>
        <w:t xml:space="preserve">. </w:t>
      </w:r>
    </w:p>
    <w:p w:rsidR="00610C3C" w:rsidRPr="00F32C82" w:rsidRDefault="00610C3C" w:rsidP="00610C3C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</w:t>
      </w:r>
      <w:r w:rsidR="006731BD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 xml:space="preserve">слуги. Данный перечень приведен в приложении № </w:t>
      </w:r>
      <w:r w:rsidR="00454679" w:rsidRPr="00F32C82">
        <w:rPr>
          <w:rFonts w:ascii="Tinos" w:eastAsia="Tinos" w:hAnsi="Tinos" w:cs="Tinos"/>
          <w:sz w:val="28"/>
          <w:szCs w:val="28"/>
        </w:rPr>
        <w:t>8</w:t>
      </w:r>
      <w:r w:rsidRPr="00F32C82">
        <w:rPr>
          <w:rFonts w:ascii="Tinos" w:eastAsia="Tinos" w:hAnsi="Tinos" w:cs="Tinos"/>
          <w:sz w:val="28"/>
          <w:szCs w:val="28"/>
        </w:rPr>
        <w:t xml:space="preserve"> к настоящему административному регламенту.</w:t>
      </w:r>
    </w:p>
    <w:p w:rsidR="00610C3C" w:rsidRPr="00F32C82" w:rsidRDefault="00610C3C" w:rsidP="00610C3C">
      <w:pPr>
        <w:widowControl w:val="0"/>
        <w:tabs>
          <w:tab w:val="left" w:pos="1559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3.2.3. Установленный по результатам профилирования вариант </w:t>
      </w:r>
      <w:r w:rsidR="006731BD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 xml:space="preserve">слуги доводится до заявителя в виде документа, содержащего результат предоставления </w:t>
      </w:r>
      <w:r w:rsidR="006731BD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 xml:space="preserve">слуги, исключающего неоднозначное понимание принятого решения. </w:t>
      </w:r>
    </w:p>
    <w:p w:rsidR="00492179" w:rsidRPr="00F32C82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AD" w:rsidRPr="00F32C82" w:rsidRDefault="00454679" w:rsidP="0045467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32C82">
        <w:rPr>
          <w:rFonts w:ascii="Tinos" w:eastAsia="Tinos" w:hAnsi="Tinos" w:cs="Tinos"/>
          <w:b/>
          <w:sz w:val="28"/>
          <w:szCs w:val="28"/>
        </w:rPr>
        <w:t>3.3. Вариан</w:t>
      </w:r>
      <w:r w:rsidRPr="00F32C82">
        <w:rPr>
          <w:rFonts w:ascii="Tinos" w:eastAsia="Tinos" w:hAnsi="Tinos" w:cs="Tinos"/>
          <w:b/>
          <w:bCs/>
          <w:sz w:val="28"/>
          <w:szCs w:val="28"/>
        </w:rPr>
        <w:t xml:space="preserve">т 1. </w:t>
      </w:r>
      <w:r w:rsidRPr="00F32C82">
        <w:rPr>
          <w:rFonts w:ascii="Times New Roman" w:hAnsi="Times New Roman"/>
          <w:b/>
          <w:bCs/>
          <w:sz w:val="28"/>
          <w:szCs w:val="28"/>
          <w:lang w:eastAsia="ru-RU"/>
        </w:rPr>
        <w:t>Выдача выписки из реестра муниципального имущества</w:t>
      </w:r>
    </w:p>
    <w:p w:rsidR="00454679" w:rsidRPr="00F32C82" w:rsidRDefault="00454679" w:rsidP="00454679">
      <w:pPr>
        <w:widowControl w:val="0"/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454679" w:rsidRPr="00F32C82" w:rsidRDefault="00454679" w:rsidP="00454679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b/>
          <w:bCs/>
          <w:sz w:val="28"/>
          <w:szCs w:val="28"/>
        </w:rPr>
        <w:t>3.3.1. Административные процедуры</w:t>
      </w:r>
    </w:p>
    <w:p w:rsidR="00454679" w:rsidRPr="00F32C82" w:rsidRDefault="00454679" w:rsidP="0045467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3E6B" w:rsidRPr="00F32C82" w:rsidRDefault="00263E6B" w:rsidP="00263E6B">
      <w:pPr>
        <w:widowControl w:val="0"/>
        <w:tabs>
          <w:tab w:val="left" w:pos="1134"/>
          <w:tab w:val="left" w:pos="1559"/>
          <w:tab w:val="left" w:pos="1701"/>
        </w:tabs>
        <w:spacing w:after="0" w:line="240" w:lineRule="auto"/>
        <w:ind w:firstLine="708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3.3.1.1. Перечень административных процедур варианта:</w:t>
      </w:r>
    </w:p>
    <w:p w:rsidR="00263E6B" w:rsidRDefault="00263E6B" w:rsidP="00263E6B">
      <w:pPr>
        <w:widowControl w:val="0"/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1) прием запроса и документов и (или) информации, необходимых </w:t>
      </w:r>
      <w:r w:rsidRPr="00F32C82">
        <w:rPr>
          <w:rFonts w:ascii="Tinos" w:eastAsia="Tinos" w:hAnsi="Tinos" w:cs="Tinos"/>
          <w:sz w:val="28"/>
          <w:szCs w:val="28"/>
        </w:rPr>
        <w:br/>
        <w:t xml:space="preserve">для предоставления </w:t>
      </w:r>
      <w:r w:rsidR="006731BD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слуги;</w:t>
      </w:r>
    </w:p>
    <w:p w:rsidR="00725D79" w:rsidRPr="00F32C82" w:rsidRDefault="00725D79" w:rsidP="00263E6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2) межведомственное информационное взаимодействие;</w:t>
      </w:r>
    </w:p>
    <w:p w:rsidR="00263E6B" w:rsidRPr="00F32C82" w:rsidRDefault="00725D79" w:rsidP="00263E6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3</w:t>
      </w:r>
      <w:r w:rsidR="00263E6B" w:rsidRPr="00F32C82">
        <w:rPr>
          <w:rFonts w:ascii="Tinos" w:eastAsia="Tinos" w:hAnsi="Tinos" w:cs="Tinos"/>
          <w:color w:val="000000" w:themeColor="text1"/>
          <w:sz w:val="28"/>
          <w:szCs w:val="28"/>
        </w:rPr>
        <w:t>) принятие решения о предоставлени</w:t>
      </w:r>
      <w:r w:rsidR="006731BD">
        <w:rPr>
          <w:rFonts w:ascii="Tinos" w:eastAsia="Tinos" w:hAnsi="Tinos" w:cs="Tinos"/>
          <w:color w:val="000000" w:themeColor="text1"/>
          <w:sz w:val="28"/>
          <w:szCs w:val="28"/>
        </w:rPr>
        <w:t>и (об отказе в предоставлении) У</w:t>
      </w:r>
      <w:r w:rsidR="00263E6B" w:rsidRPr="00F32C82">
        <w:rPr>
          <w:rFonts w:ascii="Tinos" w:eastAsia="Tinos" w:hAnsi="Tinos" w:cs="Tinos"/>
          <w:color w:val="000000" w:themeColor="text1"/>
          <w:sz w:val="28"/>
          <w:szCs w:val="28"/>
        </w:rPr>
        <w:t>слуги;</w:t>
      </w:r>
    </w:p>
    <w:p w:rsidR="00263E6B" w:rsidRPr="00F32C82" w:rsidRDefault="00725D79" w:rsidP="00263E6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4</w:t>
      </w:r>
      <w:r w:rsidR="00263E6B" w:rsidRPr="00F32C82">
        <w:rPr>
          <w:rFonts w:ascii="Tinos" w:eastAsia="Tinos" w:hAnsi="Tinos" w:cs="Tinos"/>
          <w:color w:val="000000" w:themeColor="text1"/>
          <w:sz w:val="28"/>
          <w:szCs w:val="28"/>
        </w:rPr>
        <w:t xml:space="preserve">)  предоставление результата предоставления </w:t>
      </w:r>
      <w:r w:rsidR="006731BD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 w:rsidR="00263E6B" w:rsidRPr="00F32C82">
        <w:rPr>
          <w:rFonts w:ascii="Tinos" w:eastAsia="Tinos" w:hAnsi="Tinos" w:cs="Tinos"/>
          <w:color w:val="000000" w:themeColor="text1"/>
          <w:sz w:val="28"/>
          <w:szCs w:val="28"/>
        </w:rPr>
        <w:t>слуги.</w:t>
      </w:r>
    </w:p>
    <w:p w:rsidR="00263E6B" w:rsidRPr="00F32C82" w:rsidRDefault="00263E6B" w:rsidP="00263E6B">
      <w:pPr>
        <w:widowControl w:val="0"/>
        <w:tabs>
          <w:tab w:val="left" w:pos="1701"/>
        </w:tabs>
        <w:spacing w:after="0" w:line="240" w:lineRule="auto"/>
        <w:ind w:firstLine="708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3.3.1.2. Результат предоставления </w:t>
      </w:r>
      <w:r w:rsidR="006731BD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слуги:</w:t>
      </w:r>
    </w:p>
    <w:p w:rsidR="00263E6B" w:rsidRPr="00F32C82" w:rsidRDefault="00263E6B" w:rsidP="00263E6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1)  решение о предоставлении </w:t>
      </w:r>
      <w:r w:rsidR="006731BD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слуги;</w:t>
      </w:r>
    </w:p>
    <w:p w:rsidR="00263E6B" w:rsidRPr="00F32C82" w:rsidRDefault="00263E6B" w:rsidP="00263E6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2)  решение об отказе в предоставлении </w:t>
      </w:r>
      <w:r w:rsidR="006731BD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слуги.</w:t>
      </w:r>
    </w:p>
    <w:p w:rsidR="00263E6B" w:rsidRPr="00F32C82" w:rsidRDefault="00263E6B" w:rsidP="00263E6B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3.3.1.3. Максимальный срок предоставления </w:t>
      </w:r>
      <w:r w:rsidR="006731BD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 исчисляется со дня подачи запроса и документов, необходимых для ее предоставления:</w:t>
      </w:r>
    </w:p>
    <w:p w:rsidR="00263E6B" w:rsidRPr="00F32C82" w:rsidRDefault="00263E6B" w:rsidP="00263E6B">
      <w:pPr>
        <w:widowControl w:val="0"/>
        <w:tabs>
          <w:tab w:val="left" w:pos="992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1) в уполномоченный орган – </w:t>
      </w:r>
      <w:r w:rsidR="00F32C82" w:rsidRPr="00F32C82">
        <w:rPr>
          <w:rFonts w:ascii="Tinos" w:eastAsia="Tinos" w:hAnsi="Tinos" w:cs="Tinos"/>
          <w:sz w:val="28"/>
          <w:szCs w:val="28"/>
        </w:rPr>
        <w:t>2</w:t>
      </w:r>
      <w:r w:rsidRPr="00F32C82">
        <w:rPr>
          <w:rFonts w:ascii="Tinos" w:eastAsia="Tinos" w:hAnsi="Tinos" w:cs="Tinos"/>
          <w:sz w:val="28"/>
          <w:szCs w:val="28"/>
        </w:rPr>
        <w:t xml:space="preserve"> рабочих дн</w:t>
      </w:r>
      <w:r w:rsidR="00F32C82" w:rsidRPr="00F32C82">
        <w:rPr>
          <w:rFonts w:ascii="Tinos" w:eastAsia="Tinos" w:hAnsi="Tinos" w:cs="Tinos"/>
          <w:sz w:val="28"/>
          <w:szCs w:val="28"/>
        </w:rPr>
        <w:t>я</w:t>
      </w:r>
      <w:r w:rsidRPr="00F32C82">
        <w:rPr>
          <w:rFonts w:ascii="Tinos" w:eastAsia="Tinos" w:hAnsi="Tinos" w:cs="Tinos"/>
          <w:sz w:val="28"/>
          <w:szCs w:val="28"/>
        </w:rPr>
        <w:t>;</w:t>
      </w:r>
    </w:p>
    <w:p w:rsidR="00263E6B" w:rsidRPr="00F32C82" w:rsidRDefault="00F32C82" w:rsidP="00263E6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2) с использованием ЕПГУ – 2</w:t>
      </w:r>
      <w:r w:rsidR="00263E6B" w:rsidRPr="00F32C82">
        <w:rPr>
          <w:rFonts w:ascii="Tinos" w:eastAsia="Tinos" w:hAnsi="Tinos" w:cs="Tinos"/>
          <w:sz w:val="28"/>
          <w:szCs w:val="28"/>
        </w:rPr>
        <w:t xml:space="preserve"> рабочих дн</w:t>
      </w:r>
      <w:r w:rsidRPr="00F32C82">
        <w:rPr>
          <w:rFonts w:ascii="Tinos" w:eastAsia="Tinos" w:hAnsi="Tinos" w:cs="Tinos"/>
          <w:sz w:val="28"/>
          <w:szCs w:val="28"/>
        </w:rPr>
        <w:t>я</w:t>
      </w:r>
      <w:r w:rsidR="00263E6B" w:rsidRPr="00F32C82">
        <w:rPr>
          <w:rFonts w:ascii="Tinos" w:eastAsia="Tinos" w:hAnsi="Tinos" w:cs="Tinos"/>
          <w:sz w:val="28"/>
          <w:szCs w:val="28"/>
        </w:rPr>
        <w:t>;</w:t>
      </w:r>
    </w:p>
    <w:p w:rsidR="00263E6B" w:rsidRPr="00F32C82" w:rsidRDefault="00F32C82" w:rsidP="00263E6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3) в МФЦ – 2</w:t>
      </w:r>
      <w:r w:rsidR="00263E6B" w:rsidRPr="00F32C82">
        <w:rPr>
          <w:rFonts w:ascii="Tinos" w:eastAsia="Tinos" w:hAnsi="Tinos" w:cs="Tinos"/>
          <w:sz w:val="28"/>
          <w:szCs w:val="28"/>
        </w:rPr>
        <w:t xml:space="preserve"> рабочих дн</w:t>
      </w:r>
      <w:r w:rsidRPr="00F32C82">
        <w:rPr>
          <w:rFonts w:ascii="Tinos" w:eastAsia="Tinos" w:hAnsi="Tinos" w:cs="Tinos"/>
          <w:sz w:val="28"/>
          <w:szCs w:val="28"/>
        </w:rPr>
        <w:t>я</w:t>
      </w:r>
      <w:r w:rsidR="00263E6B" w:rsidRPr="00F32C82">
        <w:rPr>
          <w:rFonts w:ascii="Tinos" w:eastAsia="Tinos" w:hAnsi="Tinos" w:cs="Tinos"/>
          <w:sz w:val="28"/>
          <w:szCs w:val="28"/>
        </w:rPr>
        <w:t>.</w:t>
      </w:r>
    </w:p>
    <w:p w:rsidR="00F32C82" w:rsidRPr="00F32C82" w:rsidRDefault="00F32C82" w:rsidP="00263E6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</w:p>
    <w:p w:rsidR="00F32C82" w:rsidRPr="00F32C82" w:rsidRDefault="00F32C82" w:rsidP="00F32C82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b/>
          <w:color w:val="000000" w:themeColor="text1"/>
          <w:sz w:val="28"/>
          <w:szCs w:val="28"/>
        </w:rPr>
        <w:t xml:space="preserve">3.3.2. Прием запроса и документов и (или) информации, </w:t>
      </w:r>
      <w:r w:rsidRPr="00F32C82">
        <w:rPr>
          <w:rFonts w:ascii="Tinos" w:eastAsia="Tinos" w:hAnsi="Tinos" w:cs="Tinos"/>
          <w:b/>
          <w:color w:val="000000" w:themeColor="text1"/>
          <w:sz w:val="28"/>
          <w:szCs w:val="28"/>
        </w:rPr>
        <w:br/>
        <w:t>необходимых для предоставлен</w:t>
      </w:r>
      <w:r w:rsidRPr="00F32C82"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 xml:space="preserve">ия </w:t>
      </w:r>
      <w:r w:rsidR="00725D79">
        <w:rPr>
          <w:rFonts w:ascii="Tinos" w:eastAsia="Tinos" w:hAnsi="Tinos" w:cs="Tinos"/>
          <w:b/>
          <w:bCs/>
          <w:sz w:val="28"/>
          <w:szCs w:val="28"/>
        </w:rPr>
        <w:t>У</w:t>
      </w:r>
      <w:r w:rsidRPr="00F32C82"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слуг</w:t>
      </w:r>
      <w:r w:rsidRPr="00F32C82">
        <w:rPr>
          <w:rFonts w:ascii="Tinos" w:eastAsia="Tinos" w:hAnsi="Tinos" w:cs="Tinos"/>
          <w:b/>
          <w:color w:val="000000" w:themeColor="text1"/>
          <w:sz w:val="28"/>
          <w:szCs w:val="28"/>
        </w:rPr>
        <w:t>и</w:t>
      </w:r>
    </w:p>
    <w:p w:rsidR="00F32C82" w:rsidRPr="00F32C82" w:rsidRDefault="00F32C82" w:rsidP="00F32C82">
      <w:pPr>
        <w:widowControl w:val="0"/>
        <w:spacing w:after="0" w:line="240" w:lineRule="auto"/>
        <w:ind w:firstLine="540"/>
        <w:jc w:val="center"/>
        <w:rPr>
          <w:rFonts w:ascii="Tinos" w:hAnsi="Tinos" w:cs="Tinos"/>
          <w:sz w:val="28"/>
          <w:szCs w:val="28"/>
        </w:rPr>
      </w:pPr>
    </w:p>
    <w:p w:rsidR="00F32C82" w:rsidRPr="00F32C82" w:rsidRDefault="00F32C82" w:rsidP="00F32C82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3.3.2.1. Орган, предоставляющий </w:t>
      </w:r>
      <w:r w:rsidR="00725D79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 xml:space="preserve">слугу –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администраци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я</w:t>
      </w:r>
      <w:r w:rsidRPr="00F32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Белгородского района</w:t>
      </w:r>
      <w:r w:rsidRPr="00F32C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лице комитета имущественных и земельных отношений.</w:t>
      </w:r>
    </w:p>
    <w:p w:rsidR="00F32C82" w:rsidRPr="00F32C82" w:rsidRDefault="00F32C82" w:rsidP="00F32C82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</w:t>
      </w:r>
      <w:r w:rsidR="001A03C5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слуги, осуществляется одним из следующих способов:</w:t>
      </w:r>
    </w:p>
    <w:p w:rsidR="00F32C82" w:rsidRPr="00F32C82" w:rsidRDefault="00F32C82" w:rsidP="00F32C82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1) 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 xml:space="preserve">в форме электронного документа </w:t>
      </w:r>
      <w:r w:rsidRPr="00F32C82">
        <w:rPr>
          <w:rFonts w:ascii="Tinos" w:eastAsia="Tinos" w:hAnsi="Tinos" w:cs="Tinos"/>
          <w:sz w:val="28"/>
          <w:szCs w:val="28"/>
        </w:rPr>
        <w:t>через ЕПГУ;</w:t>
      </w:r>
    </w:p>
    <w:p w:rsidR="00F32C82" w:rsidRPr="00F32C82" w:rsidRDefault="00F32C82" w:rsidP="00F32C8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2) в форме документов на бумажном</w:t>
      </w:r>
      <w:r>
        <w:rPr>
          <w:rFonts w:ascii="Tinos" w:eastAsia="Tinos" w:hAnsi="Tinos" w:cs="Tinos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sz w:val="28"/>
          <w:szCs w:val="28"/>
        </w:rPr>
        <w:t xml:space="preserve">носителе посредством подачи  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запроса в уполномоченный орган или МФЦ.</w:t>
      </w:r>
    </w:p>
    <w:p w:rsidR="001A03C5" w:rsidRDefault="001A03C5" w:rsidP="001A03C5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3.3.2.2.  Исчерпывающий   перечень   документов, необходимых </w:t>
      </w:r>
      <w:r>
        <w:rPr>
          <w:rFonts w:ascii="Tinos" w:eastAsia="Tinos" w:hAnsi="Tinos" w:cs="Tinos"/>
          <w:sz w:val="28"/>
          <w:szCs w:val="28"/>
        </w:rPr>
        <w:br/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4 (для юридического лица) или приложению № 5 </w:t>
      </w:r>
      <w:r>
        <w:rPr>
          <w:rFonts w:ascii="Tinos" w:eastAsia="Tinos" w:hAnsi="Tinos" w:cs="Tinos"/>
          <w:sz w:val="28"/>
          <w:szCs w:val="28"/>
        </w:rPr>
        <w:br/>
        <w:t>(для физического лица) к настоящему административному регламенту:</w:t>
      </w:r>
    </w:p>
    <w:p w:rsidR="001A03C5" w:rsidRDefault="001A03C5" w:rsidP="001A03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копия   документа,    удостоверяющего   личность   заявителя (представителя); </w:t>
      </w:r>
    </w:p>
    <w:p w:rsidR="001A03C5" w:rsidRDefault="001A03C5" w:rsidP="001A03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>копия  документа,  подтверждающего полномочия представителя,                          в случае, если с заявлением обращается представитель.</w:t>
      </w:r>
    </w:p>
    <w:p w:rsidR="00A52DC7" w:rsidRDefault="000D27D5" w:rsidP="00A52DC7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3.3.2.3</w:t>
      </w:r>
      <w:r w:rsidRPr="00F32C82">
        <w:rPr>
          <w:rFonts w:ascii="Tinos" w:eastAsia="Tinos" w:hAnsi="Tinos" w:cs="Tinos"/>
          <w:sz w:val="28"/>
          <w:szCs w:val="28"/>
        </w:rPr>
        <w:t>.</w:t>
      </w:r>
      <w:r>
        <w:rPr>
          <w:rFonts w:ascii="Tinos" w:eastAsia="Tinos" w:hAnsi="Tinos" w:cs="Tinos"/>
          <w:sz w:val="28"/>
          <w:szCs w:val="28"/>
        </w:rPr>
        <w:t xml:space="preserve"> </w:t>
      </w:r>
      <w:r w:rsidR="00A52DC7">
        <w:rPr>
          <w:rFonts w:ascii="Tinos" w:eastAsia="Tinos" w:hAnsi="Tinos" w:cs="Tinos"/>
          <w:sz w:val="28"/>
          <w:szCs w:val="28"/>
        </w:rPr>
        <w:t xml:space="preserve">Исчерпывающий перечень документов, необходимых </w:t>
      </w:r>
      <w:r w:rsidR="00A52DC7">
        <w:rPr>
          <w:rFonts w:ascii="Tinos" w:eastAsia="Tinos" w:hAnsi="Tinos" w:cs="Tinos"/>
          <w:sz w:val="28"/>
          <w:szCs w:val="28"/>
        </w:rPr>
        <w:br/>
        <w:t xml:space="preserve">для предоставления Услуги, которые заявитель вправе представить </w:t>
      </w:r>
      <w:r w:rsidR="00EF5A7B">
        <w:rPr>
          <w:rFonts w:ascii="Tinos" w:eastAsia="Tinos" w:hAnsi="Tinos" w:cs="Tinos"/>
          <w:sz w:val="28"/>
          <w:szCs w:val="28"/>
        </w:rPr>
        <w:br/>
      </w:r>
      <w:r w:rsidR="00A52DC7">
        <w:rPr>
          <w:rFonts w:ascii="Tinos" w:eastAsia="Tinos" w:hAnsi="Tinos" w:cs="Tinos"/>
          <w:sz w:val="28"/>
          <w:szCs w:val="28"/>
        </w:rPr>
        <w:t xml:space="preserve">по собственной инициативе: </w:t>
      </w:r>
    </w:p>
    <w:p w:rsidR="00A52DC7" w:rsidRDefault="00A52DC7" w:rsidP="00A52D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выписки из Единого государственного реестра недвижимости                               об объекте</w:t>
      </w:r>
      <w:r w:rsidR="00B67C86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2DC7" w:rsidRDefault="00EF5A7B" w:rsidP="00A52D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2DC7">
        <w:rPr>
          <w:rFonts w:ascii="Times New Roman" w:hAnsi="Times New Roman" w:cs="Times New Roman"/>
          <w:sz w:val="28"/>
          <w:szCs w:val="28"/>
        </w:rPr>
        <w:t>)</w:t>
      </w:r>
      <w:r w:rsidR="00A52DC7">
        <w:rPr>
          <w:rFonts w:ascii="Times New Roman" w:hAnsi="Times New Roman" w:cs="Times New Roman"/>
          <w:sz w:val="56"/>
          <w:szCs w:val="28"/>
        </w:rPr>
        <w:t xml:space="preserve"> </w:t>
      </w:r>
      <w:r w:rsidR="00A52DC7">
        <w:rPr>
          <w:rFonts w:ascii="Times New Roman" w:hAnsi="Times New Roman" w:cs="Times New Roman"/>
          <w:sz w:val="28"/>
          <w:szCs w:val="28"/>
        </w:rPr>
        <w:t>уведомление об отсутствии в Едином государственном реестре недвижимости запрашиваемых с</w:t>
      </w:r>
      <w:r>
        <w:rPr>
          <w:rFonts w:ascii="Times New Roman" w:hAnsi="Times New Roman" w:cs="Times New Roman"/>
          <w:sz w:val="28"/>
          <w:szCs w:val="28"/>
        </w:rPr>
        <w:t>ведений по объекту недвижимости</w:t>
      </w:r>
      <w:r w:rsidR="00A52DC7">
        <w:rPr>
          <w:rFonts w:ascii="Times New Roman" w:hAnsi="Times New Roman" w:cs="Times New Roman"/>
          <w:sz w:val="28"/>
          <w:szCs w:val="28"/>
        </w:rPr>
        <w:t>.</w:t>
      </w:r>
    </w:p>
    <w:p w:rsidR="00F32C82" w:rsidRPr="00F32C82" w:rsidRDefault="00F32C82" w:rsidP="00F32C82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3.3.2.4. Способами установления личности (идентификации) заявителя (представителя заявителя) являются: </w:t>
      </w:r>
    </w:p>
    <w:p w:rsidR="00F32C82" w:rsidRPr="00F32C82" w:rsidRDefault="00F32C82" w:rsidP="00F32C82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1)   при подаче заявления в уполномоченном органе и МФЦ – предъявление документа, удостоверяющего личность;</w:t>
      </w:r>
    </w:p>
    <w:p w:rsidR="00F32C82" w:rsidRDefault="00F32C82" w:rsidP="00F32C82">
      <w:pPr>
        <w:widowControl w:val="0"/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2)  при подаче заявления в электронном виде – авторизация через единую систему идентификации и аутентификации (далее – ЕСИА).</w:t>
      </w:r>
    </w:p>
    <w:p w:rsidR="006A3DD7" w:rsidRDefault="006A3DD7" w:rsidP="006A3DD7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3.3.2.5. Основания для принятия решения об отказе в приеме запроса </w:t>
      </w:r>
      <w:r>
        <w:rPr>
          <w:rFonts w:ascii="Tinos" w:eastAsia="Tinos" w:hAnsi="Tinos" w:cs="Tinos"/>
          <w:sz w:val="28"/>
          <w:szCs w:val="28"/>
        </w:rPr>
        <w:br/>
        <w:t>и документов и (или) информации:</w:t>
      </w:r>
    </w:p>
    <w:p w:rsidR="006A3DD7" w:rsidRDefault="006A3DD7" w:rsidP="006A3DD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 с запросом обратилось лицо, не уполномоченное на подачу заявления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соответствии с подразделом 1.2. раздела 1 «Общие положения»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;</w:t>
      </w:r>
    </w:p>
    <w:p w:rsidR="006A3DD7" w:rsidRDefault="006A3DD7" w:rsidP="006A3DD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к запросу не приложены документы, предусмотренные подпунктом                     </w:t>
      </w:r>
      <w:r>
        <w:rPr>
          <w:rFonts w:ascii="Tinos" w:eastAsia="Tinos" w:hAnsi="Tinos" w:cs="Tinos"/>
          <w:sz w:val="28"/>
          <w:szCs w:val="28"/>
        </w:rPr>
        <w:t>3.3.2.2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3.3.2 подраздела 3.3 настоящего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раздела </w:t>
      </w:r>
      <w:r>
        <w:rPr>
          <w:rFonts w:ascii="Tinos" w:eastAsia="Tinos" w:hAnsi="Tinos" w:cs="Tinos"/>
          <w:color w:val="000000" w:themeColor="text1"/>
          <w:sz w:val="28"/>
          <w:szCs w:val="28"/>
          <w:lang w:eastAsia="ru-RU"/>
        </w:rPr>
        <w:t>настоящего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DD7" w:rsidRDefault="006A3DD7" w:rsidP="006A3DD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предоставленные документы утратили силу на момент обращения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услугой:</w:t>
      </w:r>
    </w:p>
    <w:p w:rsidR="006A3DD7" w:rsidRDefault="006A3DD7" w:rsidP="006A3DD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документ, удостоверяющий личность;</w:t>
      </w:r>
    </w:p>
    <w:p w:rsidR="006A3DD7" w:rsidRDefault="006A3DD7" w:rsidP="006A3DD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документ, удостоверяющий полномочия заявителя, в случае обращения за предоставлением Услуги указанным лицом.</w:t>
      </w:r>
    </w:p>
    <w:p w:rsidR="006A3DD7" w:rsidRDefault="006A3DD7" w:rsidP="006A3DD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подача запроса о предоставлении Услуги и документов, необходимых для предоставления Услуги, в электронной форме проведены в нарушением установленных требований:</w:t>
      </w:r>
    </w:p>
    <w:p w:rsidR="006A3DD7" w:rsidRDefault="006A3DD7" w:rsidP="006A3DD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запрос выполнен с нарушением требований (сведения внесены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в полном объеме);</w:t>
      </w:r>
    </w:p>
    <w:p w:rsidR="006A3DD7" w:rsidRDefault="006A3DD7" w:rsidP="006A3DD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электронные документы не подписаны электронной цифровой подписью в соответствии с требованиями федерального законодательства.</w:t>
      </w:r>
    </w:p>
    <w:p w:rsidR="006A3DD7" w:rsidRDefault="006A3DD7" w:rsidP="006A3DD7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3.3.2.6.  Прием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:rsidR="00F32C82" w:rsidRDefault="00F32C82" w:rsidP="00556DF4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3.3.2.</w:t>
      </w:r>
      <w:r w:rsidR="00556DF4">
        <w:rPr>
          <w:rFonts w:ascii="Tinos" w:eastAsia="Tinos" w:hAnsi="Tinos" w:cs="Tinos"/>
          <w:sz w:val="28"/>
          <w:szCs w:val="28"/>
        </w:rPr>
        <w:t>7</w:t>
      </w:r>
      <w:r w:rsidRPr="00F32C82">
        <w:rPr>
          <w:rFonts w:ascii="Tinos" w:eastAsia="Tinos" w:hAnsi="Tinos" w:cs="Tinos"/>
          <w:sz w:val="28"/>
          <w:szCs w:val="28"/>
        </w:rPr>
        <w:t xml:space="preserve">.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Срок   регистрации запроса и документов,</w:t>
      </w:r>
      <w:r w:rsidR="00556DF4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 xml:space="preserve">необходимых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br/>
        <w:t xml:space="preserve">для предоставления </w:t>
      </w:r>
      <w:r w:rsidR="006A3DD7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слуги в уполномоченном органе –</w:t>
      </w:r>
      <w:r w:rsidR="006A3DD7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 xml:space="preserve">1 рабочий день </w:t>
      </w:r>
      <w:r w:rsidR="006A3DD7">
        <w:rPr>
          <w:rFonts w:ascii="Tinos" w:eastAsia="Tinos" w:hAnsi="Tinos" w:cs="Tinos"/>
          <w:color w:val="000000" w:themeColor="text1"/>
          <w:sz w:val="28"/>
          <w:szCs w:val="28"/>
        </w:rPr>
        <w:br/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(без учета срока на доставку пакета документов из МФЦ</w:t>
      </w:r>
      <w:r w:rsidR="006A3DD7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в уполномоченный орган, установленного соглашением о взаимодействии, заключенным между МФЦ и уполномоченным органом).</w:t>
      </w:r>
    </w:p>
    <w:p w:rsidR="00556DF4" w:rsidRDefault="00556DF4" w:rsidP="00556DF4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556DF4" w:rsidRDefault="00556DF4" w:rsidP="00556DF4">
      <w:pPr>
        <w:tabs>
          <w:tab w:val="left" w:pos="7980"/>
        </w:tabs>
        <w:spacing w:after="0" w:line="240" w:lineRule="auto"/>
        <w:jc w:val="center"/>
        <w:rPr>
          <w:rFonts w:ascii="Tinos" w:eastAsia="Tinos" w:hAnsi="Tinos" w:cs="Tinos"/>
          <w:b/>
          <w:color w:val="000000" w:themeColor="text1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3.3.3. Межведомственное информационное взаимодействие</w:t>
      </w:r>
    </w:p>
    <w:p w:rsidR="00556DF4" w:rsidRDefault="00556DF4" w:rsidP="00556DF4">
      <w:pPr>
        <w:tabs>
          <w:tab w:val="left" w:pos="7980"/>
        </w:tabs>
        <w:spacing w:after="0" w:line="240" w:lineRule="auto"/>
        <w:jc w:val="center"/>
        <w:rPr>
          <w:rFonts w:ascii="Tinos" w:hAnsi="Tinos" w:cs="Tinos"/>
          <w:sz w:val="28"/>
          <w:szCs w:val="28"/>
        </w:rPr>
      </w:pPr>
    </w:p>
    <w:p w:rsidR="00A52DC7" w:rsidRDefault="00A52DC7" w:rsidP="00A52DC7">
      <w:pPr>
        <w:widowControl w:val="0"/>
        <w:tabs>
          <w:tab w:val="left" w:pos="1134"/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3.3.3.1. 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 пункта 3.3.2 подраздела 3.3 настоящего раздела  </w:t>
      </w:r>
      <w:r>
        <w:rPr>
          <w:rFonts w:ascii="Tinos" w:eastAsia="Tinos" w:hAnsi="Tinos" w:cs="Tinos"/>
          <w:color w:val="000000" w:themeColor="text1"/>
          <w:sz w:val="28"/>
          <w:szCs w:val="28"/>
          <w:lang w:eastAsia="ru-RU"/>
        </w:rPr>
        <w:t>настоящего</w:t>
      </w:r>
      <w:r>
        <w:rPr>
          <w:rFonts w:ascii="Tinos" w:eastAsia="Tinos" w:hAnsi="Tinos" w:cs="Tinos"/>
          <w:sz w:val="28"/>
          <w:szCs w:val="28"/>
        </w:rPr>
        <w:t xml:space="preserve"> административного регламента, которые заявитель (представитель заявителя) в соответствии с требованиями Федерального закона от 27 июля</w:t>
      </w:r>
      <w:r>
        <w:rPr>
          <w:rFonts w:ascii="Tinos" w:eastAsia="Tinos" w:hAnsi="Tinos" w:cs="Tinos"/>
          <w:sz w:val="28"/>
          <w:szCs w:val="28"/>
        </w:rPr>
        <w:br/>
        <w:t>2010 г. № 210-ФЗ «Об организации предоставления государственных</w:t>
      </w:r>
      <w:r>
        <w:rPr>
          <w:rFonts w:ascii="Tinos" w:eastAsia="Tinos" w:hAnsi="Tinos" w:cs="Tinos"/>
          <w:sz w:val="28"/>
          <w:szCs w:val="28"/>
        </w:rPr>
        <w:br/>
        <w:t>и муниципальных услуг» (далее – Федеральный закон № 210-ФЗ) вправе представить по собственной инициативе.</w:t>
      </w:r>
    </w:p>
    <w:p w:rsidR="00711A55" w:rsidRDefault="00556DF4" w:rsidP="00711A55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3.3.3.2. Межведомственное   информационное </w:t>
      </w:r>
      <w:r w:rsidR="00711A55">
        <w:rPr>
          <w:rFonts w:ascii="Tinos" w:eastAsia="Tinos" w:hAnsi="Tinos" w:cs="Tinos"/>
          <w:sz w:val="28"/>
          <w:szCs w:val="28"/>
        </w:rPr>
        <w:t xml:space="preserve">  взаимодействие осуществляется</w:t>
      </w:r>
      <w:r>
        <w:rPr>
          <w:rFonts w:ascii="Tinos" w:eastAsia="Tinos" w:hAnsi="Tinos" w:cs="Tinos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</w:t>
      </w:r>
      <w:r w:rsidR="00711A55">
        <w:rPr>
          <w:rFonts w:ascii="Tinos" w:eastAsia="Tinos" w:hAnsi="Tinos" w:cs="Tinos"/>
          <w:sz w:val="28"/>
          <w:szCs w:val="28"/>
        </w:rPr>
        <w:t xml:space="preserve">взаимодействия» </w:t>
      </w:r>
      <w:r w:rsidR="00711A55">
        <w:rPr>
          <w:rFonts w:ascii="Tinos" w:eastAsia="Tinos" w:hAnsi="Tinos" w:cs="Tinos"/>
          <w:sz w:val="28"/>
          <w:szCs w:val="28"/>
        </w:rPr>
        <w:br/>
        <w:t>(далее – СМЭВ).</w:t>
      </w:r>
    </w:p>
    <w:p w:rsidR="00556DF4" w:rsidRDefault="00556DF4" w:rsidP="00556DF4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3.3.3.</w:t>
      </w:r>
      <w:r w:rsidR="00711A55">
        <w:rPr>
          <w:rFonts w:ascii="Tinos" w:eastAsia="Tinos" w:hAnsi="Tinos" w:cs="Tinos"/>
          <w:sz w:val="28"/>
          <w:szCs w:val="28"/>
        </w:rPr>
        <w:t>3</w:t>
      </w:r>
      <w:r>
        <w:rPr>
          <w:rFonts w:ascii="Tinos" w:eastAsia="Tinos" w:hAnsi="Tinos" w:cs="Tinos"/>
          <w:sz w:val="28"/>
          <w:szCs w:val="28"/>
        </w:rPr>
        <w:t>.</w:t>
      </w:r>
      <w:r w:rsidR="00711A55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>Органы (организации) с которыми осуществляется межведомственное взаимодействие:</w:t>
      </w:r>
    </w:p>
    <w:p w:rsidR="00556DF4" w:rsidRDefault="00556DF4" w:rsidP="00556DF4">
      <w:pPr>
        <w:widowControl w:val="0"/>
        <w:spacing w:after="0" w:line="240" w:lineRule="auto"/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sz w:val="28"/>
          <w:szCs w:val="28"/>
        </w:rPr>
        <w:t xml:space="preserve">1)  </w:t>
      </w:r>
      <w:r>
        <w:rPr>
          <w:rFonts w:ascii="Tinos" w:eastAsia="Tinos" w:hAnsi="Tinos" w:cs="Tinos"/>
          <w:bCs/>
          <w:sz w:val="28"/>
          <w:szCs w:val="28"/>
        </w:rPr>
        <w:t>филиал публично-правовой компания «</w:t>
      </w:r>
      <w:proofErr w:type="spellStart"/>
      <w:r>
        <w:rPr>
          <w:rFonts w:ascii="Tinos" w:eastAsia="Tinos" w:hAnsi="Tinos" w:cs="Tinos"/>
          <w:bCs/>
          <w:sz w:val="28"/>
          <w:szCs w:val="28"/>
        </w:rPr>
        <w:t>Роскадастр</w:t>
      </w:r>
      <w:proofErr w:type="spellEnd"/>
      <w:r>
        <w:rPr>
          <w:rFonts w:ascii="Tinos" w:eastAsia="Tinos" w:hAnsi="Tinos" w:cs="Tinos"/>
          <w:bCs/>
          <w:sz w:val="28"/>
          <w:szCs w:val="28"/>
        </w:rPr>
        <w:t>» по Белгородской области</w:t>
      </w:r>
      <w:r>
        <w:rPr>
          <w:rFonts w:ascii="Tinos" w:eastAsia="Tinos" w:hAnsi="Tinos" w:cs="Tinos"/>
          <w:sz w:val="28"/>
          <w:szCs w:val="28"/>
        </w:rPr>
        <w:t xml:space="preserve">, в который направляется информационный запрос «Прием обращений </w:t>
      </w:r>
      <w:r w:rsidR="004452A8">
        <w:rPr>
          <w:rFonts w:ascii="Tinos" w:eastAsia="Tinos" w:hAnsi="Tinos" w:cs="Tinos"/>
          <w:sz w:val="28"/>
          <w:szCs w:val="28"/>
        </w:rPr>
        <w:br/>
      </w:r>
      <w:r>
        <w:rPr>
          <w:rFonts w:ascii="Tinos" w:eastAsia="Tinos" w:hAnsi="Tinos" w:cs="Tinos"/>
          <w:sz w:val="28"/>
          <w:szCs w:val="28"/>
        </w:rPr>
        <w:t>в федеральную государственную информационную систему (ФГИС ЕГРН);</w:t>
      </w:r>
    </w:p>
    <w:p w:rsidR="00556DF4" w:rsidRDefault="00556DF4" w:rsidP="00556DF4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3.3.3.</w:t>
      </w:r>
      <w:r w:rsidR="00711A55">
        <w:rPr>
          <w:rFonts w:ascii="Tinos" w:eastAsia="Tinos" w:hAnsi="Tinos" w:cs="Tinos"/>
          <w:sz w:val="28"/>
          <w:szCs w:val="28"/>
        </w:rPr>
        <w:t>4</w:t>
      </w:r>
      <w:r>
        <w:rPr>
          <w:rFonts w:ascii="Tinos" w:eastAsia="Tinos" w:hAnsi="Tinos" w:cs="Tinos"/>
          <w:sz w:val="28"/>
          <w:szCs w:val="28"/>
        </w:rPr>
        <w:t>. Срок направления межведомственного запроса – 1 рабочий день</w:t>
      </w:r>
      <w:r>
        <w:rPr>
          <w:rFonts w:ascii="Tinos" w:eastAsia="Tinos" w:hAnsi="Tinos" w:cs="Tinos"/>
          <w:i/>
          <w:iCs/>
          <w:sz w:val="28"/>
          <w:szCs w:val="28"/>
        </w:rPr>
        <w:t xml:space="preserve">             </w:t>
      </w:r>
      <w:r>
        <w:rPr>
          <w:rFonts w:ascii="Tinos" w:eastAsia="Tinos" w:hAnsi="Tinos" w:cs="Tinos"/>
          <w:sz w:val="28"/>
          <w:szCs w:val="28"/>
        </w:rPr>
        <w:t xml:space="preserve">с момента регистрации запроса заявителя о предоставлении </w:t>
      </w:r>
      <w:r w:rsidR="009E2B02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 xml:space="preserve">слуги. </w:t>
      </w:r>
    </w:p>
    <w:p w:rsidR="009D75B3" w:rsidRDefault="009D75B3" w:rsidP="00556DF4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</w:p>
    <w:p w:rsidR="009D75B3" w:rsidRDefault="009D75B3" w:rsidP="009D75B3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3.3.4. Приостановление предостав</w:t>
      </w:r>
      <w:r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 xml:space="preserve">ления </w:t>
      </w:r>
      <w:r w:rsidR="00EF5A7B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сл</w:t>
      </w: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уги</w:t>
      </w:r>
    </w:p>
    <w:p w:rsidR="009D75B3" w:rsidRDefault="009D75B3" w:rsidP="009D75B3">
      <w:pPr>
        <w:widowControl w:val="0"/>
        <w:tabs>
          <w:tab w:val="left" w:pos="1984"/>
        </w:tabs>
        <w:spacing w:after="0" w:line="240" w:lineRule="auto"/>
        <w:ind w:firstLine="540"/>
        <w:jc w:val="center"/>
        <w:rPr>
          <w:rFonts w:ascii="Tinos" w:hAnsi="Tinos" w:cs="Tinos"/>
        </w:rPr>
      </w:pPr>
    </w:p>
    <w:p w:rsidR="009D75B3" w:rsidRDefault="002B48EE" w:rsidP="009D75B3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nos" w:eastAsia="Tinos" w:hAnsi="Tinos" w:cs="Tinos"/>
          <w:sz w:val="28"/>
          <w:szCs w:val="28"/>
        </w:rPr>
        <w:t xml:space="preserve">3.3.4.1. </w:t>
      </w:r>
      <w:r w:rsidR="009D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приостановления предоставления </w:t>
      </w:r>
      <w:r w:rsidR="009E2B02">
        <w:rPr>
          <w:rFonts w:ascii="Times New Roman" w:hAnsi="Times New Roman" w:cs="Times New Roman"/>
          <w:sz w:val="28"/>
          <w:szCs w:val="28"/>
        </w:rPr>
        <w:t>У</w:t>
      </w:r>
      <w:r w:rsidR="009D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</w:t>
      </w:r>
      <w:r w:rsidR="009E2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5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76319B" w:rsidRDefault="0076319B" w:rsidP="009D75B3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19B" w:rsidRDefault="0076319B" w:rsidP="0076319B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3.3.5.</w:t>
      </w:r>
      <w:r>
        <w:rPr>
          <w:rFonts w:ascii="Tinos" w:eastAsia="Tinos" w:hAnsi="Tinos" w:cs="Tinos"/>
          <w:sz w:val="28"/>
          <w:szCs w:val="28"/>
        </w:rPr>
        <w:t> </w:t>
      </w:r>
      <w:r>
        <w:rPr>
          <w:rFonts w:ascii="Tinos" w:eastAsia="Tinos" w:hAnsi="Tinos" w:cs="Tinos"/>
          <w:b/>
          <w:sz w:val="28"/>
          <w:szCs w:val="28"/>
        </w:rPr>
        <w:t xml:space="preserve">Принятие решения о предоставлении </w:t>
      </w:r>
      <w:r>
        <w:rPr>
          <w:rFonts w:ascii="Tinos" w:eastAsia="Tinos" w:hAnsi="Tinos" w:cs="Tinos"/>
          <w:b/>
          <w:sz w:val="28"/>
          <w:szCs w:val="28"/>
        </w:rPr>
        <w:br/>
        <w:t>(об отказе в предоставлен</w:t>
      </w:r>
      <w:r>
        <w:rPr>
          <w:rFonts w:ascii="Tinos" w:eastAsia="Tinos" w:hAnsi="Tinos" w:cs="Tinos"/>
          <w:b/>
          <w:bCs/>
          <w:sz w:val="28"/>
          <w:szCs w:val="28"/>
        </w:rPr>
        <w:t>ии) муниципальной услуги</w:t>
      </w:r>
    </w:p>
    <w:p w:rsidR="0076319B" w:rsidRDefault="0076319B" w:rsidP="0076319B">
      <w:pPr>
        <w:widowControl w:val="0"/>
        <w:spacing w:after="0" w:line="240" w:lineRule="auto"/>
        <w:ind w:firstLine="540"/>
        <w:jc w:val="center"/>
        <w:rPr>
          <w:rFonts w:ascii="Tinos" w:hAnsi="Tinos" w:cs="Tinos"/>
          <w:sz w:val="28"/>
          <w:szCs w:val="28"/>
        </w:rPr>
      </w:pPr>
    </w:p>
    <w:p w:rsidR="0076319B" w:rsidRDefault="0076319B" w:rsidP="0076319B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3.3.5.1.    Основани</w:t>
      </w:r>
      <w:r w:rsidR="009E2B02">
        <w:rPr>
          <w:rFonts w:ascii="Tinos" w:eastAsia="Tinos" w:hAnsi="Tinos" w:cs="Tinos"/>
          <w:sz w:val="28"/>
          <w:szCs w:val="28"/>
        </w:rPr>
        <w:t>ем</w:t>
      </w:r>
      <w:r>
        <w:rPr>
          <w:rFonts w:ascii="Tinos" w:eastAsia="Tinos" w:hAnsi="Tinos" w:cs="Tinos"/>
          <w:sz w:val="28"/>
          <w:szCs w:val="28"/>
        </w:rPr>
        <w:t xml:space="preserve"> для отказа в предоставлении </w:t>
      </w:r>
      <w:r w:rsidR="009E2B02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 является:</w:t>
      </w:r>
    </w:p>
    <w:p w:rsidR="0076319B" w:rsidRPr="0076319B" w:rsidRDefault="00EF5A7B" w:rsidP="002016B9">
      <w:pPr>
        <w:pStyle w:val="ab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межведомственный запрос свидетельствует</w:t>
      </w:r>
      <w:r>
        <w:rPr>
          <w:rFonts w:ascii="Times New Roman" w:hAnsi="Times New Roman" w:cs="Times New Roman"/>
          <w:sz w:val="28"/>
          <w:szCs w:val="28"/>
        </w:rPr>
        <w:t xml:space="preserve"> об отсутствии фактом и (или) информации, необходимой для </w:t>
      </w:r>
      <w:r w:rsidR="0076319B" w:rsidRPr="002D6FC2">
        <w:rPr>
          <w:rFonts w:ascii="Times New Roman" w:hAnsi="Times New Roman" w:cs="Times New Roman"/>
          <w:sz w:val="28"/>
          <w:szCs w:val="28"/>
        </w:rPr>
        <w:t>идентифи</w:t>
      </w:r>
      <w:r>
        <w:rPr>
          <w:rFonts w:ascii="Times New Roman" w:hAnsi="Times New Roman" w:cs="Times New Roman"/>
          <w:sz w:val="28"/>
          <w:szCs w:val="28"/>
        </w:rPr>
        <w:t>кации</w:t>
      </w:r>
      <w:r w:rsidR="0076319B" w:rsidRPr="002D6FC2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6319B" w:rsidRPr="002D6FC2">
        <w:rPr>
          <w:rFonts w:ascii="Times New Roman" w:hAnsi="Times New Roman" w:cs="Times New Roman"/>
          <w:sz w:val="28"/>
          <w:szCs w:val="28"/>
        </w:rPr>
        <w:t>, указанно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76319B" w:rsidRPr="002D6FC2">
        <w:rPr>
          <w:rFonts w:ascii="Times New Roman" w:hAnsi="Times New Roman" w:cs="Times New Roman"/>
          <w:sz w:val="28"/>
          <w:szCs w:val="28"/>
        </w:rPr>
        <w:t xml:space="preserve"> в запросе</w:t>
      </w:r>
      <w:r w:rsidR="0076319B" w:rsidRPr="0076319B">
        <w:rPr>
          <w:rFonts w:ascii="Tinos" w:hAnsi="Tinos" w:cs="Tinos"/>
          <w:sz w:val="28"/>
          <w:szCs w:val="28"/>
        </w:rPr>
        <w:t>.</w:t>
      </w:r>
    </w:p>
    <w:p w:rsidR="0076319B" w:rsidRDefault="0076319B" w:rsidP="0076319B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3.3.5.2. Срок принятия решения о предоставлении</w:t>
      </w:r>
      <w:r w:rsidR="009E2B02">
        <w:rPr>
          <w:rFonts w:ascii="Tinos" w:eastAsia="Tinos" w:hAnsi="Tinos" w:cs="Tinos"/>
          <w:sz w:val="28"/>
          <w:szCs w:val="28"/>
        </w:rPr>
        <w:t xml:space="preserve"> (об отказе </w:t>
      </w:r>
      <w:r w:rsidR="009E2B02">
        <w:rPr>
          <w:rFonts w:ascii="Tinos" w:eastAsia="Tinos" w:hAnsi="Tinos" w:cs="Tinos"/>
          <w:sz w:val="28"/>
          <w:szCs w:val="28"/>
        </w:rPr>
        <w:br/>
        <w:t>в предоставлении)</w:t>
      </w:r>
      <w:r>
        <w:rPr>
          <w:rFonts w:ascii="Tinos" w:eastAsia="Tinos" w:hAnsi="Tinos" w:cs="Tinos"/>
          <w:sz w:val="28"/>
          <w:szCs w:val="28"/>
        </w:rPr>
        <w:t xml:space="preserve"> </w:t>
      </w:r>
      <w:r w:rsidR="009E2B02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 с даты получения уполномоченным органом необходимых для принятия решения сведений составляет 2 рабочих дня.</w:t>
      </w:r>
    </w:p>
    <w:p w:rsidR="00492179" w:rsidRDefault="0049217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F3864" w:themeColor="accent5" w:themeShade="80"/>
          <w:sz w:val="28"/>
          <w:szCs w:val="28"/>
          <w:lang w:eastAsia="ru-RU"/>
        </w:rPr>
      </w:pPr>
    </w:p>
    <w:p w:rsidR="00F35B4C" w:rsidRDefault="00F35B4C" w:rsidP="00F35B4C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3.3.6.</w:t>
      </w:r>
      <w:r>
        <w:rPr>
          <w:rFonts w:ascii="Tinos" w:eastAsia="Tinos" w:hAnsi="Tinos" w:cs="Tinos"/>
          <w:sz w:val="28"/>
          <w:szCs w:val="28"/>
        </w:rPr>
        <w:t> </w:t>
      </w:r>
      <w:r>
        <w:rPr>
          <w:rFonts w:ascii="Tinos" w:eastAsia="Tinos" w:hAnsi="Tinos" w:cs="Tinos"/>
          <w:b/>
          <w:sz w:val="28"/>
          <w:szCs w:val="28"/>
        </w:rPr>
        <w:t>Предоставление результа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та </w:t>
      </w:r>
      <w:r w:rsidR="00EF5A7B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sz w:val="28"/>
          <w:szCs w:val="28"/>
        </w:rPr>
        <w:t>слуги</w:t>
      </w:r>
    </w:p>
    <w:p w:rsidR="00F35B4C" w:rsidRDefault="00F35B4C" w:rsidP="00F35B4C">
      <w:pPr>
        <w:widowControl w:val="0"/>
        <w:spacing w:after="0" w:line="240" w:lineRule="auto"/>
        <w:ind w:firstLine="540"/>
        <w:jc w:val="both"/>
        <w:rPr>
          <w:rFonts w:ascii="Tinos" w:hAnsi="Tinos" w:cs="Tinos"/>
          <w:sz w:val="28"/>
          <w:szCs w:val="28"/>
        </w:rPr>
      </w:pPr>
    </w:p>
    <w:p w:rsidR="00F35B4C" w:rsidRDefault="00F35B4C" w:rsidP="00F35B4C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3.3.6.1.  Результат предоставления </w:t>
      </w:r>
      <w:r w:rsidR="00EF5A7B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 может быть получен:</w:t>
      </w:r>
    </w:p>
    <w:p w:rsidR="00F35B4C" w:rsidRDefault="00F35B4C" w:rsidP="00F35B4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1) в форме документа на бумажном носителе посредством выдачи заявителю в уполномоченном органе или МФЦ лично по предъявлении удостоверяющего личность документа под личную подпись;</w:t>
      </w:r>
    </w:p>
    <w:p w:rsidR="00F35B4C" w:rsidRDefault="00F35B4C" w:rsidP="00F35B4C">
      <w:pPr>
        <w:widowControl w:val="0"/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2)  в форме  документа на бумажном  носителе  посредством почтового отправления на адрес заявителя, указанный в заявлении;</w:t>
      </w:r>
    </w:p>
    <w:p w:rsidR="00F35B4C" w:rsidRDefault="00F35B4C" w:rsidP="00F35B4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3) 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 в форме  бумажного документа на основании электронного результата, полученного в ЕПГУ и заверенного сотрудником МФЦ;</w:t>
      </w:r>
    </w:p>
    <w:p w:rsidR="00F35B4C" w:rsidRDefault="00F35B4C" w:rsidP="00F35B4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4)   в форме электронного документа через ЕПГУ;</w:t>
      </w:r>
    </w:p>
    <w:p w:rsidR="00F35B4C" w:rsidRDefault="00F35B4C" w:rsidP="00F35B4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5)  в форме электронного  документа посредством отправления на адрес электронной почты, указанной в заявлении.</w:t>
      </w:r>
    </w:p>
    <w:p w:rsidR="00F35B4C" w:rsidRDefault="00F35B4C" w:rsidP="00F35B4C">
      <w:pPr>
        <w:tabs>
          <w:tab w:val="left" w:pos="1701"/>
        </w:tabs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3.3.6.2.</w:t>
      </w:r>
      <w:r w:rsidR="00EF5A7B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bCs/>
          <w:sz w:val="28"/>
          <w:szCs w:val="28"/>
        </w:rPr>
        <w:t>Предоставление</w:t>
      </w:r>
      <w:r w:rsidR="00EF5A7B">
        <w:rPr>
          <w:rFonts w:ascii="Tinos" w:eastAsia="Tinos" w:hAnsi="Tinos" w:cs="Tinos"/>
          <w:bCs/>
          <w:sz w:val="28"/>
          <w:szCs w:val="28"/>
        </w:rPr>
        <w:t xml:space="preserve"> </w:t>
      </w:r>
      <w:r>
        <w:rPr>
          <w:rFonts w:ascii="Tinos" w:eastAsia="Tinos" w:hAnsi="Tinos" w:cs="Tinos"/>
          <w:bCs/>
          <w:sz w:val="28"/>
          <w:szCs w:val="28"/>
        </w:rPr>
        <w:t>результата</w:t>
      </w:r>
      <w:r w:rsidR="00EF5A7B">
        <w:rPr>
          <w:rFonts w:ascii="Tinos" w:eastAsia="Tinos" w:hAnsi="Tinos" w:cs="Tinos"/>
          <w:bCs/>
          <w:sz w:val="28"/>
          <w:szCs w:val="28"/>
        </w:rPr>
        <w:t xml:space="preserve"> </w:t>
      </w:r>
      <w:r>
        <w:rPr>
          <w:rFonts w:ascii="Tinos" w:eastAsia="Tinos" w:hAnsi="Tinos" w:cs="Tinos"/>
          <w:bCs/>
          <w:sz w:val="28"/>
          <w:szCs w:val="28"/>
        </w:rPr>
        <w:t xml:space="preserve">предоставления </w:t>
      </w:r>
      <w:r w:rsidR="00EF5A7B">
        <w:rPr>
          <w:rFonts w:ascii="Tinos" w:eastAsia="Tinos" w:hAnsi="Tinos" w:cs="Tinos"/>
          <w:bCs/>
          <w:sz w:val="28"/>
          <w:szCs w:val="28"/>
        </w:rPr>
        <w:t>У</w:t>
      </w:r>
      <w:r>
        <w:rPr>
          <w:rFonts w:ascii="Tinos" w:eastAsia="Tinos" w:hAnsi="Tinos" w:cs="Tinos"/>
          <w:bCs/>
          <w:sz w:val="28"/>
          <w:szCs w:val="28"/>
        </w:rPr>
        <w:t>слуги</w:t>
      </w:r>
      <w:r w:rsidR="00EF5A7B">
        <w:rPr>
          <w:rFonts w:ascii="Tinos" w:eastAsia="Tinos" w:hAnsi="Tinos" w:cs="Tinos"/>
          <w:bCs/>
          <w:sz w:val="28"/>
          <w:szCs w:val="28"/>
        </w:rPr>
        <w:t xml:space="preserve"> </w:t>
      </w:r>
      <w:r>
        <w:rPr>
          <w:rFonts w:ascii="Tinos" w:eastAsia="Tinos" w:hAnsi="Tinos" w:cs="Tinos"/>
          <w:bCs/>
          <w:sz w:val="28"/>
          <w:szCs w:val="28"/>
        </w:rPr>
        <w:t xml:space="preserve">осуществляется в срок, не превышающий 1 рабочий день, с даты принятия решения о предоставлении </w:t>
      </w:r>
      <w:r w:rsidR="009E2B02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bCs/>
          <w:sz w:val="28"/>
          <w:szCs w:val="28"/>
        </w:rPr>
        <w:t>слуги.</w:t>
      </w:r>
    </w:p>
    <w:p w:rsidR="00F35B4C" w:rsidRDefault="00F35B4C" w:rsidP="00F35B4C">
      <w:pPr>
        <w:tabs>
          <w:tab w:val="left" w:pos="1701"/>
        </w:tabs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Cs/>
          <w:sz w:val="28"/>
          <w:szCs w:val="28"/>
        </w:rPr>
        <w:t xml:space="preserve">3.3.6.3.  Предоставление уполномоченным органом или МФЦ результата оказания </w:t>
      </w:r>
      <w:r w:rsidR="00EF5A7B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bCs/>
          <w:sz w:val="28"/>
          <w:szCs w:val="28"/>
        </w:rPr>
        <w:t>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2016B9" w:rsidRDefault="002016B9" w:rsidP="004921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F3864" w:themeColor="accent5" w:themeShade="80"/>
          <w:sz w:val="28"/>
          <w:szCs w:val="28"/>
          <w:lang w:eastAsia="ru-RU"/>
        </w:rPr>
      </w:pPr>
    </w:p>
    <w:p w:rsidR="00C5622B" w:rsidRPr="00F32C82" w:rsidRDefault="00C5622B" w:rsidP="00C5622B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32C82">
        <w:rPr>
          <w:rFonts w:ascii="Tinos" w:eastAsia="Tinos" w:hAnsi="Tinos" w:cs="Tinos"/>
          <w:b/>
          <w:sz w:val="28"/>
          <w:szCs w:val="28"/>
        </w:rPr>
        <w:t>3.</w:t>
      </w:r>
      <w:r>
        <w:rPr>
          <w:rFonts w:ascii="Tinos" w:eastAsia="Tinos" w:hAnsi="Tinos" w:cs="Tinos"/>
          <w:b/>
          <w:sz w:val="28"/>
          <w:szCs w:val="28"/>
        </w:rPr>
        <w:t>4</w:t>
      </w:r>
      <w:r w:rsidRPr="00F32C82">
        <w:rPr>
          <w:rFonts w:ascii="Tinos" w:eastAsia="Tinos" w:hAnsi="Tinos" w:cs="Tinos"/>
          <w:b/>
          <w:sz w:val="28"/>
          <w:szCs w:val="28"/>
        </w:rPr>
        <w:t>. Вариан</w:t>
      </w:r>
      <w:r w:rsidRPr="00F32C82">
        <w:rPr>
          <w:rFonts w:ascii="Tinos" w:eastAsia="Tinos" w:hAnsi="Tinos" w:cs="Tinos"/>
          <w:b/>
          <w:bCs/>
          <w:sz w:val="28"/>
          <w:szCs w:val="28"/>
        </w:rPr>
        <w:t xml:space="preserve">т </w:t>
      </w:r>
      <w:r>
        <w:rPr>
          <w:rFonts w:ascii="Tinos" w:eastAsia="Tinos" w:hAnsi="Tinos" w:cs="Tinos"/>
          <w:b/>
          <w:bCs/>
          <w:sz w:val="28"/>
          <w:szCs w:val="28"/>
        </w:rPr>
        <w:t>2</w:t>
      </w:r>
      <w:r w:rsidRPr="00F32C82">
        <w:rPr>
          <w:rFonts w:ascii="Tinos" w:eastAsia="Tinos" w:hAnsi="Tinos" w:cs="Tinos"/>
          <w:b/>
          <w:bCs/>
          <w:sz w:val="28"/>
          <w:szCs w:val="28"/>
        </w:rPr>
        <w:t xml:space="preserve">. </w:t>
      </w:r>
      <w:r w:rsidRPr="00C5622B">
        <w:rPr>
          <w:rFonts w:ascii="Times New Roman" w:hAnsi="Times New Roman"/>
          <w:b/>
          <w:bCs/>
          <w:sz w:val="28"/>
          <w:szCs w:val="28"/>
          <w:lang w:eastAsia="ru-RU"/>
        </w:rPr>
        <w:t>Выдача информационного письма об отсутствии имущества в реестре</w:t>
      </w:r>
    </w:p>
    <w:p w:rsidR="00C5622B" w:rsidRPr="00F32C82" w:rsidRDefault="00C5622B" w:rsidP="00C5622B">
      <w:pPr>
        <w:widowControl w:val="0"/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C5622B" w:rsidRPr="00F32C82" w:rsidRDefault="00C5622B" w:rsidP="00C5622B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b/>
          <w:bCs/>
          <w:sz w:val="28"/>
          <w:szCs w:val="28"/>
        </w:rPr>
        <w:t>3.</w:t>
      </w:r>
      <w:r>
        <w:rPr>
          <w:rFonts w:ascii="Tinos" w:eastAsia="Tinos" w:hAnsi="Tinos" w:cs="Tinos"/>
          <w:b/>
          <w:bCs/>
          <w:sz w:val="28"/>
          <w:szCs w:val="28"/>
        </w:rPr>
        <w:t>4</w:t>
      </w:r>
      <w:r w:rsidRPr="00F32C82">
        <w:rPr>
          <w:rFonts w:ascii="Tinos" w:eastAsia="Tinos" w:hAnsi="Tinos" w:cs="Tinos"/>
          <w:b/>
          <w:bCs/>
          <w:sz w:val="28"/>
          <w:szCs w:val="28"/>
        </w:rPr>
        <w:t>.1. Административные процедуры</w:t>
      </w:r>
    </w:p>
    <w:p w:rsidR="00C5622B" w:rsidRPr="00F32C82" w:rsidRDefault="00C5622B" w:rsidP="00C562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22B" w:rsidRPr="00F32C82" w:rsidRDefault="00C5622B" w:rsidP="00C5622B">
      <w:pPr>
        <w:widowControl w:val="0"/>
        <w:tabs>
          <w:tab w:val="left" w:pos="1134"/>
          <w:tab w:val="left" w:pos="1559"/>
          <w:tab w:val="left" w:pos="1701"/>
        </w:tabs>
        <w:spacing w:after="0" w:line="240" w:lineRule="auto"/>
        <w:ind w:firstLine="708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3.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4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.1.1.  Перечень административных процедур варианта:</w:t>
      </w:r>
    </w:p>
    <w:p w:rsidR="00EF5A7B" w:rsidRDefault="00EF5A7B" w:rsidP="00EF5A7B">
      <w:pPr>
        <w:widowControl w:val="0"/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1) прием запроса и документов и (или) информации, необходимых </w:t>
      </w:r>
      <w:r w:rsidRPr="00F32C82">
        <w:rPr>
          <w:rFonts w:ascii="Tinos" w:eastAsia="Tinos" w:hAnsi="Tinos" w:cs="Tinos"/>
          <w:sz w:val="28"/>
          <w:szCs w:val="28"/>
        </w:rPr>
        <w:br/>
        <w:t xml:space="preserve">для предоставления </w:t>
      </w:r>
      <w:r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слуги;</w:t>
      </w:r>
    </w:p>
    <w:p w:rsidR="00EF5A7B" w:rsidRPr="00F32C82" w:rsidRDefault="00EF5A7B" w:rsidP="00EF5A7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2) межведомственное информационное взаимодействие;</w:t>
      </w:r>
    </w:p>
    <w:p w:rsidR="00EF5A7B" w:rsidRPr="00F32C82" w:rsidRDefault="00EF5A7B" w:rsidP="00EF5A7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3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) принятие решения о предоставлени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и (об отказе в предоставлении) У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слуги;</w:t>
      </w:r>
    </w:p>
    <w:p w:rsidR="00EF5A7B" w:rsidRPr="00F32C82" w:rsidRDefault="00EF5A7B" w:rsidP="00EF5A7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4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 xml:space="preserve">)  предоставление результата предоставления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слуги.</w:t>
      </w:r>
    </w:p>
    <w:p w:rsidR="00C5622B" w:rsidRPr="00F32C82" w:rsidRDefault="00C5622B" w:rsidP="00C5622B">
      <w:pPr>
        <w:widowControl w:val="0"/>
        <w:tabs>
          <w:tab w:val="left" w:pos="1701"/>
        </w:tabs>
        <w:spacing w:after="0" w:line="240" w:lineRule="auto"/>
        <w:ind w:firstLine="708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3.</w:t>
      </w:r>
      <w:r w:rsidR="00A6717A">
        <w:rPr>
          <w:rFonts w:ascii="Tinos" w:eastAsia="Tinos" w:hAnsi="Tinos" w:cs="Tinos"/>
          <w:sz w:val="28"/>
          <w:szCs w:val="28"/>
        </w:rPr>
        <w:t>4</w:t>
      </w:r>
      <w:r w:rsidRPr="00F32C82">
        <w:rPr>
          <w:rFonts w:ascii="Tinos" w:eastAsia="Tinos" w:hAnsi="Tinos" w:cs="Tinos"/>
          <w:sz w:val="28"/>
          <w:szCs w:val="28"/>
        </w:rPr>
        <w:t xml:space="preserve">.1.2.  Результат предоставления </w:t>
      </w:r>
      <w:r w:rsidR="00EF5A7B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слуги:</w:t>
      </w:r>
    </w:p>
    <w:p w:rsidR="00C5622B" w:rsidRPr="00F32C82" w:rsidRDefault="00C5622B" w:rsidP="00C5622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1)  решение о предоставлении </w:t>
      </w:r>
      <w:r w:rsidR="00EF5A7B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слуги;</w:t>
      </w:r>
    </w:p>
    <w:p w:rsidR="00C5622B" w:rsidRPr="00F32C82" w:rsidRDefault="00C5622B" w:rsidP="00C5622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2)  решение об отказе в предоставлении </w:t>
      </w:r>
      <w:r w:rsidR="00EF5A7B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слуги.</w:t>
      </w:r>
    </w:p>
    <w:p w:rsidR="00C5622B" w:rsidRPr="00F32C82" w:rsidRDefault="00C5622B" w:rsidP="00C5622B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3.</w:t>
      </w:r>
      <w:r w:rsidR="00A6717A">
        <w:rPr>
          <w:rFonts w:ascii="Tinos" w:eastAsia="Tinos" w:hAnsi="Tinos" w:cs="Tinos"/>
          <w:sz w:val="28"/>
          <w:szCs w:val="28"/>
        </w:rPr>
        <w:t>4</w:t>
      </w:r>
      <w:r w:rsidRPr="00F32C82">
        <w:rPr>
          <w:rFonts w:ascii="Tinos" w:eastAsia="Tinos" w:hAnsi="Tinos" w:cs="Tinos"/>
          <w:sz w:val="28"/>
          <w:szCs w:val="28"/>
        </w:rPr>
        <w:t xml:space="preserve">.1.3. Максимальный  срок  предоставления  </w:t>
      </w:r>
      <w:r w:rsidR="005C47CA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 исчисляется со дня подачи запроса и документов, необходимых</w:t>
      </w:r>
      <w:r w:rsidR="00EF5A7B">
        <w:rPr>
          <w:rFonts w:ascii="Tinos" w:eastAsia="Tinos" w:hAnsi="Tinos" w:cs="Tinos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sz w:val="28"/>
          <w:szCs w:val="28"/>
        </w:rPr>
        <w:t>для ее предоставления:</w:t>
      </w:r>
    </w:p>
    <w:p w:rsidR="00C5622B" w:rsidRPr="00F32C82" w:rsidRDefault="00C5622B" w:rsidP="00C5622B">
      <w:pPr>
        <w:widowControl w:val="0"/>
        <w:tabs>
          <w:tab w:val="left" w:pos="992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1)  в уполномоченный орган – 2 рабочих дня;</w:t>
      </w:r>
    </w:p>
    <w:p w:rsidR="00C5622B" w:rsidRPr="00F32C82" w:rsidRDefault="00C5622B" w:rsidP="00C5622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2)  с использованием ЕПГУ – 2 рабочих дня;</w:t>
      </w:r>
    </w:p>
    <w:p w:rsidR="00C5622B" w:rsidRPr="00F32C82" w:rsidRDefault="00C5622B" w:rsidP="00C5622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3)  в МФЦ – 2 рабочих дня.</w:t>
      </w:r>
    </w:p>
    <w:p w:rsidR="00C5622B" w:rsidRPr="00F32C82" w:rsidRDefault="00C5622B" w:rsidP="00C5622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</w:p>
    <w:p w:rsidR="00C5622B" w:rsidRPr="00F32C82" w:rsidRDefault="00C5622B" w:rsidP="00C5622B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b/>
          <w:color w:val="000000" w:themeColor="text1"/>
          <w:sz w:val="28"/>
          <w:szCs w:val="28"/>
        </w:rPr>
        <w:t>3.</w:t>
      </w:r>
      <w:r w:rsidR="00A6717A">
        <w:rPr>
          <w:rFonts w:ascii="Tinos" w:eastAsia="Tinos" w:hAnsi="Tinos" w:cs="Tinos"/>
          <w:b/>
          <w:color w:val="000000" w:themeColor="text1"/>
          <w:sz w:val="28"/>
          <w:szCs w:val="28"/>
        </w:rPr>
        <w:t>4</w:t>
      </w:r>
      <w:r w:rsidRPr="00F32C82">
        <w:rPr>
          <w:rFonts w:ascii="Tinos" w:eastAsia="Tinos" w:hAnsi="Tinos" w:cs="Tinos"/>
          <w:b/>
          <w:color w:val="000000" w:themeColor="text1"/>
          <w:sz w:val="28"/>
          <w:szCs w:val="28"/>
        </w:rPr>
        <w:t xml:space="preserve">.2. Прием запроса и документов и (или) информации, </w:t>
      </w:r>
      <w:r w:rsidRPr="00F32C82">
        <w:rPr>
          <w:rFonts w:ascii="Tinos" w:eastAsia="Tinos" w:hAnsi="Tinos" w:cs="Tinos"/>
          <w:b/>
          <w:color w:val="000000" w:themeColor="text1"/>
          <w:sz w:val="28"/>
          <w:szCs w:val="28"/>
        </w:rPr>
        <w:br/>
        <w:t>необходимых для предоставлен</w:t>
      </w:r>
      <w:r w:rsidRPr="00F32C82"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 xml:space="preserve">ия </w:t>
      </w:r>
      <w:r w:rsidR="009E2B02">
        <w:rPr>
          <w:rFonts w:ascii="Tinos" w:eastAsia="Tinos" w:hAnsi="Tinos" w:cs="Tinos"/>
          <w:b/>
          <w:bCs/>
          <w:sz w:val="28"/>
          <w:szCs w:val="28"/>
        </w:rPr>
        <w:t>У</w:t>
      </w:r>
      <w:r w:rsidRPr="00F32C82"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слуг</w:t>
      </w:r>
      <w:r w:rsidRPr="00F32C82">
        <w:rPr>
          <w:rFonts w:ascii="Tinos" w:eastAsia="Tinos" w:hAnsi="Tinos" w:cs="Tinos"/>
          <w:b/>
          <w:color w:val="000000" w:themeColor="text1"/>
          <w:sz w:val="28"/>
          <w:szCs w:val="28"/>
        </w:rPr>
        <w:t>и</w:t>
      </w:r>
    </w:p>
    <w:p w:rsidR="00C5622B" w:rsidRPr="00F32C82" w:rsidRDefault="00C5622B" w:rsidP="00C5622B">
      <w:pPr>
        <w:widowControl w:val="0"/>
        <w:spacing w:after="0" w:line="240" w:lineRule="auto"/>
        <w:ind w:firstLine="540"/>
        <w:jc w:val="center"/>
        <w:rPr>
          <w:rFonts w:ascii="Tinos" w:hAnsi="Tinos" w:cs="Tinos"/>
          <w:sz w:val="28"/>
          <w:szCs w:val="28"/>
        </w:rPr>
      </w:pPr>
    </w:p>
    <w:p w:rsidR="00C5622B" w:rsidRPr="00F32C82" w:rsidRDefault="00C5622B" w:rsidP="00C5622B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3.</w:t>
      </w:r>
      <w:r w:rsidR="00A6717A">
        <w:rPr>
          <w:rFonts w:ascii="Tinos" w:eastAsia="Tinos" w:hAnsi="Tinos" w:cs="Tinos"/>
          <w:sz w:val="28"/>
          <w:szCs w:val="28"/>
        </w:rPr>
        <w:t>4</w:t>
      </w:r>
      <w:r w:rsidRPr="00F32C82">
        <w:rPr>
          <w:rFonts w:ascii="Tinos" w:eastAsia="Tinos" w:hAnsi="Tinos" w:cs="Tinos"/>
          <w:sz w:val="28"/>
          <w:szCs w:val="28"/>
        </w:rPr>
        <w:t xml:space="preserve">.2.1. Орган, предоставляющий </w:t>
      </w:r>
      <w:r w:rsidR="005C47CA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 xml:space="preserve">слугу –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администраци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я</w:t>
      </w:r>
      <w:r w:rsidRPr="00F32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Белгородского района</w:t>
      </w:r>
      <w:r w:rsidRPr="00F32C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лице комитета имущественных и земельных отношений.</w:t>
      </w:r>
    </w:p>
    <w:p w:rsidR="00C5622B" w:rsidRPr="00F32C82" w:rsidRDefault="00C5622B" w:rsidP="00C5622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</w:t>
      </w:r>
      <w:r w:rsidR="005C47CA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>слуги, осуществляется одним из следующих способов:</w:t>
      </w:r>
    </w:p>
    <w:p w:rsidR="00C5622B" w:rsidRPr="00F32C82" w:rsidRDefault="00C5622B" w:rsidP="00C5622B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 xml:space="preserve">1) 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 xml:space="preserve">в форме электронного документа </w:t>
      </w:r>
      <w:r w:rsidRPr="00F32C82">
        <w:rPr>
          <w:rFonts w:ascii="Tinos" w:eastAsia="Tinos" w:hAnsi="Tinos" w:cs="Tinos"/>
          <w:sz w:val="28"/>
          <w:szCs w:val="28"/>
        </w:rPr>
        <w:t>через ЕПГУ;</w:t>
      </w:r>
    </w:p>
    <w:p w:rsidR="00C5622B" w:rsidRPr="00F32C82" w:rsidRDefault="00C5622B" w:rsidP="00C5622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2) в форме документов на бумажном</w:t>
      </w:r>
      <w:r>
        <w:rPr>
          <w:rFonts w:ascii="Tinos" w:eastAsia="Tinos" w:hAnsi="Tinos" w:cs="Tinos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sz w:val="28"/>
          <w:szCs w:val="28"/>
        </w:rPr>
        <w:t xml:space="preserve">носителе посредством подачи  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запроса в уполномоченный орган или МФЦ.</w:t>
      </w:r>
    </w:p>
    <w:p w:rsidR="005C47CA" w:rsidRDefault="005C47CA" w:rsidP="005C47CA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3.4.2.2.  Исчерпывающий   перечень   документов, необходимых </w:t>
      </w:r>
      <w:r>
        <w:rPr>
          <w:rFonts w:ascii="Tinos" w:eastAsia="Tinos" w:hAnsi="Tinos" w:cs="Tinos"/>
          <w:sz w:val="28"/>
          <w:szCs w:val="28"/>
        </w:rPr>
        <w:br/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4 (для юридического лица) или приложению № 5 </w:t>
      </w:r>
      <w:r>
        <w:rPr>
          <w:rFonts w:ascii="Tinos" w:eastAsia="Tinos" w:hAnsi="Tinos" w:cs="Tinos"/>
          <w:sz w:val="28"/>
          <w:szCs w:val="28"/>
        </w:rPr>
        <w:br/>
        <w:t>(для физического лица) к настоящему административному регламенту:</w:t>
      </w:r>
    </w:p>
    <w:p w:rsidR="005C47CA" w:rsidRDefault="005C47CA" w:rsidP="005C47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копия   документа,    удостоверяющего   личность   заявителя (представителя); </w:t>
      </w:r>
    </w:p>
    <w:p w:rsidR="005C47CA" w:rsidRDefault="005C47CA" w:rsidP="005C47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>копия  документа,  подтверждающего полномочия представителя,                          в случае, если с заявлением обращается представитель.</w:t>
      </w:r>
    </w:p>
    <w:p w:rsidR="005C47CA" w:rsidRDefault="005C47CA" w:rsidP="005C47CA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3.4.2.3</w:t>
      </w:r>
      <w:r w:rsidRPr="00F32C82">
        <w:rPr>
          <w:rFonts w:ascii="Tinos" w:eastAsia="Tinos" w:hAnsi="Tinos" w:cs="Tinos"/>
          <w:sz w:val="28"/>
          <w:szCs w:val="28"/>
        </w:rPr>
        <w:t>.</w:t>
      </w:r>
      <w:r>
        <w:rPr>
          <w:rFonts w:ascii="Tinos" w:eastAsia="Tinos" w:hAnsi="Tinos" w:cs="Tinos"/>
          <w:sz w:val="28"/>
          <w:szCs w:val="28"/>
        </w:rPr>
        <w:t xml:space="preserve"> Исчерпывающий перечень документов, необходимых </w:t>
      </w:r>
      <w:r>
        <w:rPr>
          <w:rFonts w:ascii="Tinos" w:eastAsia="Tinos" w:hAnsi="Tinos" w:cs="Tinos"/>
          <w:sz w:val="28"/>
          <w:szCs w:val="28"/>
        </w:rPr>
        <w:br/>
        <w:t xml:space="preserve">для предоставления Услуги, которые заявитель вправе представить </w:t>
      </w:r>
      <w:r>
        <w:rPr>
          <w:rFonts w:ascii="Tinos" w:eastAsia="Tinos" w:hAnsi="Tinos" w:cs="Tinos"/>
          <w:sz w:val="28"/>
          <w:szCs w:val="28"/>
        </w:rPr>
        <w:br/>
        <w:t xml:space="preserve">по собственной инициативе: </w:t>
      </w:r>
    </w:p>
    <w:p w:rsidR="005C47CA" w:rsidRDefault="005C47CA" w:rsidP="005C47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выписки из Единого государственного реестра недвижимости                               об объекте недвижимости;</w:t>
      </w:r>
    </w:p>
    <w:p w:rsidR="005C47CA" w:rsidRDefault="005C47CA" w:rsidP="005C47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5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уведомление об отсутствии в Едином государственном реестре недвижимости запрашиваемых сведений по объекту недвижимости.</w:t>
      </w:r>
    </w:p>
    <w:p w:rsidR="005C47CA" w:rsidRPr="00F32C82" w:rsidRDefault="005C47CA" w:rsidP="005C47CA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</w:t>
      </w:r>
      <w:r w:rsidRPr="00F32C82">
        <w:rPr>
          <w:rFonts w:ascii="Tinos" w:eastAsia="Tinos" w:hAnsi="Tinos" w:cs="Tinos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5C47CA" w:rsidRPr="00F32C82" w:rsidRDefault="005C47CA" w:rsidP="005C47CA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1)   при подаче заявления в уполномоченном органе и МФЦ – предъявление документа, удостоверяющего личность;</w:t>
      </w:r>
    </w:p>
    <w:p w:rsidR="005C47CA" w:rsidRDefault="005C47CA" w:rsidP="005C47CA">
      <w:pPr>
        <w:widowControl w:val="0"/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 w:rsidRPr="00F32C82">
        <w:rPr>
          <w:rFonts w:ascii="Tinos" w:eastAsia="Tinos" w:hAnsi="Tinos" w:cs="Tinos"/>
          <w:sz w:val="28"/>
          <w:szCs w:val="28"/>
        </w:rPr>
        <w:t>2)  при подаче заявления в электронном виде – авторизация через единую систему идентификации и аутентификации (далее – ЕСИА).</w:t>
      </w:r>
    </w:p>
    <w:p w:rsidR="005C47CA" w:rsidRDefault="005C47CA" w:rsidP="005C47CA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3.4.2.5. Основания для принятия решения об отказе в приеме запроса </w:t>
      </w:r>
      <w:r>
        <w:rPr>
          <w:rFonts w:ascii="Tinos" w:eastAsia="Tinos" w:hAnsi="Tinos" w:cs="Tinos"/>
          <w:sz w:val="28"/>
          <w:szCs w:val="28"/>
        </w:rPr>
        <w:br/>
        <w:t>и документов и (или) информации:</w:t>
      </w:r>
    </w:p>
    <w:p w:rsidR="005C47CA" w:rsidRDefault="005C47CA" w:rsidP="005C47C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 с запросом обратилось лицо, не уполномоченное на подачу заявления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</w:rPr>
        <w:t>в соответствии с подразделом 1.2. раздела 1 «Общие положения»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;</w:t>
      </w:r>
    </w:p>
    <w:p w:rsidR="005C47CA" w:rsidRDefault="005C47CA" w:rsidP="005C47C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к запросу не приложены документы, предусмотренные подпунктом                     </w:t>
      </w:r>
      <w:r>
        <w:rPr>
          <w:rFonts w:ascii="Tinos" w:eastAsia="Tinos" w:hAnsi="Tinos" w:cs="Tinos"/>
          <w:sz w:val="28"/>
          <w:szCs w:val="28"/>
        </w:rPr>
        <w:t>3.3.2.2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3.3.2 подраздела 3.3 настоящего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раздела </w:t>
      </w:r>
      <w:r>
        <w:rPr>
          <w:rFonts w:ascii="Tinos" w:eastAsia="Tinos" w:hAnsi="Tinos" w:cs="Tinos"/>
          <w:color w:val="000000" w:themeColor="text1"/>
          <w:sz w:val="28"/>
          <w:szCs w:val="28"/>
          <w:lang w:eastAsia="ru-RU"/>
        </w:rPr>
        <w:t>настоящего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CA" w:rsidRDefault="005C47CA" w:rsidP="005C47C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предоставленные документы утратили силу на момент обращения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услугой:</w:t>
      </w:r>
    </w:p>
    <w:p w:rsidR="005C47CA" w:rsidRDefault="005C47CA" w:rsidP="005C47C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документ, удостоверяющий личность;</w:t>
      </w:r>
    </w:p>
    <w:p w:rsidR="005C47CA" w:rsidRDefault="005C47CA" w:rsidP="005C47C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документ, удостоверяющий полномочия заявителя, в случае обращения за предоставлением Услуги указанным лицом.</w:t>
      </w:r>
    </w:p>
    <w:p w:rsidR="005C47CA" w:rsidRDefault="005C47CA" w:rsidP="005C47C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подача запроса о предоставлении Услуги и документов, необходимых для предоставления Услуги, в электронной форме проведены в нарушением установленных требований:</w:t>
      </w:r>
    </w:p>
    <w:p w:rsidR="005C47CA" w:rsidRDefault="005C47CA" w:rsidP="005C47C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запрос выполнен с нарушением требований (сведения внесены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в полном объеме);</w:t>
      </w:r>
    </w:p>
    <w:p w:rsidR="005C47CA" w:rsidRDefault="005C47CA" w:rsidP="005C47C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электронные документы не подписаны электронной цифровой подписью в соответствии с требованиями федерального законодательства.</w:t>
      </w:r>
    </w:p>
    <w:p w:rsidR="005C47CA" w:rsidRDefault="005C47CA" w:rsidP="005C47CA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3.4.2.6.  Прием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:rsidR="005C47CA" w:rsidRDefault="005C47CA" w:rsidP="005C47CA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</w:t>
      </w:r>
      <w:r w:rsidRPr="00F32C82">
        <w:rPr>
          <w:rFonts w:ascii="Tinos" w:eastAsia="Tinos" w:hAnsi="Tinos" w:cs="Tinos"/>
          <w:sz w:val="28"/>
          <w:szCs w:val="28"/>
        </w:rPr>
        <w:t>.2.</w:t>
      </w:r>
      <w:r>
        <w:rPr>
          <w:rFonts w:ascii="Tinos" w:eastAsia="Tinos" w:hAnsi="Tinos" w:cs="Tinos"/>
          <w:sz w:val="28"/>
          <w:szCs w:val="28"/>
        </w:rPr>
        <w:t>7</w:t>
      </w:r>
      <w:r w:rsidRPr="00F32C82">
        <w:rPr>
          <w:rFonts w:ascii="Tinos" w:eastAsia="Tinos" w:hAnsi="Tinos" w:cs="Tinos"/>
          <w:sz w:val="28"/>
          <w:szCs w:val="28"/>
        </w:rPr>
        <w:t xml:space="preserve">.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Срок   регистрации запроса и документов,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 xml:space="preserve">необходимых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br/>
        <w:t xml:space="preserve">для предоставления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слуги в уполномоченном органе –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 xml:space="preserve">1 рабочий день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br/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(без учета срока на доставку пакета документов из МФЦ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в уполномоченный орган, установленного соглашением о взаимодействии, заключенным между МФЦ и уполномоченным органом).</w:t>
      </w:r>
    </w:p>
    <w:p w:rsidR="00C5622B" w:rsidRDefault="00C5622B" w:rsidP="00C5622B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C5622B" w:rsidRDefault="00C5622B" w:rsidP="00C5622B">
      <w:pPr>
        <w:tabs>
          <w:tab w:val="left" w:pos="7980"/>
        </w:tabs>
        <w:spacing w:after="0" w:line="240" w:lineRule="auto"/>
        <w:jc w:val="center"/>
        <w:rPr>
          <w:rFonts w:ascii="Tinos" w:eastAsia="Tinos" w:hAnsi="Tinos" w:cs="Tinos"/>
          <w:b/>
          <w:color w:val="000000" w:themeColor="text1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3.</w:t>
      </w:r>
      <w:r w:rsidR="00457BBF">
        <w:rPr>
          <w:rFonts w:ascii="Tinos" w:eastAsia="Tinos" w:hAnsi="Tinos" w:cs="Tinos"/>
          <w:b/>
          <w:color w:val="000000" w:themeColor="text1"/>
          <w:sz w:val="28"/>
          <w:szCs w:val="28"/>
        </w:rPr>
        <w:t>4</w:t>
      </w: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.3. Межведомственное информационное взаимодействие</w:t>
      </w:r>
    </w:p>
    <w:p w:rsidR="00C5622B" w:rsidRDefault="00C5622B" w:rsidP="00C5622B">
      <w:pPr>
        <w:tabs>
          <w:tab w:val="left" w:pos="7980"/>
        </w:tabs>
        <w:spacing w:after="0" w:line="240" w:lineRule="auto"/>
        <w:jc w:val="center"/>
        <w:rPr>
          <w:rFonts w:ascii="Tinos" w:hAnsi="Tinos" w:cs="Tinos"/>
          <w:sz w:val="28"/>
          <w:szCs w:val="28"/>
        </w:rPr>
      </w:pPr>
    </w:p>
    <w:p w:rsidR="000B61D5" w:rsidRDefault="000B61D5" w:rsidP="000B61D5">
      <w:pPr>
        <w:widowControl w:val="0"/>
        <w:tabs>
          <w:tab w:val="left" w:pos="1134"/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3.4.3.1. 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3.4.2.3 пункта 3.4.2 подраздела 3.4 настоящего раздела </w:t>
      </w:r>
      <w:r>
        <w:rPr>
          <w:rFonts w:ascii="Tinos" w:eastAsia="Tinos" w:hAnsi="Tinos" w:cs="Tinos"/>
          <w:color w:val="000000" w:themeColor="text1"/>
          <w:sz w:val="28"/>
          <w:szCs w:val="28"/>
          <w:lang w:eastAsia="ru-RU"/>
        </w:rPr>
        <w:t>настоящего</w:t>
      </w:r>
      <w:r>
        <w:rPr>
          <w:rFonts w:ascii="Tinos" w:eastAsia="Tinos" w:hAnsi="Tinos" w:cs="Tinos"/>
          <w:sz w:val="28"/>
          <w:szCs w:val="28"/>
        </w:rPr>
        <w:t xml:space="preserve">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</w:p>
    <w:p w:rsidR="000B61D5" w:rsidRDefault="000B61D5" w:rsidP="000B61D5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3.4.3.2. Межведомственное   информационное   взаимодействие осуществляется посредством федеральной государственной информационной системы СМЭВ.</w:t>
      </w:r>
    </w:p>
    <w:p w:rsidR="000B61D5" w:rsidRDefault="000B61D5" w:rsidP="000B61D5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3.4.3.3. Органы (организации) с которыми осуществляется межведомственное взаимодействие:</w:t>
      </w:r>
    </w:p>
    <w:p w:rsidR="000B61D5" w:rsidRDefault="000B61D5" w:rsidP="000B61D5">
      <w:pPr>
        <w:widowControl w:val="0"/>
        <w:spacing w:after="0" w:line="240" w:lineRule="auto"/>
        <w:ind w:firstLine="709"/>
        <w:jc w:val="both"/>
        <w:rPr>
          <w:rFonts w:ascii="Tinos" w:hAnsi="Tinos" w:cs="Tinos"/>
        </w:rPr>
      </w:pPr>
      <w:r>
        <w:rPr>
          <w:rFonts w:ascii="Tinos" w:eastAsia="Tinos" w:hAnsi="Tinos" w:cs="Tinos"/>
          <w:sz w:val="28"/>
          <w:szCs w:val="28"/>
        </w:rPr>
        <w:t xml:space="preserve">1)  </w:t>
      </w:r>
      <w:r>
        <w:rPr>
          <w:rFonts w:ascii="Tinos" w:eastAsia="Tinos" w:hAnsi="Tinos" w:cs="Tinos"/>
          <w:bCs/>
          <w:sz w:val="28"/>
          <w:szCs w:val="28"/>
        </w:rPr>
        <w:t>филиал публично-правовой компания «</w:t>
      </w:r>
      <w:proofErr w:type="spellStart"/>
      <w:r>
        <w:rPr>
          <w:rFonts w:ascii="Tinos" w:eastAsia="Tinos" w:hAnsi="Tinos" w:cs="Tinos"/>
          <w:bCs/>
          <w:sz w:val="28"/>
          <w:szCs w:val="28"/>
        </w:rPr>
        <w:t>Роскадастр</w:t>
      </w:r>
      <w:proofErr w:type="spellEnd"/>
      <w:r>
        <w:rPr>
          <w:rFonts w:ascii="Tinos" w:eastAsia="Tinos" w:hAnsi="Tinos" w:cs="Tinos"/>
          <w:bCs/>
          <w:sz w:val="28"/>
          <w:szCs w:val="28"/>
        </w:rPr>
        <w:t>» по Белгородской области</w:t>
      </w:r>
      <w:r>
        <w:rPr>
          <w:rFonts w:ascii="Tinos" w:eastAsia="Tinos" w:hAnsi="Tinos" w:cs="Tinos"/>
          <w:sz w:val="28"/>
          <w:szCs w:val="28"/>
        </w:rPr>
        <w:t xml:space="preserve">, в который направляется информационный запрос «Прием обращений </w:t>
      </w:r>
      <w:r>
        <w:rPr>
          <w:rFonts w:ascii="Tinos" w:eastAsia="Tinos" w:hAnsi="Tinos" w:cs="Tinos"/>
          <w:sz w:val="28"/>
          <w:szCs w:val="28"/>
        </w:rPr>
        <w:br/>
        <w:t>в федеральную государственную информационную систему (ФГИС ЕГРН);</w:t>
      </w:r>
    </w:p>
    <w:p w:rsidR="000B61D5" w:rsidRDefault="000B61D5" w:rsidP="000B61D5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3.4.3.4. Срок направления межведомственного запроса – 1 рабочий день</w:t>
      </w:r>
      <w:r>
        <w:rPr>
          <w:rFonts w:ascii="Tinos" w:eastAsia="Tinos" w:hAnsi="Tinos" w:cs="Tinos"/>
          <w:i/>
          <w:iCs/>
          <w:sz w:val="28"/>
          <w:szCs w:val="28"/>
        </w:rPr>
        <w:t xml:space="preserve">             </w:t>
      </w:r>
      <w:r>
        <w:rPr>
          <w:rFonts w:ascii="Tinos" w:eastAsia="Tinos" w:hAnsi="Tinos" w:cs="Tinos"/>
          <w:sz w:val="28"/>
          <w:szCs w:val="28"/>
        </w:rPr>
        <w:t xml:space="preserve">с момента регистрации запроса заявителя о предоставлении </w:t>
      </w:r>
      <w:r w:rsidR="009E2B02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 xml:space="preserve">слуги. </w:t>
      </w:r>
    </w:p>
    <w:p w:rsidR="00C5622B" w:rsidRDefault="00C5622B" w:rsidP="00C5622B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</w:p>
    <w:p w:rsidR="00C5622B" w:rsidRDefault="00C5622B" w:rsidP="00C5622B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3.</w:t>
      </w:r>
      <w:r w:rsidR="00457BBF">
        <w:rPr>
          <w:rFonts w:ascii="Tinos" w:eastAsia="Tinos" w:hAnsi="Tinos" w:cs="Tinos"/>
          <w:b/>
          <w:color w:val="000000" w:themeColor="text1"/>
          <w:sz w:val="28"/>
          <w:szCs w:val="28"/>
        </w:rPr>
        <w:t>4</w:t>
      </w: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.4. Приостановление предостав</w:t>
      </w:r>
      <w:r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 xml:space="preserve">ления </w:t>
      </w:r>
      <w:r w:rsidR="000B61D5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сл</w:t>
      </w: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уги</w:t>
      </w:r>
    </w:p>
    <w:p w:rsidR="00C5622B" w:rsidRDefault="00C5622B" w:rsidP="00C5622B">
      <w:pPr>
        <w:widowControl w:val="0"/>
        <w:tabs>
          <w:tab w:val="left" w:pos="1984"/>
        </w:tabs>
        <w:spacing w:after="0" w:line="240" w:lineRule="auto"/>
        <w:ind w:firstLine="540"/>
        <w:jc w:val="center"/>
        <w:rPr>
          <w:rFonts w:ascii="Tinos" w:hAnsi="Tinos" w:cs="Tinos"/>
        </w:rPr>
      </w:pPr>
    </w:p>
    <w:p w:rsidR="00C5622B" w:rsidRDefault="00C5622B" w:rsidP="00C5622B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nos" w:eastAsia="Tinos" w:hAnsi="Tinos" w:cs="Tinos"/>
          <w:sz w:val="28"/>
          <w:szCs w:val="28"/>
        </w:rPr>
        <w:t>3.</w:t>
      </w:r>
      <w:r w:rsidR="00457BBF">
        <w:rPr>
          <w:rFonts w:ascii="Tinos" w:eastAsia="Tinos" w:hAnsi="Tinos" w:cs="Tinos"/>
          <w:sz w:val="28"/>
          <w:szCs w:val="28"/>
        </w:rPr>
        <w:t>4</w:t>
      </w:r>
      <w:r>
        <w:rPr>
          <w:rFonts w:ascii="Tinos" w:eastAsia="Tinos" w:hAnsi="Tinos" w:cs="Tinos"/>
          <w:sz w:val="28"/>
          <w:szCs w:val="28"/>
        </w:rPr>
        <w:t>.4.1</w:t>
      </w:r>
      <w:r w:rsidR="000B61D5">
        <w:rPr>
          <w:rFonts w:ascii="Tinos" w:eastAsia="Tinos" w:hAnsi="Tinos" w:cs="Tinos"/>
          <w:sz w:val="28"/>
          <w:szCs w:val="28"/>
        </w:rPr>
        <w:t>.</w:t>
      </w:r>
      <w:r w:rsidR="00A50650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приостановления предоставления </w:t>
      </w:r>
      <w:r w:rsidR="000B61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</w:t>
      </w:r>
      <w:r w:rsidR="000B6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C5622B" w:rsidRDefault="00C5622B" w:rsidP="00C5622B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22B" w:rsidRDefault="00C5622B" w:rsidP="00C5622B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3.</w:t>
      </w:r>
      <w:r w:rsidR="00457BBF">
        <w:rPr>
          <w:rFonts w:ascii="Tinos" w:eastAsia="Tinos" w:hAnsi="Tinos" w:cs="Tinos"/>
          <w:b/>
          <w:sz w:val="28"/>
          <w:szCs w:val="28"/>
        </w:rPr>
        <w:t>4</w:t>
      </w:r>
      <w:r>
        <w:rPr>
          <w:rFonts w:ascii="Tinos" w:eastAsia="Tinos" w:hAnsi="Tinos" w:cs="Tinos"/>
          <w:b/>
          <w:sz w:val="28"/>
          <w:szCs w:val="28"/>
        </w:rPr>
        <w:t>.5.</w:t>
      </w:r>
      <w:r>
        <w:rPr>
          <w:rFonts w:ascii="Tinos" w:eastAsia="Tinos" w:hAnsi="Tinos" w:cs="Tinos"/>
          <w:sz w:val="28"/>
          <w:szCs w:val="28"/>
        </w:rPr>
        <w:t> </w:t>
      </w:r>
      <w:r>
        <w:rPr>
          <w:rFonts w:ascii="Tinos" w:eastAsia="Tinos" w:hAnsi="Tinos" w:cs="Tinos"/>
          <w:b/>
          <w:sz w:val="28"/>
          <w:szCs w:val="28"/>
        </w:rPr>
        <w:t xml:space="preserve">Принятие решения о предоставлении </w:t>
      </w:r>
      <w:r>
        <w:rPr>
          <w:rFonts w:ascii="Tinos" w:eastAsia="Tinos" w:hAnsi="Tinos" w:cs="Tinos"/>
          <w:b/>
          <w:sz w:val="28"/>
          <w:szCs w:val="28"/>
        </w:rPr>
        <w:br/>
        <w:t>(об отказе в предоставлен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ии) </w:t>
      </w:r>
      <w:r w:rsidR="000B61D5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sz w:val="28"/>
          <w:szCs w:val="28"/>
        </w:rPr>
        <w:t>слуги</w:t>
      </w:r>
    </w:p>
    <w:p w:rsidR="00C5622B" w:rsidRDefault="00C5622B" w:rsidP="00C5622B">
      <w:pPr>
        <w:widowControl w:val="0"/>
        <w:spacing w:after="0" w:line="240" w:lineRule="auto"/>
        <w:ind w:firstLine="540"/>
        <w:jc w:val="center"/>
        <w:rPr>
          <w:rFonts w:ascii="Tinos" w:hAnsi="Tinos" w:cs="Tinos"/>
          <w:sz w:val="28"/>
          <w:szCs w:val="28"/>
        </w:rPr>
      </w:pPr>
    </w:p>
    <w:p w:rsidR="000B61D5" w:rsidRDefault="000B61D5" w:rsidP="000B61D5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3.4.5.1.</w:t>
      </w:r>
      <w:r w:rsidR="006C524A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 xml:space="preserve">Основаниями для отказа в предоставлении </w:t>
      </w:r>
      <w:r w:rsidR="009E2B02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 является:</w:t>
      </w:r>
    </w:p>
    <w:p w:rsidR="000B61D5" w:rsidRPr="0076319B" w:rsidRDefault="000B61D5" w:rsidP="000B61D5">
      <w:pPr>
        <w:pStyle w:val="ab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межведомственный запрос свидетельствует</w:t>
      </w:r>
      <w:r>
        <w:rPr>
          <w:rFonts w:ascii="Times New Roman" w:hAnsi="Times New Roman" w:cs="Times New Roman"/>
          <w:sz w:val="28"/>
          <w:szCs w:val="28"/>
        </w:rPr>
        <w:t xml:space="preserve"> об отсутствии фактом и (или) информации, необходимой для </w:t>
      </w:r>
      <w:r w:rsidRPr="002D6FC2">
        <w:rPr>
          <w:rFonts w:ascii="Times New Roman" w:hAnsi="Times New Roman" w:cs="Times New Roman"/>
          <w:sz w:val="28"/>
          <w:szCs w:val="28"/>
        </w:rPr>
        <w:t>идентифи</w:t>
      </w:r>
      <w:r>
        <w:rPr>
          <w:rFonts w:ascii="Times New Roman" w:hAnsi="Times New Roman" w:cs="Times New Roman"/>
          <w:sz w:val="28"/>
          <w:szCs w:val="28"/>
        </w:rPr>
        <w:t>кации</w:t>
      </w:r>
      <w:r w:rsidRPr="002D6FC2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6FC2">
        <w:rPr>
          <w:rFonts w:ascii="Times New Roman" w:hAnsi="Times New Roman" w:cs="Times New Roman"/>
          <w:sz w:val="28"/>
          <w:szCs w:val="28"/>
        </w:rPr>
        <w:t>, указанно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D6FC2">
        <w:rPr>
          <w:rFonts w:ascii="Times New Roman" w:hAnsi="Times New Roman" w:cs="Times New Roman"/>
          <w:sz w:val="28"/>
          <w:szCs w:val="28"/>
        </w:rPr>
        <w:t xml:space="preserve"> в запросе</w:t>
      </w:r>
      <w:r w:rsidRPr="0076319B">
        <w:rPr>
          <w:rFonts w:ascii="Tinos" w:hAnsi="Tinos" w:cs="Tinos"/>
          <w:sz w:val="28"/>
          <w:szCs w:val="28"/>
        </w:rPr>
        <w:t>.</w:t>
      </w:r>
    </w:p>
    <w:p w:rsidR="000B61D5" w:rsidRDefault="000B61D5" w:rsidP="000B61D5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3.4.5.2.Срок принятия решения о предоставлении (об отказе </w:t>
      </w:r>
      <w:r>
        <w:rPr>
          <w:rFonts w:ascii="Tinos" w:eastAsia="Tinos" w:hAnsi="Tinos" w:cs="Tinos"/>
          <w:sz w:val="28"/>
          <w:szCs w:val="28"/>
        </w:rPr>
        <w:br/>
        <w:t xml:space="preserve">в предоставлении) </w:t>
      </w:r>
      <w:r w:rsidR="009E2B02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 с даты получения уполномоченным органом необходимых для принятия решения сведений составляет 2 рабочих дня.</w:t>
      </w:r>
    </w:p>
    <w:p w:rsidR="00C5622B" w:rsidRDefault="00C5622B" w:rsidP="00C562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F3864" w:themeColor="accent5" w:themeShade="80"/>
          <w:sz w:val="28"/>
          <w:szCs w:val="28"/>
          <w:lang w:eastAsia="ru-RU"/>
        </w:rPr>
      </w:pPr>
    </w:p>
    <w:p w:rsidR="00C5622B" w:rsidRDefault="00C5622B" w:rsidP="00C5622B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3.</w:t>
      </w:r>
      <w:r w:rsidR="00457BBF">
        <w:rPr>
          <w:rFonts w:ascii="Tinos" w:eastAsia="Tinos" w:hAnsi="Tinos" w:cs="Tinos"/>
          <w:b/>
          <w:sz w:val="28"/>
          <w:szCs w:val="28"/>
        </w:rPr>
        <w:t>4</w:t>
      </w:r>
      <w:r>
        <w:rPr>
          <w:rFonts w:ascii="Tinos" w:eastAsia="Tinos" w:hAnsi="Tinos" w:cs="Tinos"/>
          <w:b/>
          <w:sz w:val="28"/>
          <w:szCs w:val="28"/>
        </w:rPr>
        <w:t>.6.</w:t>
      </w:r>
      <w:r>
        <w:rPr>
          <w:rFonts w:ascii="Tinos" w:eastAsia="Tinos" w:hAnsi="Tinos" w:cs="Tinos"/>
          <w:sz w:val="28"/>
          <w:szCs w:val="28"/>
        </w:rPr>
        <w:t> </w:t>
      </w:r>
      <w:r>
        <w:rPr>
          <w:rFonts w:ascii="Tinos" w:eastAsia="Tinos" w:hAnsi="Tinos" w:cs="Tinos"/>
          <w:b/>
          <w:sz w:val="28"/>
          <w:szCs w:val="28"/>
        </w:rPr>
        <w:t>Предоставление результа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та </w:t>
      </w:r>
      <w:r w:rsidR="009E2B02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sz w:val="28"/>
          <w:szCs w:val="28"/>
        </w:rPr>
        <w:t>слуги</w:t>
      </w:r>
    </w:p>
    <w:p w:rsidR="00C5622B" w:rsidRDefault="00C5622B" w:rsidP="00C5622B">
      <w:pPr>
        <w:widowControl w:val="0"/>
        <w:spacing w:after="0" w:line="240" w:lineRule="auto"/>
        <w:ind w:firstLine="540"/>
        <w:jc w:val="both"/>
        <w:rPr>
          <w:rFonts w:ascii="Tinos" w:hAnsi="Tinos" w:cs="Tinos"/>
          <w:sz w:val="28"/>
          <w:szCs w:val="28"/>
        </w:rPr>
      </w:pPr>
    </w:p>
    <w:p w:rsidR="000B61D5" w:rsidRDefault="000B61D5" w:rsidP="000B61D5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3.4.6.1.  Результат предоставления Услуги может быть получен:</w:t>
      </w:r>
    </w:p>
    <w:p w:rsidR="000B61D5" w:rsidRDefault="000B61D5" w:rsidP="000B61D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1) в форме документа на бумажном носителе посредством выдачи заявителю в уполномоченном органе или МФЦ лично по предъявлении удостоверяющего личность документа под личную подпись;</w:t>
      </w:r>
    </w:p>
    <w:p w:rsidR="000B61D5" w:rsidRDefault="000B61D5" w:rsidP="000B61D5">
      <w:pPr>
        <w:widowControl w:val="0"/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2)  в форме  документа на бумажном  носителе  посредством почтового отправления на адрес заявителя, указанный в заявлении;</w:t>
      </w:r>
    </w:p>
    <w:p w:rsidR="000B61D5" w:rsidRDefault="000B61D5" w:rsidP="000B61D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3) 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 в форме  бумажного документа на основании электронного результата, полученного в ЕПГУ и заверенного сотрудником МФЦ;</w:t>
      </w:r>
    </w:p>
    <w:p w:rsidR="000B61D5" w:rsidRDefault="000B61D5" w:rsidP="000B61D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4)   в форме электронного документа через ЕПГУ;</w:t>
      </w:r>
    </w:p>
    <w:p w:rsidR="000B61D5" w:rsidRDefault="000B61D5" w:rsidP="000B61D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5)  в форме электронного  документа посредством отправления на адрес электронной почты, указанной в заявлении.</w:t>
      </w:r>
    </w:p>
    <w:p w:rsidR="000B61D5" w:rsidRDefault="000B61D5" w:rsidP="000B61D5">
      <w:pPr>
        <w:tabs>
          <w:tab w:val="left" w:pos="1701"/>
        </w:tabs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3.4.6.2.</w:t>
      </w:r>
      <w:r w:rsidR="00A50650">
        <w:rPr>
          <w:rFonts w:ascii="Times New Roman" w:eastAsia="Tinos" w:hAnsi="Times New Roman" w:cs="Times New Roman"/>
          <w:color w:val="FFFFFF" w:themeColor="background1"/>
          <w:sz w:val="28"/>
          <w:szCs w:val="28"/>
        </w:rPr>
        <w:tab/>
      </w:r>
      <w:r>
        <w:rPr>
          <w:rFonts w:ascii="Tinos" w:eastAsia="Tinos" w:hAnsi="Tinos" w:cs="Tinos"/>
          <w:bCs/>
          <w:sz w:val="28"/>
          <w:szCs w:val="28"/>
        </w:rPr>
        <w:t xml:space="preserve">Предоставление результата предоставления Услуги осуществляется в срок, не превышающий 1 рабочий день, с даты принятия решения о предоставлении </w:t>
      </w:r>
      <w:r w:rsidR="009E2B02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bCs/>
          <w:sz w:val="28"/>
          <w:szCs w:val="28"/>
        </w:rPr>
        <w:t>слуги.</w:t>
      </w:r>
    </w:p>
    <w:p w:rsidR="000B61D5" w:rsidRDefault="000B61D5" w:rsidP="000B61D5">
      <w:pPr>
        <w:tabs>
          <w:tab w:val="left" w:pos="1701"/>
        </w:tabs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Cs/>
          <w:sz w:val="28"/>
          <w:szCs w:val="28"/>
        </w:rPr>
        <w:t>3.4.6.3.</w:t>
      </w:r>
      <w:r w:rsidR="00A50650">
        <w:rPr>
          <w:rFonts w:ascii="Tinos" w:eastAsia="Tinos" w:hAnsi="Tinos" w:cs="Tinos"/>
          <w:bCs/>
          <w:sz w:val="28"/>
          <w:szCs w:val="28"/>
        </w:rPr>
        <w:t xml:space="preserve"> </w:t>
      </w:r>
      <w:r>
        <w:rPr>
          <w:rFonts w:ascii="Tinos" w:eastAsia="Tinos" w:hAnsi="Tinos" w:cs="Tinos"/>
          <w:bCs/>
          <w:sz w:val="28"/>
          <w:szCs w:val="28"/>
        </w:rPr>
        <w:t xml:space="preserve">Предоставление уполномоченным органом или МФЦ результата оказания </w:t>
      </w:r>
      <w:r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bCs/>
          <w:sz w:val="28"/>
          <w:szCs w:val="28"/>
        </w:rPr>
        <w:t>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457BBF" w:rsidRDefault="00457BBF" w:rsidP="00C5622B">
      <w:pPr>
        <w:tabs>
          <w:tab w:val="left" w:pos="1701"/>
        </w:tabs>
        <w:spacing w:after="0" w:line="240" w:lineRule="auto"/>
        <w:ind w:firstLine="708"/>
        <w:jc w:val="both"/>
        <w:rPr>
          <w:rFonts w:ascii="Tinos" w:eastAsia="Tinos" w:hAnsi="Tinos" w:cs="Tinos"/>
          <w:bCs/>
          <w:sz w:val="28"/>
          <w:szCs w:val="28"/>
        </w:rPr>
      </w:pPr>
    </w:p>
    <w:p w:rsidR="00457BBF" w:rsidRDefault="00457BBF" w:rsidP="00457BBF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 xml:space="preserve">3.5. Вариант 3. Исправление допущенных опечаток и (или) ошибок </w:t>
      </w:r>
      <w:r>
        <w:rPr>
          <w:rFonts w:ascii="Tinos" w:eastAsia="Tinos" w:hAnsi="Tinos" w:cs="Tinos"/>
          <w:b/>
          <w:sz w:val="28"/>
          <w:szCs w:val="28"/>
        </w:rPr>
        <w:br/>
        <w:t>в выданных в результате предоставлен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ия </w:t>
      </w:r>
      <w:r w:rsidR="000B61D5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sz w:val="28"/>
          <w:szCs w:val="28"/>
        </w:rPr>
        <w:t>слу</w:t>
      </w:r>
      <w:r>
        <w:rPr>
          <w:rFonts w:ascii="Tinos" w:eastAsia="Tinos" w:hAnsi="Tinos" w:cs="Tinos"/>
          <w:b/>
          <w:sz w:val="28"/>
          <w:szCs w:val="28"/>
        </w:rPr>
        <w:t>ги</w:t>
      </w:r>
      <w:r w:rsidR="006178DB">
        <w:rPr>
          <w:rFonts w:ascii="Tinos" w:eastAsia="Tinos" w:hAnsi="Tinos" w:cs="Tinos"/>
          <w:b/>
          <w:sz w:val="28"/>
          <w:szCs w:val="28"/>
        </w:rPr>
        <w:t xml:space="preserve"> документах</w:t>
      </w:r>
    </w:p>
    <w:p w:rsidR="00457BBF" w:rsidRDefault="00457BBF" w:rsidP="00457BBF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</w:p>
    <w:p w:rsidR="00457BBF" w:rsidRDefault="00457BBF" w:rsidP="00457BBF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3.5.1. Административные процедуры</w:t>
      </w:r>
    </w:p>
    <w:p w:rsidR="00457BBF" w:rsidRDefault="00457BBF" w:rsidP="00457BBF">
      <w:pPr>
        <w:widowControl w:val="0"/>
        <w:spacing w:after="0" w:line="240" w:lineRule="auto"/>
        <w:rPr>
          <w:rFonts w:ascii="Tinos" w:hAnsi="Tinos" w:cs="Tinos"/>
          <w:sz w:val="28"/>
          <w:szCs w:val="28"/>
        </w:rPr>
      </w:pPr>
    </w:p>
    <w:p w:rsidR="00457BBF" w:rsidRDefault="00457BBF" w:rsidP="00457BBF">
      <w:pPr>
        <w:widowControl w:val="0"/>
        <w:tabs>
          <w:tab w:val="left" w:pos="1134"/>
          <w:tab w:val="left" w:pos="1701"/>
        </w:tabs>
        <w:spacing w:after="0" w:line="240" w:lineRule="auto"/>
        <w:ind w:firstLine="708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3.5.1.1.</w:t>
      </w:r>
      <w:r w:rsidR="00A50650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Перечень административных процедур варианта:</w:t>
      </w:r>
    </w:p>
    <w:p w:rsidR="00457BBF" w:rsidRDefault="00457BBF" w:rsidP="00457B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1)   прием и регистрация заявления об исправлении допущенных опечаток </w:t>
      </w:r>
      <w:r>
        <w:rPr>
          <w:rFonts w:ascii="Tinos" w:eastAsia="Tinos" w:hAnsi="Tinos" w:cs="Tinos"/>
          <w:sz w:val="28"/>
          <w:szCs w:val="28"/>
        </w:rPr>
        <w:br/>
        <w:t xml:space="preserve">и (или) ошибок в выданных в результате предоставления </w:t>
      </w:r>
      <w:r w:rsidR="00506019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 документах;</w:t>
      </w:r>
    </w:p>
    <w:p w:rsidR="00457BBF" w:rsidRDefault="00457BBF" w:rsidP="00457B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2)  принятие решения об исправлении</w:t>
      </w:r>
      <w:r w:rsidR="000B61D5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 xml:space="preserve">либо об отказе в исправлении допущенных опечаток и (или) ошибок в выданных в результате предоставления </w:t>
      </w:r>
      <w:r w:rsidR="000B61D5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 документах;</w:t>
      </w:r>
    </w:p>
    <w:p w:rsidR="00457BBF" w:rsidRDefault="00457BBF" w:rsidP="00457B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3)   предоставление результата предоставления </w:t>
      </w:r>
      <w:r w:rsidR="00506019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слуги.</w:t>
      </w:r>
    </w:p>
    <w:p w:rsidR="00457BBF" w:rsidRDefault="00457BBF" w:rsidP="00457BBF">
      <w:pPr>
        <w:widowControl w:val="0"/>
        <w:tabs>
          <w:tab w:val="left" w:pos="1701"/>
        </w:tabs>
        <w:spacing w:after="0" w:line="240" w:lineRule="auto"/>
        <w:ind w:firstLine="708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3.5.1.2.   Результат предоставления </w:t>
      </w:r>
      <w:r w:rsidR="000B61D5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слуги:</w:t>
      </w:r>
    </w:p>
    <w:p w:rsidR="00457BBF" w:rsidRDefault="00457BBF" w:rsidP="00457BBF">
      <w:pPr>
        <w:widowControl w:val="0"/>
        <w:tabs>
          <w:tab w:val="left" w:pos="992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1)   решение о предоставлении </w:t>
      </w:r>
      <w:r w:rsidR="000B61D5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слуги;</w:t>
      </w:r>
    </w:p>
    <w:p w:rsidR="00457BBF" w:rsidRDefault="00457BBF" w:rsidP="00457B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2)   решение об отказе в предоставлении </w:t>
      </w:r>
      <w:r w:rsidR="000B61D5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слуги.</w:t>
      </w:r>
    </w:p>
    <w:p w:rsidR="00457BBF" w:rsidRDefault="00457BBF" w:rsidP="00457BB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3.5.1.3. Максимальный срок предоставления</w:t>
      </w:r>
      <w:r w:rsidR="000B61D5">
        <w:rPr>
          <w:rFonts w:ascii="Tinos" w:eastAsia="Tinos" w:hAnsi="Tinos" w:cs="Tinos"/>
          <w:sz w:val="28"/>
          <w:szCs w:val="28"/>
        </w:rPr>
        <w:t xml:space="preserve"> У</w:t>
      </w:r>
      <w:r>
        <w:rPr>
          <w:rFonts w:ascii="Tinos" w:eastAsia="Tinos" w:hAnsi="Tinos" w:cs="Tinos"/>
          <w:sz w:val="28"/>
          <w:szCs w:val="28"/>
        </w:rPr>
        <w:t>слуги исчисляется со дня подачи запроса и документов необходимых</w:t>
      </w:r>
      <w:r w:rsidR="000B61D5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>для ее предоставления:</w:t>
      </w:r>
    </w:p>
    <w:p w:rsidR="00457BBF" w:rsidRDefault="00457BBF" w:rsidP="00457BBF">
      <w:pPr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1)   в уполномоченный орган – </w:t>
      </w:r>
      <w:r w:rsidR="006178DB">
        <w:rPr>
          <w:rFonts w:ascii="Tinos" w:eastAsia="Tinos" w:hAnsi="Tinos" w:cs="Tinos"/>
          <w:sz w:val="28"/>
          <w:szCs w:val="28"/>
        </w:rPr>
        <w:t>2</w:t>
      </w:r>
      <w:r>
        <w:rPr>
          <w:rFonts w:ascii="Tinos" w:eastAsia="Tinos" w:hAnsi="Tinos" w:cs="Tinos"/>
          <w:sz w:val="28"/>
          <w:szCs w:val="28"/>
        </w:rPr>
        <w:t xml:space="preserve"> рабочих дня;</w:t>
      </w:r>
    </w:p>
    <w:p w:rsidR="00457BBF" w:rsidRDefault="00457BBF" w:rsidP="00457BBF">
      <w:pPr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2)   через ЕПГУ – </w:t>
      </w:r>
      <w:r w:rsidR="006178DB">
        <w:rPr>
          <w:rFonts w:ascii="Tinos" w:eastAsia="Tinos" w:hAnsi="Tinos" w:cs="Tinos"/>
          <w:sz w:val="28"/>
          <w:szCs w:val="28"/>
        </w:rPr>
        <w:t>2</w:t>
      </w:r>
      <w:r>
        <w:rPr>
          <w:rFonts w:ascii="Tinos" w:eastAsia="Tinos" w:hAnsi="Tinos" w:cs="Tinos"/>
          <w:sz w:val="28"/>
          <w:szCs w:val="28"/>
        </w:rPr>
        <w:t xml:space="preserve"> рабочих дня;</w:t>
      </w:r>
    </w:p>
    <w:p w:rsidR="00457BBF" w:rsidRDefault="00457BBF" w:rsidP="00457BBF">
      <w:pPr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3)   в МФЦ – </w:t>
      </w:r>
      <w:r w:rsidR="006178DB">
        <w:rPr>
          <w:rFonts w:ascii="Tinos" w:eastAsia="Tinos" w:hAnsi="Tinos" w:cs="Tinos"/>
          <w:sz w:val="28"/>
          <w:szCs w:val="28"/>
        </w:rPr>
        <w:t>2</w:t>
      </w:r>
      <w:r>
        <w:rPr>
          <w:rFonts w:ascii="Tinos" w:eastAsia="Tinos" w:hAnsi="Tinos" w:cs="Tinos"/>
          <w:sz w:val="28"/>
          <w:szCs w:val="28"/>
        </w:rPr>
        <w:t xml:space="preserve"> рабочих дня.</w:t>
      </w:r>
    </w:p>
    <w:p w:rsidR="00457BBF" w:rsidRDefault="00457BBF" w:rsidP="00457BBF">
      <w:pPr>
        <w:spacing w:after="0" w:line="240" w:lineRule="auto"/>
        <w:jc w:val="center"/>
        <w:rPr>
          <w:rFonts w:ascii="Tinos" w:eastAsia="Tinos" w:hAnsi="Tinos" w:cs="Tinos"/>
          <w:b/>
          <w:color w:val="000000" w:themeColor="text1"/>
          <w:sz w:val="28"/>
          <w:szCs w:val="28"/>
        </w:rPr>
      </w:pPr>
    </w:p>
    <w:p w:rsidR="00457BBF" w:rsidRDefault="00457BBF" w:rsidP="00457BBF">
      <w:pPr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 xml:space="preserve">3.5.2. Прием и регистрация заявления об исправлении </w:t>
      </w:r>
      <w:r>
        <w:rPr>
          <w:rFonts w:ascii="Tinos" w:eastAsia="Tinos" w:hAnsi="Tinos" w:cs="Tinos"/>
          <w:b/>
          <w:color w:val="000000" w:themeColor="text1"/>
          <w:sz w:val="28"/>
          <w:szCs w:val="28"/>
        </w:rPr>
        <w:br/>
        <w:t>допущенных опечаток и (или) ошибок в выданных в результате</w:t>
      </w:r>
      <w:r>
        <w:rPr>
          <w:rFonts w:ascii="Tinos" w:eastAsia="Tinos" w:hAnsi="Tinos" w:cs="Tinos"/>
          <w:b/>
          <w:color w:val="000000" w:themeColor="text1"/>
          <w:sz w:val="28"/>
          <w:szCs w:val="28"/>
        </w:rPr>
        <w:br/>
        <w:t xml:space="preserve"> предостав</w:t>
      </w:r>
      <w:r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 xml:space="preserve">ления </w:t>
      </w:r>
      <w:r w:rsidR="00506019"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слуг</w:t>
      </w: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и документах</w:t>
      </w:r>
    </w:p>
    <w:p w:rsidR="00457BBF" w:rsidRDefault="00457BBF" w:rsidP="00457BBF">
      <w:pPr>
        <w:spacing w:after="0" w:line="240" w:lineRule="auto"/>
        <w:ind w:firstLine="539"/>
        <w:jc w:val="both"/>
        <w:rPr>
          <w:rFonts w:ascii="Tinos" w:hAnsi="Tinos" w:cs="Tinos"/>
          <w:sz w:val="28"/>
          <w:szCs w:val="28"/>
        </w:rPr>
      </w:pPr>
    </w:p>
    <w:p w:rsidR="00457BBF" w:rsidRDefault="00457BBF" w:rsidP="00457BB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3.5.2.1. </w:t>
      </w:r>
      <w:r>
        <w:rPr>
          <w:rFonts w:ascii="Tinos" w:eastAsia="Tinos" w:hAnsi="Tinos" w:cs="Tinos"/>
          <w:sz w:val="27"/>
          <w:szCs w:val="27"/>
        </w:rPr>
        <w:t xml:space="preserve"> </w:t>
      </w:r>
      <w:r w:rsidRPr="00F32C82">
        <w:rPr>
          <w:rFonts w:ascii="Tinos" w:eastAsia="Tinos" w:hAnsi="Tinos" w:cs="Tinos"/>
          <w:sz w:val="28"/>
          <w:szCs w:val="28"/>
        </w:rPr>
        <w:t xml:space="preserve">Орган, предоставляющий </w:t>
      </w:r>
      <w:r w:rsidR="00506019">
        <w:rPr>
          <w:rFonts w:ascii="Tinos" w:eastAsia="Tinos" w:hAnsi="Tinos" w:cs="Tinos"/>
          <w:sz w:val="28"/>
          <w:szCs w:val="28"/>
        </w:rPr>
        <w:t>У</w:t>
      </w:r>
      <w:r w:rsidRPr="00F32C82">
        <w:rPr>
          <w:rFonts w:ascii="Tinos" w:eastAsia="Tinos" w:hAnsi="Tinos" w:cs="Tinos"/>
          <w:sz w:val="28"/>
          <w:szCs w:val="28"/>
        </w:rPr>
        <w:t xml:space="preserve">слугу – </w:t>
      </w:r>
      <w:r w:rsidRPr="00F32C82">
        <w:rPr>
          <w:rFonts w:ascii="Tinos" w:eastAsia="Tinos" w:hAnsi="Tinos" w:cs="Tinos"/>
          <w:color w:val="000000" w:themeColor="text1"/>
          <w:sz w:val="28"/>
          <w:szCs w:val="28"/>
        </w:rPr>
        <w:t>администраци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я</w:t>
      </w:r>
      <w:r w:rsidRPr="00F32C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Белгородского района</w:t>
      </w:r>
      <w:r w:rsidRPr="00F32C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лице комитета имущественных и земельных отношений</w:t>
      </w:r>
      <w:r>
        <w:rPr>
          <w:rFonts w:ascii="Tinos" w:eastAsia="Tinos" w:hAnsi="Tinos" w:cs="Tinos"/>
          <w:sz w:val="28"/>
          <w:szCs w:val="28"/>
        </w:rPr>
        <w:t>.</w:t>
      </w:r>
    </w:p>
    <w:p w:rsidR="00457BBF" w:rsidRDefault="00457BBF" w:rsidP="00506019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</w:t>
      </w:r>
      <w:r w:rsidR="00506019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слуги, осуществляется одним из следующих способов:</w:t>
      </w:r>
    </w:p>
    <w:p w:rsidR="00457BBF" w:rsidRDefault="00457BBF" w:rsidP="00457BBF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1)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в форме электронного документа </w:t>
      </w:r>
      <w:r>
        <w:rPr>
          <w:rFonts w:ascii="Tinos" w:eastAsia="Tinos" w:hAnsi="Tinos" w:cs="Tinos"/>
          <w:sz w:val="28"/>
          <w:szCs w:val="28"/>
        </w:rPr>
        <w:t>через ЕПГУ;</w:t>
      </w:r>
    </w:p>
    <w:p w:rsidR="00457BBF" w:rsidRDefault="00457BBF" w:rsidP="00457B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2)   в форме   документов   на   бумажном   носителе   посредством   подачи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запроса в уполномоченный орган или МФЦ.</w:t>
      </w:r>
    </w:p>
    <w:p w:rsidR="00457BBF" w:rsidRDefault="00457BBF" w:rsidP="00457BBF">
      <w:pPr>
        <w:widowControl w:val="0"/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3.5.2.2.</w:t>
      </w:r>
      <w:r w:rsidR="00A50650">
        <w:rPr>
          <w:rFonts w:ascii="Tinos" w:eastAsia="Tinos" w:hAnsi="Tinos" w:cs="Tinos"/>
          <w:sz w:val="28"/>
          <w:szCs w:val="28"/>
        </w:rPr>
        <w:tab/>
      </w:r>
      <w:r>
        <w:rPr>
          <w:rFonts w:ascii="Tinos" w:eastAsia="Tinos" w:hAnsi="Tinos" w:cs="Tinos"/>
          <w:sz w:val="28"/>
          <w:szCs w:val="28"/>
        </w:rPr>
        <w:t>Исчерпывающий</w:t>
      </w:r>
      <w:r w:rsidR="008411E4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>перечень</w:t>
      </w:r>
      <w:r w:rsidR="008411E4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>документов, необходимых</w:t>
      </w:r>
      <w:r w:rsidR="008411E4">
        <w:rPr>
          <w:rFonts w:ascii="Tinos" w:eastAsia="Tinos" w:hAnsi="Tinos" w:cs="Tinos"/>
          <w:sz w:val="28"/>
          <w:szCs w:val="28"/>
        </w:rPr>
        <w:t xml:space="preserve"> </w:t>
      </w:r>
      <w:r w:rsidR="008411E4">
        <w:rPr>
          <w:rFonts w:ascii="Tinos" w:eastAsia="Tinos" w:hAnsi="Tinos" w:cs="Tinos"/>
          <w:sz w:val="28"/>
          <w:szCs w:val="28"/>
        </w:rPr>
        <w:br/>
      </w:r>
      <w:r>
        <w:rPr>
          <w:rFonts w:ascii="Tinos" w:eastAsia="Tinos" w:hAnsi="Tinos" w:cs="Tinos"/>
          <w:sz w:val="28"/>
          <w:szCs w:val="28"/>
        </w:rPr>
        <w:t xml:space="preserve">для предоставления </w:t>
      </w:r>
      <w:r w:rsidR="008411E4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 xml:space="preserve">слуги, которые заявитель (представитель заявителя) должен представить самостоятельно, включая заявление по форме </w:t>
      </w:r>
      <w:r w:rsidRPr="00AD51AF">
        <w:rPr>
          <w:rFonts w:ascii="Tinos" w:eastAsia="Tinos" w:hAnsi="Tinos" w:cs="Tinos"/>
          <w:sz w:val="28"/>
          <w:szCs w:val="28"/>
        </w:rPr>
        <w:t xml:space="preserve">согласно </w:t>
      </w:r>
      <w:hyperlink w:anchor="sub_12000" w:tooltip="#sub_12000" w:history="1">
        <w:r w:rsidRPr="00AD51AF">
          <w:rPr>
            <w:rFonts w:ascii="Tinos" w:eastAsia="Tinos" w:hAnsi="Tinos" w:cs="Tinos"/>
            <w:sz w:val="28"/>
            <w:szCs w:val="28"/>
          </w:rPr>
          <w:t>приложению № </w:t>
        </w:r>
      </w:hyperlink>
      <w:r w:rsidR="00AD51AF">
        <w:rPr>
          <w:rFonts w:ascii="Tinos" w:eastAsia="Tinos" w:hAnsi="Tinos" w:cs="Tinos"/>
          <w:sz w:val="28"/>
          <w:szCs w:val="28"/>
        </w:rPr>
        <w:t>6</w:t>
      </w:r>
      <w:r>
        <w:rPr>
          <w:rFonts w:ascii="Tinos" w:eastAsia="Tinos" w:hAnsi="Tinos" w:cs="Tinos"/>
          <w:sz w:val="28"/>
          <w:szCs w:val="28"/>
        </w:rPr>
        <w:t xml:space="preserve"> к настоящему административному регламенту:</w:t>
      </w:r>
    </w:p>
    <w:p w:rsidR="00457BBF" w:rsidRDefault="00457BBF" w:rsidP="00457BBF">
      <w:pPr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1) копия  документа,  удостоверяющего   личность   заявителя (представителя); </w:t>
      </w:r>
    </w:p>
    <w:p w:rsidR="00457BBF" w:rsidRDefault="00457BBF" w:rsidP="00457BBF">
      <w:pPr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2) копия  документа, подтверждающего полномочия представителя,                          в случае, если с заявлением обращается представитель.</w:t>
      </w:r>
    </w:p>
    <w:p w:rsidR="00457BBF" w:rsidRDefault="00457BBF" w:rsidP="00457BBF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</w:t>
      </w:r>
      <w:r w:rsidR="009E2B02">
        <w:rPr>
          <w:rFonts w:ascii="Tinos" w:eastAsia="Tinos" w:hAnsi="Tinos" w:cs="Tinos"/>
          <w:sz w:val="28"/>
          <w:szCs w:val="28"/>
        </w:rPr>
        <w:t>5</w:t>
      </w:r>
      <w:r>
        <w:rPr>
          <w:rFonts w:ascii="Tinos" w:eastAsia="Tinos" w:hAnsi="Tinos" w:cs="Tinos"/>
          <w:sz w:val="28"/>
          <w:szCs w:val="28"/>
        </w:rPr>
        <w:t xml:space="preserve">.2.3. Документы, необходимые для предоставления </w:t>
      </w:r>
      <w:r w:rsidR="008411E4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слуги, которые заявитель вправе представить по собственной инициативе не предусмотрены.</w:t>
      </w:r>
    </w:p>
    <w:p w:rsidR="00457BBF" w:rsidRDefault="00457BBF" w:rsidP="00457BBF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</w:t>
      </w:r>
      <w:r w:rsidR="009E2B02">
        <w:rPr>
          <w:rFonts w:ascii="Tinos" w:eastAsia="Tinos" w:hAnsi="Tinos" w:cs="Tinos"/>
          <w:sz w:val="28"/>
          <w:szCs w:val="28"/>
        </w:rPr>
        <w:t>5</w:t>
      </w:r>
      <w:r>
        <w:rPr>
          <w:rFonts w:ascii="Tinos" w:eastAsia="Tinos" w:hAnsi="Tinos" w:cs="Tinos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457BBF" w:rsidRDefault="00457BBF" w:rsidP="00457BBF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1)   при подаче заявления в уполномоченном органе и МФЦ – предъявление документа, удостоверяющего личность;</w:t>
      </w:r>
    </w:p>
    <w:p w:rsidR="00457BBF" w:rsidRDefault="00457BBF" w:rsidP="00457BBF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2)   при  подаче  заявления в электронном виде – авторизация через ЕСИА.</w:t>
      </w:r>
    </w:p>
    <w:p w:rsidR="00457BBF" w:rsidRDefault="00457BBF" w:rsidP="00457BBF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</w:t>
      </w:r>
      <w:r w:rsidR="009E2B02">
        <w:rPr>
          <w:rFonts w:ascii="Tinos" w:eastAsia="Tinos" w:hAnsi="Tinos" w:cs="Tinos"/>
          <w:sz w:val="28"/>
          <w:szCs w:val="28"/>
        </w:rPr>
        <w:t>5</w:t>
      </w:r>
      <w:r>
        <w:rPr>
          <w:rFonts w:ascii="Tinos" w:eastAsia="Tinos" w:hAnsi="Tinos" w:cs="Tinos"/>
          <w:sz w:val="28"/>
          <w:szCs w:val="28"/>
        </w:rPr>
        <w:t xml:space="preserve">.2.5. Основания для принятия решения об отказе в приеме запроса </w:t>
      </w:r>
      <w:r>
        <w:rPr>
          <w:rFonts w:ascii="Tinos" w:eastAsia="Tinos" w:hAnsi="Tinos" w:cs="Tinos"/>
          <w:sz w:val="28"/>
          <w:szCs w:val="28"/>
        </w:rPr>
        <w:br/>
        <w:t>и документов и (или) информации:</w:t>
      </w:r>
    </w:p>
    <w:p w:rsidR="00457BBF" w:rsidRDefault="00457BBF" w:rsidP="00457BBF">
      <w:pPr>
        <w:tabs>
          <w:tab w:val="left" w:pos="1418"/>
        </w:tabs>
        <w:spacing w:after="0" w:line="240" w:lineRule="auto"/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  <w:lang w:eastAsia="ru-RU"/>
        </w:rPr>
        <w:t xml:space="preserve">1)  с запросом обратилось лицо, не уполномоченное на подачу заявления </w:t>
      </w:r>
      <w:r w:rsidR="008411E4">
        <w:rPr>
          <w:rFonts w:ascii="Tinos" w:eastAsia="Tinos" w:hAnsi="Tinos" w:cs="Tinos"/>
          <w:color w:val="000000"/>
          <w:sz w:val="28"/>
          <w:szCs w:val="28"/>
          <w:lang w:eastAsia="ru-RU"/>
        </w:rPr>
        <w:br/>
      </w:r>
      <w:r>
        <w:rPr>
          <w:rFonts w:ascii="Tinos" w:eastAsia="Tinos" w:hAnsi="Tinos" w:cs="Tinos"/>
          <w:color w:val="000000"/>
          <w:sz w:val="28"/>
          <w:szCs w:val="28"/>
        </w:rPr>
        <w:t xml:space="preserve">в соответствии с подразделом 1.2. раздела 1 </w:t>
      </w:r>
      <w:r>
        <w:rPr>
          <w:rFonts w:ascii="Times New Roman" w:hAnsi="Times New Roman"/>
          <w:color w:val="000000"/>
          <w:sz w:val="28"/>
          <w:szCs w:val="28"/>
        </w:rPr>
        <w:t>«Общие положения»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настоящего административного регламента</w:t>
      </w:r>
      <w:r>
        <w:rPr>
          <w:rFonts w:ascii="Tinos" w:eastAsia="Tinos" w:hAnsi="Tinos" w:cs="Tinos"/>
          <w:sz w:val="28"/>
          <w:szCs w:val="28"/>
        </w:rPr>
        <w:t>;</w:t>
      </w:r>
    </w:p>
    <w:p w:rsidR="00457BBF" w:rsidRDefault="00457BBF" w:rsidP="00457BBF">
      <w:pPr>
        <w:widowControl w:val="0"/>
        <w:tabs>
          <w:tab w:val="left" w:pos="567"/>
          <w:tab w:val="left" w:pos="992"/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  <w:lang w:eastAsia="ru-RU"/>
        </w:rPr>
        <w:t xml:space="preserve">2)  к запросу не приложены  документы, предусмотренные  подпунктом                     </w:t>
      </w:r>
      <w:r>
        <w:rPr>
          <w:rFonts w:ascii="Tinos" w:eastAsia="Tinos" w:hAnsi="Tinos" w:cs="Tinos"/>
          <w:sz w:val="28"/>
          <w:szCs w:val="28"/>
        </w:rPr>
        <w:t>3.5.2.2</w:t>
      </w:r>
      <w:r>
        <w:rPr>
          <w:rFonts w:ascii="Tinos" w:eastAsia="Tinos" w:hAnsi="Tinos" w:cs="Tinos"/>
          <w:color w:val="000000"/>
          <w:sz w:val="28"/>
          <w:szCs w:val="28"/>
          <w:lang w:eastAsia="ru-RU"/>
        </w:rPr>
        <w:t xml:space="preserve"> пункта 3.5.2 подраздела 3.5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раздела</w:t>
      </w:r>
      <w:r>
        <w:rPr>
          <w:rFonts w:ascii="Tinos" w:eastAsia="Tinos" w:hAnsi="Tinos" w:cs="Tinos"/>
          <w:sz w:val="28"/>
          <w:szCs w:val="28"/>
          <w:lang w:eastAsia="ru-RU"/>
        </w:rPr>
        <w:t xml:space="preserve"> </w:t>
      </w:r>
      <w:r>
        <w:rPr>
          <w:rFonts w:ascii="Tinos" w:eastAsia="Tinos" w:hAnsi="Tinos" w:cs="Tinos"/>
          <w:color w:val="000000" w:themeColor="text1"/>
          <w:sz w:val="28"/>
          <w:szCs w:val="28"/>
          <w:lang w:eastAsia="ru-RU"/>
        </w:rPr>
        <w:t>настоящего</w:t>
      </w:r>
      <w:r>
        <w:rPr>
          <w:rFonts w:ascii="Tinos" w:eastAsia="Tinos" w:hAnsi="Tinos" w:cs="Tinos"/>
          <w:sz w:val="28"/>
          <w:szCs w:val="28"/>
          <w:lang w:eastAsia="ru-RU"/>
        </w:rPr>
        <w:t xml:space="preserve"> </w:t>
      </w:r>
      <w:r>
        <w:rPr>
          <w:rFonts w:ascii="Tinos" w:eastAsia="Tinos" w:hAnsi="Tinos" w:cs="Tinos"/>
          <w:bCs/>
          <w:sz w:val="28"/>
          <w:szCs w:val="28"/>
          <w:lang w:eastAsia="ru-RU"/>
        </w:rPr>
        <w:t>административного регламента</w:t>
      </w:r>
      <w:r>
        <w:rPr>
          <w:rFonts w:ascii="Tinos" w:eastAsia="Tinos" w:hAnsi="Tinos" w:cs="Tinos"/>
          <w:sz w:val="28"/>
          <w:szCs w:val="28"/>
          <w:lang w:eastAsia="ru-RU"/>
        </w:rPr>
        <w:t>.</w:t>
      </w:r>
    </w:p>
    <w:p w:rsidR="00457BBF" w:rsidRDefault="00457BBF" w:rsidP="00457BB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3.5.2.6.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Прием заявления и документов, необходимых для предоставления </w:t>
      </w:r>
      <w:r w:rsidR="009E2B02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>
        <w:rPr>
          <w:rFonts w:ascii="Tinos" w:eastAsia="Tinos" w:hAnsi="Tinos" w:cs="Tinos"/>
          <w:sz w:val="28"/>
          <w:szCs w:val="28"/>
        </w:rPr>
        <w:t>) не предусмотрен.</w:t>
      </w:r>
    </w:p>
    <w:p w:rsidR="00457BBF" w:rsidRDefault="00457BBF" w:rsidP="00457BB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3.5.2.7.</w:t>
      </w:r>
      <w:r w:rsidR="00A50650"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sz w:val="28"/>
          <w:szCs w:val="28"/>
        </w:rPr>
        <w:t xml:space="preserve">Срок регистрации запроса и документов, необходимых </w:t>
      </w:r>
      <w:r>
        <w:rPr>
          <w:rFonts w:ascii="Tinos" w:eastAsia="Tinos" w:hAnsi="Tinos" w:cs="Tinos"/>
          <w:sz w:val="28"/>
          <w:szCs w:val="28"/>
        </w:rPr>
        <w:br/>
        <w:t xml:space="preserve">для предоставления </w:t>
      </w:r>
      <w:r w:rsidR="008411E4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слуги, в 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полномоченном органе –</w:t>
      </w:r>
      <w:r w:rsidR="008411E4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1 рабочий день </w:t>
      </w:r>
      <w:r w:rsidR="008411E4">
        <w:rPr>
          <w:rFonts w:ascii="Tinos" w:eastAsia="Tinos" w:hAnsi="Tinos" w:cs="Tinos"/>
          <w:color w:val="000000" w:themeColor="text1"/>
          <w:sz w:val="28"/>
          <w:szCs w:val="28"/>
        </w:rPr>
        <w:br/>
      </w:r>
      <w:r>
        <w:rPr>
          <w:rFonts w:ascii="Tinos" w:eastAsia="Tinos" w:hAnsi="Tinos" w:cs="Tinos"/>
          <w:color w:val="000000" w:themeColor="text1"/>
          <w:sz w:val="28"/>
          <w:szCs w:val="28"/>
        </w:rPr>
        <w:t>(без учета срока на доставку пакета документов из МФЦ</w:t>
      </w:r>
      <w:r w:rsidR="008411E4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в уполномоченный орган, установленного соглашением о взаимодействии, заключенным между МФЦ и уполномоченным органом).</w:t>
      </w:r>
    </w:p>
    <w:p w:rsidR="00457BBF" w:rsidRDefault="00457BBF" w:rsidP="00457BBF">
      <w:pPr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</w:p>
    <w:p w:rsidR="00457BBF" w:rsidRDefault="00457BBF" w:rsidP="00457BBF">
      <w:pPr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3.5.3. Принятие решения об исправлении либо об отказе в исправлении допущенных о</w:t>
      </w:r>
      <w:r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 xml:space="preserve">печаток и (или) ошибок в выданных в результате предоставления </w:t>
      </w:r>
      <w:r w:rsidR="008411E4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color w:val="000000" w:themeColor="text1"/>
          <w:sz w:val="28"/>
          <w:szCs w:val="28"/>
        </w:rPr>
        <w:t>слуги</w:t>
      </w:r>
      <w:r w:rsidR="00AD51AF">
        <w:rPr>
          <w:rFonts w:ascii="Tinos" w:eastAsia="Tinos" w:hAnsi="Tinos" w:cs="Tinos"/>
          <w:b/>
          <w:color w:val="000000" w:themeColor="text1"/>
          <w:sz w:val="28"/>
          <w:szCs w:val="28"/>
        </w:rPr>
        <w:t xml:space="preserve"> документах</w:t>
      </w:r>
    </w:p>
    <w:p w:rsidR="00457BBF" w:rsidRDefault="00457BBF" w:rsidP="00457BBF">
      <w:pPr>
        <w:spacing w:after="0" w:line="240" w:lineRule="auto"/>
        <w:ind w:firstLine="539"/>
        <w:jc w:val="center"/>
        <w:rPr>
          <w:rFonts w:ascii="Tinos" w:hAnsi="Tinos" w:cs="Tinos"/>
          <w:sz w:val="28"/>
          <w:szCs w:val="28"/>
        </w:rPr>
      </w:pPr>
    </w:p>
    <w:p w:rsidR="00457BBF" w:rsidRDefault="00457BBF" w:rsidP="00457BBF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3.5.3.1.</w:t>
      </w:r>
      <w:r w:rsidR="00A50650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 xml:space="preserve">Основаниями для отказа </w:t>
      </w:r>
      <w:r w:rsidR="00AD51AF" w:rsidRPr="00AD51AF">
        <w:rPr>
          <w:rFonts w:ascii="Tinos" w:eastAsia="Tinos" w:hAnsi="Tinos" w:cs="Tinos"/>
          <w:sz w:val="28"/>
          <w:szCs w:val="28"/>
        </w:rPr>
        <w:t xml:space="preserve">в исправлении допущенных опечаток </w:t>
      </w:r>
      <w:r w:rsidR="004452A8">
        <w:rPr>
          <w:rFonts w:ascii="Tinos" w:eastAsia="Tinos" w:hAnsi="Tinos" w:cs="Tinos"/>
          <w:sz w:val="28"/>
          <w:szCs w:val="28"/>
        </w:rPr>
        <w:br/>
      </w:r>
      <w:r w:rsidR="00AD51AF" w:rsidRPr="00AD51AF">
        <w:rPr>
          <w:rFonts w:ascii="Tinos" w:eastAsia="Tinos" w:hAnsi="Tinos" w:cs="Tinos"/>
          <w:sz w:val="28"/>
          <w:szCs w:val="28"/>
        </w:rPr>
        <w:t xml:space="preserve">и (или) ошибок </w:t>
      </w:r>
      <w:r>
        <w:rPr>
          <w:rFonts w:ascii="Tinos" w:eastAsia="Tinos" w:hAnsi="Tinos" w:cs="Tinos"/>
          <w:sz w:val="28"/>
          <w:szCs w:val="28"/>
        </w:rPr>
        <w:t>является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отсутствие опечаток и ошибок в выданных в результате предоставления </w:t>
      </w:r>
      <w:r w:rsidR="008411E4">
        <w:rPr>
          <w:rFonts w:ascii="Times New Roman" w:hAnsi="Times New Roman"/>
          <w:bCs/>
          <w:color w:val="000000"/>
          <w:sz w:val="28"/>
          <w:szCs w:val="28"/>
        </w:rPr>
        <w:t>У</w:t>
      </w:r>
      <w:r>
        <w:rPr>
          <w:rFonts w:ascii="Times New Roman" w:hAnsi="Times New Roman"/>
          <w:bCs/>
          <w:color w:val="000000"/>
          <w:sz w:val="28"/>
          <w:szCs w:val="28"/>
        </w:rPr>
        <w:t>слуги документах</w:t>
      </w:r>
      <w:r w:rsidR="00AD51AF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D51AF">
        <w:rPr>
          <w:rFonts w:ascii="Times New Roman" w:hAnsi="Times New Roman"/>
          <w:bCs/>
          <w:color w:val="000000"/>
          <w:sz w:val="28"/>
          <w:szCs w:val="28"/>
        </w:rPr>
        <w:t>Форма решения об отказе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D51AF">
        <w:rPr>
          <w:rFonts w:ascii="Times New Roman" w:hAnsi="Times New Roman"/>
          <w:bCs/>
          <w:color w:val="000000"/>
          <w:sz w:val="28"/>
          <w:szCs w:val="28"/>
        </w:rPr>
        <w:t xml:space="preserve">приведена </w:t>
      </w:r>
      <w:r w:rsidR="008411E4">
        <w:rPr>
          <w:rFonts w:ascii="Times New Roman" w:hAnsi="Times New Roman"/>
          <w:bCs/>
          <w:color w:val="000000"/>
          <w:sz w:val="28"/>
          <w:szCs w:val="28"/>
        </w:rPr>
        <w:br/>
      </w:r>
      <w:r w:rsidR="00AD51AF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AD51A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приложени</w:t>
      </w:r>
      <w:r w:rsidR="00AD51AF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Pr="00AD51A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№ </w:t>
      </w:r>
      <w:r w:rsidR="00AD51AF" w:rsidRPr="00AD51AF"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AD51A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Pr="00AD51AF">
        <w:rPr>
          <w:rFonts w:ascii="Times New Roman" w:hAnsi="Times New Roman"/>
          <w:spacing w:val="2"/>
          <w:sz w:val="28"/>
          <w:szCs w:val="28"/>
          <w:lang w:eastAsia="ru-RU"/>
        </w:rPr>
        <w:t>настоящему административному регламент</w:t>
      </w:r>
      <w:r w:rsidRPr="00AD51AF">
        <w:rPr>
          <w:rFonts w:ascii="Tinos" w:hAnsi="Tinos" w:cs="Tinos"/>
          <w:sz w:val="28"/>
          <w:szCs w:val="28"/>
        </w:rPr>
        <w:t>у.</w:t>
      </w:r>
    </w:p>
    <w:p w:rsidR="00457BBF" w:rsidRDefault="00457BBF" w:rsidP="00457BBF">
      <w:pPr>
        <w:widowControl w:val="0"/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3.5.3.2.</w:t>
      </w:r>
      <w:r w:rsidR="00A50650">
        <w:rPr>
          <w:rFonts w:ascii="Tinos" w:eastAsia="Tinos" w:hAnsi="Tinos" w:cs="Tinos"/>
          <w:sz w:val="28"/>
          <w:szCs w:val="28"/>
        </w:rPr>
        <w:tab/>
      </w:r>
      <w:r>
        <w:rPr>
          <w:rFonts w:ascii="Tinos" w:eastAsia="Tinos" w:hAnsi="Tinos" w:cs="Tinos"/>
          <w:sz w:val="28"/>
          <w:szCs w:val="28"/>
        </w:rPr>
        <w:t xml:space="preserve">Срок принятия решения </w:t>
      </w:r>
      <w:r w:rsidR="00AD51AF" w:rsidRPr="00AD51AF">
        <w:rPr>
          <w:rFonts w:ascii="Tinos" w:eastAsia="Tinos" w:hAnsi="Tinos" w:cs="Tinos"/>
          <w:sz w:val="28"/>
          <w:szCs w:val="28"/>
        </w:rPr>
        <w:t xml:space="preserve">об исправлении либо об отказе </w:t>
      </w:r>
      <w:r w:rsidR="004452A8">
        <w:rPr>
          <w:rFonts w:ascii="Tinos" w:eastAsia="Tinos" w:hAnsi="Tinos" w:cs="Tinos"/>
          <w:sz w:val="28"/>
          <w:szCs w:val="28"/>
        </w:rPr>
        <w:br/>
      </w:r>
      <w:r w:rsidR="00AD51AF" w:rsidRPr="00AD51AF">
        <w:rPr>
          <w:rFonts w:ascii="Tinos" w:eastAsia="Tinos" w:hAnsi="Tinos" w:cs="Tinos"/>
          <w:sz w:val="28"/>
          <w:szCs w:val="28"/>
        </w:rPr>
        <w:t>в исправлении допущенных опечаток и (или) ошибок</w:t>
      </w:r>
      <w:r w:rsidR="00AD51AF" w:rsidRPr="00AD51AF">
        <w:t xml:space="preserve"> </w:t>
      </w:r>
      <w:r w:rsidR="00AD51AF" w:rsidRPr="00AD51AF">
        <w:rPr>
          <w:rFonts w:ascii="Tinos" w:eastAsia="Tinos" w:hAnsi="Tinos" w:cs="Tinos"/>
          <w:sz w:val="28"/>
          <w:szCs w:val="28"/>
        </w:rPr>
        <w:t xml:space="preserve">в выданных в результате предоставления </w:t>
      </w:r>
      <w:r w:rsidR="008411E4">
        <w:rPr>
          <w:rFonts w:ascii="Tinos" w:eastAsia="Tinos" w:hAnsi="Tinos" w:cs="Tinos"/>
          <w:sz w:val="28"/>
          <w:szCs w:val="28"/>
        </w:rPr>
        <w:t>У</w:t>
      </w:r>
      <w:r w:rsidR="00AD51AF" w:rsidRPr="00AD51AF">
        <w:rPr>
          <w:rFonts w:ascii="Tinos" w:eastAsia="Tinos" w:hAnsi="Tinos" w:cs="Tinos"/>
          <w:sz w:val="28"/>
          <w:szCs w:val="28"/>
        </w:rPr>
        <w:t xml:space="preserve">слуги документах </w:t>
      </w:r>
      <w:r>
        <w:rPr>
          <w:rFonts w:ascii="Tinos" w:eastAsia="Tinos" w:hAnsi="Tinos" w:cs="Tinos"/>
          <w:sz w:val="28"/>
          <w:szCs w:val="28"/>
        </w:rPr>
        <w:t>с даты получения уполномоченным органом необходимых для принятия решения сведений составляет 2 рабочих дня.</w:t>
      </w:r>
    </w:p>
    <w:p w:rsidR="00AD51AF" w:rsidRDefault="00AD51AF" w:rsidP="00457BBF">
      <w:pPr>
        <w:widowControl w:val="0"/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</w:p>
    <w:p w:rsidR="00457BBF" w:rsidRDefault="00457BBF" w:rsidP="00457BBF">
      <w:pPr>
        <w:widowControl w:val="0"/>
        <w:spacing w:after="0" w:line="240" w:lineRule="auto"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3.5.4.</w:t>
      </w:r>
      <w:r>
        <w:rPr>
          <w:rFonts w:ascii="Tinos" w:eastAsia="Tinos" w:hAnsi="Tinos" w:cs="Tinos"/>
          <w:sz w:val="28"/>
          <w:szCs w:val="28"/>
        </w:rPr>
        <w:t> </w:t>
      </w:r>
      <w:r>
        <w:rPr>
          <w:rFonts w:ascii="Tinos" w:eastAsia="Tinos" w:hAnsi="Tinos" w:cs="Tinos"/>
          <w:b/>
          <w:sz w:val="28"/>
          <w:szCs w:val="28"/>
        </w:rPr>
        <w:t>Предоставление резуль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тата </w:t>
      </w:r>
      <w:r w:rsidR="008411E4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sz w:val="28"/>
          <w:szCs w:val="28"/>
        </w:rPr>
        <w:t>слуги</w:t>
      </w:r>
    </w:p>
    <w:p w:rsidR="00457BBF" w:rsidRDefault="00457BBF" w:rsidP="00457BBF">
      <w:pPr>
        <w:widowControl w:val="0"/>
        <w:spacing w:after="0" w:line="240" w:lineRule="auto"/>
        <w:ind w:firstLine="540"/>
        <w:jc w:val="both"/>
        <w:rPr>
          <w:rFonts w:ascii="Tinos" w:hAnsi="Tinos" w:cs="Tinos"/>
        </w:rPr>
      </w:pPr>
    </w:p>
    <w:p w:rsidR="00457BBF" w:rsidRDefault="00457BBF" w:rsidP="00457BBF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3.5.4.1. Результат предоставления </w:t>
      </w:r>
      <w:r w:rsidR="008411E4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sz w:val="28"/>
          <w:szCs w:val="28"/>
        </w:rPr>
        <w:t>слуги может быть получен:</w:t>
      </w:r>
    </w:p>
    <w:p w:rsidR="00457BBF" w:rsidRDefault="00457BBF" w:rsidP="00457BBF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1) в форме документа на бумажном носителе посредством выдачи заявителю в уполномоченном органе или МФЦ лично по предъявлении удостоверяющего личность документа под личную подпись;</w:t>
      </w:r>
    </w:p>
    <w:p w:rsidR="00457BBF" w:rsidRDefault="00457BBF" w:rsidP="00457B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2)  в форме  документа  на  бумажном  носителе посредством почтового отправления на адрес заявителя, указанный в заявлении;</w:t>
      </w:r>
    </w:p>
    <w:p w:rsidR="00457BBF" w:rsidRDefault="00457BBF" w:rsidP="00457B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3)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  в форме  бумажного  документа на основании электронного результата, полученного в ЕПГУ и заверенного сотрудником МФЦ;</w:t>
      </w:r>
    </w:p>
    <w:p w:rsidR="00457BBF" w:rsidRDefault="00457BBF" w:rsidP="00457B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4)   в форме электронного документа через ЕПГУ;</w:t>
      </w:r>
    </w:p>
    <w:p w:rsidR="00457BBF" w:rsidRDefault="00457BBF" w:rsidP="00457B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5)  в форме  электронного документа посредством отправления на адрес электронной почты, указанной в заявлении.</w:t>
      </w:r>
    </w:p>
    <w:p w:rsidR="00457BBF" w:rsidRDefault="00457BBF" w:rsidP="00457BBF">
      <w:pPr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3.</w:t>
      </w:r>
      <w:r w:rsidR="004A6366">
        <w:rPr>
          <w:rFonts w:ascii="Tinos" w:eastAsia="Tinos" w:hAnsi="Tinos" w:cs="Tinos"/>
          <w:sz w:val="28"/>
          <w:szCs w:val="28"/>
        </w:rPr>
        <w:t>5</w:t>
      </w:r>
      <w:r>
        <w:rPr>
          <w:rFonts w:ascii="Tinos" w:eastAsia="Tinos" w:hAnsi="Tinos" w:cs="Tinos"/>
          <w:sz w:val="28"/>
          <w:szCs w:val="28"/>
        </w:rPr>
        <w:t xml:space="preserve">.4.2. </w:t>
      </w:r>
      <w:r>
        <w:rPr>
          <w:rFonts w:ascii="Tinos" w:eastAsia="Tinos" w:hAnsi="Tinos" w:cs="Tinos"/>
          <w:bCs/>
          <w:sz w:val="28"/>
          <w:szCs w:val="28"/>
        </w:rPr>
        <w:t xml:space="preserve">Предоставление результата оказания </w:t>
      </w:r>
      <w:r w:rsidR="006423B4">
        <w:rPr>
          <w:rFonts w:ascii="Tinos" w:eastAsia="Tinos" w:hAnsi="Tinos" w:cs="Tinos"/>
          <w:sz w:val="28"/>
          <w:szCs w:val="28"/>
        </w:rPr>
        <w:t>У</w:t>
      </w:r>
      <w:r>
        <w:rPr>
          <w:rFonts w:ascii="Tinos" w:eastAsia="Tinos" w:hAnsi="Tinos" w:cs="Tinos"/>
          <w:bCs/>
          <w:sz w:val="28"/>
          <w:szCs w:val="28"/>
        </w:rPr>
        <w:t xml:space="preserve">слуги осуществляется </w:t>
      </w:r>
      <w:r w:rsidR="006423B4">
        <w:rPr>
          <w:rFonts w:ascii="Tinos" w:eastAsia="Tinos" w:hAnsi="Tinos" w:cs="Tinos"/>
          <w:bCs/>
          <w:sz w:val="28"/>
          <w:szCs w:val="28"/>
        </w:rPr>
        <w:br/>
      </w:r>
      <w:r>
        <w:rPr>
          <w:rFonts w:ascii="Tinos" w:eastAsia="Tinos" w:hAnsi="Tinos" w:cs="Tinos"/>
          <w:bCs/>
          <w:sz w:val="28"/>
          <w:szCs w:val="28"/>
        </w:rPr>
        <w:t xml:space="preserve">в срок, не превышающий 1 рабочий день, с даты принятия решения </w:t>
      </w:r>
      <w:r w:rsidR="006423B4">
        <w:rPr>
          <w:rFonts w:ascii="Tinos" w:eastAsia="Tinos" w:hAnsi="Tinos" w:cs="Tinos"/>
          <w:bCs/>
          <w:sz w:val="28"/>
          <w:szCs w:val="28"/>
        </w:rPr>
        <w:br/>
      </w:r>
      <w:r>
        <w:rPr>
          <w:rFonts w:ascii="Tinos" w:eastAsia="Tinos" w:hAnsi="Tinos" w:cs="Tinos"/>
          <w:bCs/>
          <w:sz w:val="28"/>
          <w:szCs w:val="28"/>
        </w:rPr>
        <w:t xml:space="preserve">о предоставлении </w:t>
      </w:r>
      <w:r w:rsidR="006423B4">
        <w:rPr>
          <w:rFonts w:ascii="Tinos" w:eastAsia="Tinos" w:hAnsi="Tinos" w:cs="Tinos"/>
          <w:bCs/>
          <w:sz w:val="28"/>
          <w:szCs w:val="28"/>
        </w:rPr>
        <w:t>У</w:t>
      </w:r>
      <w:r>
        <w:rPr>
          <w:rFonts w:ascii="Tinos" w:eastAsia="Tinos" w:hAnsi="Tinos" w:cs="Tinos"/>
          <w:bCs/>
          <w:sz w:val="28"/>
          <w:szCs w:val="28"/>
        </w:rPr>
        <w:t>слуги.</w:t>
      </w:r>
    </w:p>
    <w:p w:rsidR="00457BBF" w:rsidRDefault="00457BBF" w:rsidP="00457BBF">
      <w:pPr>
        <w:tabs>
          <w:tab w:val="left" w:pos="1276"/>
          <w:tab w:val="left" w:pos="1843"/>
        </w:tabs>
        <w:spacing w:after="0" w:line="240" w:lineRule="auto"/>
        <w:ind w:firstLine="708"/>
        <w:jc w:val="both"/>
        <w:rPr>
          <w:rFonts w:ascii="Tinos" w:eastAsia="Tinos" w:hAnsi="Tinos" w:cs="Tinos"/>
          <w:bCs/>
          <w:sz w:val="28"/>
          <w:szCs w:val="28"/>
        </w:rPr>
      </w:pPr>
      <w:r>
        <w:rPr>
          <w:rFonts w:ascii="Tinos" w:eastAsia="Tinos" w:hAnsi="Tinos" w:cs="Tinos"/>
          <w:bCs/>
          <w:sz w:val="28"/>
          <w:szCs w:val="28"/>
        </w:rPr>
        <w:t>3.</w:t>
      </w:r>
      <w:r w:rsidR="004A6366">
        <w:rPr>
          <w:rFonts w:ascii="Tinos" w:eastAsia="Tinos" w:hAnsi="Tinos" w:cs="Tinos"/>
          <w:bCs/>
          <w:sz w:val="28"/>
          <w:szCs w:val="28"/>
        </w:rPr>
        <w:t>5</w:t>
      </w:r>
      <w:r>
        <w:rPr>
          <w:rFonts w:ascii="Tinos" w:eastAsia="Tinos" w:hAnsi="Tinos" w:cs="Tinos"/>
          <w:bCs/>
          <w:sz w:val="28"/>
          <w:szCs w:val="28"/>
        </w:rPr>
        <w:t xml:space="preserve">.4.3.   Предоставление уполномоченным органом или МФЦ результата предоставления </w:t>
      </w:r>
      <w:r w:rsidR="006423B4">
        <w:rPr>
          <w:rFonts w:ascii="Tinos" w:eastAsia="Tinos" w:hAnsi="Tinos" w:cs="Tinos"/>
          <w:bCs/>
          <w:sz w:val="28"/>
          <w:szCs w:val="28"/>
        </w:rPr>
        <w:t>У</w:t>
      </w:r>
      <w:r>
        <w:rPr>
          <w:rFonts w:ascii="Tinos" w:eastAsia="Tinos" w:hAnsi="Tinos" w:cs="Tinos"/>
          <w:bCs/>
          <w:sz w:val="28"/>
          <w:szCs w:val="28"/>
        </w:rPr>
        <w:t>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6423B4" w:rsidRDefault="006423B4" w:rsidP="00457BBF">
      <w:pPr>
        <w:tabs>
          <w:tab w:val="left" w:pos="1276"/>
          <w:tab w:val="left" w:pos="1843"/>
        </w:tabs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</w:p>
    <w:p w:rsidR="004A6366" w:rsidRDefault="004A6366" w:rsidP="004A6366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nos" w:hAnsi="Tinos" w:cs="Tinos"/>
          <w:b/>
          <w:bCs/>
          <w:sz w:val="28"/>
          <w:szCs w:val="28"/>
        </w:rPr>
      </w:pPr>
      <w:bookmarkStart w:id="8" w:name="Par721"/>
      <w:bookmarkEnd w:id="8"/>
      <w:r>
        <w:rPr>
          <w:rFonts w:ascii="Tinos" w:eastAsia="Tinos" w:hAnsi="Tinos" w:cs="Tinos"/>
          <w:b/>
          <w:sz w:val="28"/>
          <w:szCs w:val="28"/>
        </w:rPr>
        <w:t>4. Формы контроля за предоставлен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ием </w:t>
      </w:r>
      <w:r w:rsidR="006423B4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sz w:val="28"/>
          <w:szCs w:val="28"/>
        </w:rPr>
        <w:t>слуги</w:t>
      </w:r>
    </w:p>
    <w:p w:rsidR="004A6366" w:rsidRDefault="004A6366" w:rsidP="004A6366">
      <w:pPr>
        <w:widowControl w:val="0"/>
        <w:spacing w:after="0" w:line="240" w:lineRule="auto"/>
        <w:jc w:val="both"/>
        <w:rPr>
          <w:rFonts w:ascii="Tinos" w:hAnsi="Tinos" w:cs="Tinos"/>
          <w:sz w:val="24"/>
          <w:szCs w:val="24"/>
        </w:rPr>
      </w:pPr>
    </w:p>
    <w:p w:rsidR="004A6366" w:rsidRDefault="004A6366" w:rsidP="004A6366">
      <w:pPr>
        <w:widowControl w:val="0"/>
        <w:tabs>
          <w:tab w:val="left" w:pos="1276"/>
          <w:tab w:val="left" w:pos="1417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4.1.  Контроль за полнотой и качеством предоставления </w:t>
      </w:r>
      <w:r w:rsidR="00D174D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</w:t>
      </w:r>
      <w:r w:rsidR="00D174DB">
        <w:rPr>
          <w:rFonts w:ascii="Tinos" w:eastAsia="Tinos" w:hAnsi="Tinos" w:cs="Tinos"/>
          <w:color w:val="000000" w:themeColor="text1"/>
          <w:sz w:val="28"/>
          <w:szCs w:val="28"/>
        </w:rPr>
        <w:br/>
      </w:r>
      <w:r>
        <w:rPr>
          <w:rFonts w:ascii="Tinos" w:eastAsia="Tinos" w:hAnsi="Tinos" w:cs="Tinos"/>
          <w:color w:val="000000" w:themeColor="text1"/>
          <w:sz w:val="28"/>
          <w:szCs w:val="28"/>
        </w:rPr>
        <w:t>и подготовку ответов на обращения заявителей, содержащие жалобы на действия (бездействие) должностных лиц уполномоченного органа.</w:t>
      </w:r>
    </w:p>
    <w:p w:rsidR="004A6366" w:rsidRDefault="004A6366" w:rsidP="004A636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4.2. 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</w:t>
      </w:r>
      <w:r w:rsidR="00D174D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слуги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,</w:t>
      </w:r>
      <w:r w:rsidR="00D174DB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а также принятием ими решений.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Периодичность осуществления текущего контроля устанавливается руководителем уполномоченного органа.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4.3. Плановые проверки осуществляются на основании полугодовых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br/>
        <w:t xml:space="preserve">или годовых планов работы. При проверке могут рассматриваться все вопросы, связанные с предоставлением </w:t>
      </w:r>
      <w:r w:rsidR="00D174D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слуги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(комплексные проверки), или отдельные вопросы (тематические проверки). 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br/>
        <w:t xml:space="preserve">в уполномоченный орган обращений граждан и организаций, связанных 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br/>
        <w:t xml:space="preserve">с нарушениями при предоставлении </w:t>
      </w:r>
      <w:r w:rsidR="00D174D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слуг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и.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Проверки полноты и качества предоставления </w:t>
      </w:r>
      <w:r w:rsidR="00D174DB">
        <w:rPr>
          <w:rFonts w:ascii="Tinos" w:eastAsia="Tinos" w:hAnsi="Tinos" w:cs="Tinos"/>
          <w:color w:val="000000" w:themeColor="text1"/>
          <w:sz w:val="28"/>
          <w:szCs w:val="28"/>
        </w:rPr>
        <w:t>У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слуги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 осуществляются </w:t>
      </w:r>
      <w:r w:rsidR="00D174DB"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br/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>на основании индивидуальных правовых актов (приказов) уполномоченного органа.</w:t>
      </w:r>
    </w:p>
    <w:p w:rsidR="004A6366" w:rsidRDefault="004A6366" w:rsidP="004A6366">
      <w:pPr>
        <w:widowControl w:val="0"/>
        <w:tabs>
          <w:tab w:val="left" w:pos="1417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t xml:space="preserve">4.4.  В случае выявления нарушений прав заявителей по результатам проведенных проверок осуществляется привлечение виновных лиц </w:t>
      </w:r>
      <w:r>
        <w:rPr>
          <w:rFonts w:ascii="Tinos" w:eastAsia="Tinos" w:hAnsi="Tinos" w:cs="Tinos"/>
          <w:color w:val="000000" w:themeColor="text1"/>
          <w:sz w:val="28"/>
          <w:szCs w:val="28"/>
          <w:highlight w:val="white"/>
        </w:rPr>
        <w:br/>
        <w:t>к ответственности в соответ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ствии с законодательством Российской Федерации.</w:t>
      </w:r>
    </w:p>
    <w:p w:rsidR="004A6366" w:rsidRDefault="004A6366" w:rsidP="004A6366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4.5.   Контроль за исполнением настоящего административного регламента</w:t>
      </w:r>
      <w:r>
        <w:rPr>
          <w:rFonts w:ascii="Tinos" w:eastAsia="Tinos" w:hAnsi="Tinos" w:cs="Tinos"/>
          <w:color w:val="000000" w:themeColor="text1"/>
          <w:sz w:val="28"/>
          <w:szCs w:val="28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br/>
        <w:t xml:space="preserve">в уполномоченный орган, а также путем обжалования действий (бездействия)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br/>
        <w:t xml:space="preserve">и решений, осуществляемых (принятых) в ходе исполнения настоящего административного регламента, в установленном законодательством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br/>
        <w:t>Российской Федерации порядке.</w:t>
      </w:r>
    </w:p>
    <w:p w:rsidR="00D174DB" w:rsidRDefault="00D174DB" w:rsidP="004A6366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</w:p>
    <w:p w:rsidR="004A6366" w:rsidRDefault="004A6366" w:rsidP="004A6366">
      <w:pPr>
        <w:widowControl w:val="0"/>
        <w:tabs>
          <w:tab w:val="left" w:pos="1559"/>
        </w:tabs>
        <w:spacing w:after="0" w:line="240" w:lineRule="auto"/>
        <w:ind w:firstLine="709"/>
        <w:jc w:val="center"/>
        <w:rPr>
          <w:rFonts w:ascii="Tinos" w:hAnsi="Tinos" w:cs="Tinos"/>
        </w:rPr>
      </w:pPr>
    </w:p>
    <w:p w:rsidR="004A6366" w:rsidRDefault="004A6366" w:rsidP="004A6366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5. Досудебный (внесудебный) порядок обжалования решений</w:t>
      </w:r>
      <w:r>
        <w:rPr>
          <w:rFonts w:ascii="Tinos" w:eastAsia="Tinos" w:hAnsi="Tinos" w:cs="Tinos"/>
          <w:b/>
          <w:sz w:val="28"/>
          <w:szCs w:val="28"/>
        </w:rPr>
        <w:br/>
        <w:t>и действий (бездействия) органа, предоста</w:t>
      </w:r>
      <w:r>
        <w:rPr>
          <w:rFonts w:ascii="Tinos" w:eastAsia="Tinos" w:hAnsi="Tinos" w:cs="Tinos"/>
          <w:b/>
          <w:bCs/>
          <w:sz w:val="28"/>
          <w:szCs w:val="28"/>
        </w:rPr>
        <w:t xml:space="preserve">вляющего </w:t>
      </w:r>
      <w:r w:rsidR="00D174DB">
        <w:rPr>
          <w:rFonts w:ascii="Tinos" w:eastAsia="Tinos" w:hAnsi="Tinos" w:cs="Tinos"/>
          <w:b/>
          <w:bCs/>
          <w:sz w:val="28"/>
          <w:szCs w:val="28"/>
        </w:rPr>
        <w:t>У</w:t>
      </w:r>
      <w:r>
        <w:rPr>
          <w:rFonts w:ascii="Tinos" w:eastAsia="Tinos" w:hAnsi="Tinos" w:cs="Tinos"/>
          <w:b/>
          <w:bCs/>
          <w:sz w:val="28"/>
          <w:szCs w:val="28"/>
        </w:rPr>
        <w:t>слуг</w:t>
      </w:r>
      <w:r>
        <w:rPr>
          <w:rFonts w:ascii="Tinos" w:eastAsia="Tinos" w:hAnsi="Tinos" w:cs="Tinos"/>
          <w:b/>
          <w:sz w:val="28"/>
          <w:szCs w:val="28"/>
        </w:rPr>
        <w:t>у, многофункционального центра, организаций, указанных в части 1.1 статьи 16 Закона № 210-ФЗ, а также их должностных лиц, муниципальных служащих, работников</w:t>
      </w:r>
    </w:p>
    <w:p w:rsidR="004A6366" w:rsidRDefault="004A6366" w:rsidP="004A6366">
      <w:pPr>
        <w:widowControl w:val="0"/>
        <w:spacing w:after="0" w:line="240" w:lineRule="auto"/>
        <w:ind w:firstLine="709"/>
        <w:jc w:val="center"/>
        <w:outlineLvl w:val="2"/>
        <w:rPr>
          <w:rFonts w:ascii="Tinos" w:hAnsi="Tinos" w:cs="Tinos"/>
        </w:rPr>
      </w:pPr>
    </w:p>
    <w:p w:rsidR="004A6366" w:rsidRDefault="004A6366" w:rsidP="004A6366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5.1. Способы информирования заявителей</w:t>
      </w:r>
      <w:r>
        <w:rPr>
          <w:rFonts w:ascii="Tinos" w:eastAsia="Tinos" w:hAnsi="Tinos" w:cs="Tinos"/>
          <w:b/>
          <w:sz w:val="28"/>
          <w:szCs w:val="28"/>
        </w:rPr>
        <w:br/>
        <w:t>о порядке досудебного (внесудебного) обжалования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</w:rPr>
      </w:pP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5.1.2.   Информирование заявителей о порядке досудебного (внесудебного) обжалования осуществляется посредством размещения информации                           на официальном сайте уполномоченного органа </w:t>
      </w:r>
      <w:r>
        <w:rPr>
          <w:rFonts w:ascii="Tinos" w:eastAsia="Tinos" w:hAnsi="Tinos" w:cs="Tinos"/>
          <w:sz w:val="28"/>
          <w:szCs w:val="28"/>
        </w:rPr>
        <w:t>(https://belgorodskij-r31.gosweb.gosuslugi.ru)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, на информационных стендах и (или) иных технических средствах аналогичного назначения, расположенных в местах предоставления </w:t>
      </w:r>
      <w:r>
        <w:rPr>
          <w:rFonts w:ascii="Tinos" w:eastAsia="Tinos" w:hAnsi="Tinos" w:cs="Tinos"/>
          <w:sz w:val="28"/>
          <w:szCs w:val="28"/>
        </w:rPr>
        <w:t xml:space="preserve">муниципальных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услуг. 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</w:rPr>
      </w:pPr>
    </w:p>
    <w:p w:rsidR="004A6366" w:rsidRDefault="004A6366" w:rsidP="004A6366">
      <w:pPr>
        <w:widowControl w:val="0"/>
        <w:spacing w:after="0" w:line="240" w:lineRule="auto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5.2. Формы и способы подачи заявителями жалобы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</w:p>
    <w:p w:rsidR="004A6366" w:rsidRDefault="004A6366" w:rsidP="004A6366">
      <w:pPr>
        <w:widowControl w:val="0"/>
        <w:tabs>
          <w:tab w:val="left" w:pos="1559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5.2.1.  В письменной форме жалоба может быть направлена заявителем </w:t>
      </w:r>
      <w:r>
        <w:rPr>
          <w:rFonts w:ascii="Tinos" w:eastAsia="Tinos" w:hAnsi="Tinos" w:cs="Tinos"/>
          <w:sz w:val="28"/>
          <w:szCs w:val="28"/>
        </w:rPr>
        <w:br/>
        <w:t>по почте, а также может быть принята при личном приеме заявителя.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5.2.2. В электронном виде жалоба может быть подана заявителем </w:t>
      </w:r>
      <w:r>
        <w:rPr>
          <w:rFonts w:ascii="Tinos" w:eastAsia="Tinos" w:hAnsi="Tinos" w:cs="Tinos"/>
          <w:sz w:val="28"/>
          <w:szCs w:val="28"/>
        </w:rPr>
        <w:br/>
        <w:t>с использованием сети Интернет посредством: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1)  официального сайта уполномоченного органа (https://belgorodskij-r31.gosweb.gosuslugi.ru);</w:t>
      </w:r>
    </w:p>
    <w:p w:rsidR="004A6366" w:rsidRDefault="004A6366" w:rsidP="004A6366">
      <w:pPr>
        <w:widowControl w:val="0"/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2)    на ЕПГУ;</w:t>
      </w:r>
    </w:p>
    <w:p w:rsidR="004A6366" w:rsidRDefault="004A6366" w:rsidP="004A6366">
      <w:pPr>
        <w:tabs>
          <w:tab w:val="left" w:pos="1276"/>
        </w:tabs>
        <w:spacing w:after="0" w:line="240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3)  портала федеральной муниципальной информационной системы, обеспечивающей процесс досудебного (внесудебного) обжалования решений</w:t>
      </w:r>
      <w:r>
        <w:rPr>
          <w:rFonts w:ascii="Tinos" w:eastAsia="Tinos" w:hAnsi="Tinos" w:cs="Tinos"/>
          <w:sz w:val="28"/>
          <w:szCs w:val="28"/>
        </w:rPr>
        <w:br/>
        <w:t>и действий (бездействия), совершенных при предоставлении государственных</w:t>
      </w:r>
      <w:r>
        <w:rPr>
          <w:rFonts w:ascii="Tinos" w:eastAsia="Tinos" w:hAnsi="Tinos" w:cs="Tinos"/>
          <w:sz w:val="28"/>
          <w:szCs w:val="28"/>
        </w:rPr>
        <w:br/>
        <w:t>и муниципальных услуг органами, предоставляющими государственные</w:t>
      </w:r>
      <w:r>
        <w:rPr>
          <w:rFonts w:ascii="Tinos" w:eastAsia="Tinos" w:hAnsi="Tinos" w:cs="Tinos"/>
          <w:sz w:val="28"/>
          <w:szCs w:val="28"/>
        </w:rPr>
        <w:br/>
        <w:t>и муниципальные услуги, их должностными лицами, государственными</w:t>
      </w:r>
      <w:r>
        <w:rPr>
          <w:rFonts w:ascii="Tinos" w:eastAsia="Tinos" w:hAnsi="Tinos" w:cs="Tinos"/>
          <w:sz w:val="28"/>
          <w:szCs w:val="28"/>
        </w:rPr>
        <w:br/>
        <w:t>и муниципальными служащими с использованием сети Интернет.</w:t>
      </w:r>
    </w:p>
    <w:p w:rsidR="00747CD9" w:rsidRDefault="00747CD9" w:rsidP="00747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CD9" w:rsidRDefault="00747CD9" w:rsidP="00747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2DC" w:rsidRDefault="008932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1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83"/>
        <w:gridCol w:w="5528"/>
      </w:tblGrid>
      <w:tr w:rsidR="008932DC" w:rsidRPr="008932DC" w:rsidTr="00C84AC3">
        <w:tc>
          <w:tcPr>
            <w:tcW w:w="4219" w:type="dxa"/>
            <w:gridSpan w:val="2"/>
          </w:tcPr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1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8932DC" w:rsidRPr="008932DC" w:rsidTr="00C84AC3">
        <w:tc>
          <w:tcPr>
            <w:tcW w:w="3936" w:type="dxa"/>
          </w:tcPr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Бланк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Органа, уполномоченного </w:t>
            </w: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на предоставление Услуги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«__»_______ 20__г. </w:t>
            </w:r>
            <w:r w:rsidRPr="00893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исх. №____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gridSpan w:val="2"/>
          </w:tcPr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____________________________________________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(наименование заявителя – юридического лица)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ИЛИ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____________________________________________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(Ф.И.О. заявителя – физического лица)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____________________________________________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(контактные данные)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Выписка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 реестра муниципального имущества муниципального района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«Белгородский район» Белгородской области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от «___» ________ 20__ г. № ______, поступившего 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рассмотрение в комитет имущественных и земельных отношений администрации Белгородского района «___» ________ 20__ г., сообщаем, что в реестре муниципального имущества муниципального района «Белгородский район» Белгородской области учтено: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1. Недвижимое имущество, находящееся в оперативном управлении (хозяйственном ведении) ___________________________________________________/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8932DC">
        <w:rPr>
          <w:rFonts w:ascii="Courier New" w:eastAsia="Times New Roman" w:hAnsi="Courier New" w:cs="Courier New"/>
          <w:sz w:val="20"/>
          <w:lang w:eastAsia="ru-RU"/>
        </w:rPr>
        <w:t xml:space="preserve">                                  </w:t>
      </w:r>
      <w:r w:rsidRPr="008932DC">
        <w:rPr>
          <w:rFonts w:ascii="Times New Roman" w:eastAsia="Times New Roman" w:hAnsi="Times New Roman" w:cs="Times New Roman"/>
          <w:sz w:val="20"/>
          <w:lang w:eastAsia="ru-RU"/>
        </w:rPr>
        <w:t>(наименование юридического лица - правообладателя)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составляющее казну Белгородского района: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418"/>
        <w:gridCol w:w="1559"/>
        <w:gridCol w:w="1417"/>
        <w:gridCol w:w="1560"/>
        <w:gridCol w:w="1275"/>
      </w:tblGrid>
      <w:tr w:rsidR="008932DC" w:rsidRPr="008932DC" w:rsidTr="00C84AC3">
        <w:trPr>
          <w:trHeight w:val="881"/>
        </w:trPr>
        <w:tc>
          <w:tcPr>
            <w:tcW w:w="567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недвижимости</w:t>
            </w:r>
          </w:p>
        </w:tc>
        <w:tc>
          <w:tcPr>
            <w:tcW w:w="1418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1559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Площадь, </w:t>
            </w:r>
          </w:p>
          <w:p w:rsidR="008932DC" w:rsidRPr="008932DC" w:rsidRDefault="008932DC" w:rsidP="008932D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кв. м./ Протяженность, м</w:t>
            </w:r>
          </w:p>
        </w:tc>
        <w:tc>
          <w:tcPr>
            <w:tcW w:w="1417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Кадастровый номер</w:t>
            </w:r>
          </w:p>
        </w:tc>
        <w:tc>
          <w:tcPr>
            <w:tcW w:w="2835" w:type="dxa"/>
            <w:gridSpan w:val="2"/>
          </w:tcPr>
          <w:p w:rsidR="008932DC" w:rsidRPr="008932DC" w:rsidRDefault="008932DC" w:rsidP="008932D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Иные индивидуализирующие характеристики, позволяющие однозначно определить имущество</w:t>
            </w:r>
          </w:p>
        </w:tc>
      </w:tr>
      <w:tr w:rsidR="008932DC" w:rsidRPr="008932DC" w:rsidTr="00C84AC3">
        <w:trPr>
          <w:trHeight w:val="553"/>
        </w:trPr>
        <w:tc>
          <w:tcPr>
            <w:tcW w:w="567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275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rPr>
          <w:trHeight w:val="277"/>
        </w:trPr>
        <w:tc>
          <w:tcPr>
            <w:tcW w:w="567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60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5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932DC" w:rsidRPr="008932DC" w:rsidTr="00C84AC3">
        <w:trPr>
          <w:trHeight w:val="417"/>
        </w:trPr>
        <w:tc>
          <w:tcPr>
            <w:tcW w:w="567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rPr>
          <w:trHeight w:val="423"/>
        </w:trPr>
        <w:tc>
          <w:tcPr>
            <w:tcW w:w="567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843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Движимое имущество, составляющее казну Белгородского: </w:t>
      </w:r>
      <w:hyperlink w:anchor="P113">
        <w:r w:rsidRPr="008932D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&lt;*&gt;</w:t>
        </w:r>
      </w:hyperlink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551"/>
        <w:gridCol w:w="2671"/>
        <w:gridCol w:w="2268"/>
      </w:tblGrid>
      <w:tr w:rsidR="008932DC" w:rsidRPr="008932DC" w:rsidTr="00C84AC3">
        <w:trPr>
          <w:trHeight w:val="309"/>
        </w:trPr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7490" w:type="dxa"/>
            <w:gridSpan w:val="3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индивидуализирующие характеристики имущества в соответствии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реестра</w:t>
            </w:r>
          </w:p>
        </w:tc>
      </w:tr>
      <w:tr w:rsidR="008932DC" w:rsidRPr="008932DC" w:rsidTr="00C84AC3">
        <w:trPr>
          <w:trHeight w:val="163"/>
        </w:trPr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226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Акции (доли в уставных капиталах) хозяйственных обществ: </w:t>
      </w:r>
      <w:hyperlink w:anchor="P113">
        <w:r w:rsidRPr="008932D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&lt;*&gt;</w:t>
        </w:r>
      </w:hyperlink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474"/>
        <w:gridCol w:w="1361"/>
        <w:gridCol w:w="1764"/>
        <w:gridCol w:w="1701"/>
        <w:gridCol w:w="1134"/>
      </w:tblGrid>
      <w:tr w:rsidR="008932DC" w:rsidRPr="008932DC" w:rsidTr="00C84AC3"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57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хозяйственного общества</w:t>
            </w:r>
          </w:p>
        </w:tc>
        <w:tc>
          <w:tcPr>
            <w:tcW w:w="147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1361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Количество акций, шт.</w:t>
            </w:r>
          </w:p>
        </w:tc>
        <w:tc>
          <w:tcPr>
            <w:tcW w:w="176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Доля собственности муниципального образования в уставном капитале, %</w:t>
            </w:r>
          </w:p>
        </w:tc>
        <w:tc>
          <w:tcPr>
            <w:tcW w:w="2835" w:type="dxa"/>
            <w:gridSpan w:val="2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Иные индивидуализирующие характеристики имущества в соответствии с данными реестра</w:t>
            </w:r>
          </w:p>
        </w:tc>
      </w:tr>
      <w:tr w:rsidR="008932DC" w:rsidRPr="008932DC" w:rsidTr="00C84AC3"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7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13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75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Муниципальные предприятия, муниципальные учреждения: </w:t>
      </w:r>
      <w:hyperlink w:anchor="P113">
        <w:r w:rsidRPr="008932D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&lt;*&gt;</w:t>
        </w:r>
      </w:hyperlink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88"/>
        <w:gridCol w:w="1474"/>
        <w:gridCol w:w="2778"/>
        <w:gridCol w:w="1651"/>
      </w:tblGrid>
      <w:tr w:rsidR="008932DC" w:rsidRPr="008932DC" w:rsidTr="00C84AC3"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bookmarkStart w:id="9" w:name="_GoBack"/>
            <w:bookmarkEnd w:id="9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288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учреждения, предприятия</w:t>
            </w:r>
          </w:p>
        </w:tc>
        <w:tc>
          <w:tcPr>
            <w:tcW w:w="147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4429" w:type="dxa"/>
            <w:gridSpan w:val="2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индивидуализирующие характеристики имущества в соответствии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реестра</w:t>
            </w:r>
          </w:p>
        </w:tc>
      </w:tr>
      <w:tr w:rsidR="008932DC" w:rsidRPr="008932DC" w:rsidTr="00C84AC3"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8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6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328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113"/>
      <w:bookmarkEnd w:id="10"/>
      <w:r w:rsidRPr="008932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546994" wp14:editId="31632B08">
                <wp:simplePos x="0" y="0"/>
                <wp:positionH relativeFrom="column">
                  <wp:posOffset>2466340</wp:posOffset>
                </wp:positionH>
                <wp:positionV relativeFrom="paragraph">
                  <wp:posOffset>12065</wp:posOffset>
                </wp:positionV>
                <wp:extent cx="1976582" cy="701040"/>
                <wp:effectExtent l="0" t="0" r="24130" b="2286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6582" cy="7010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524A" w:rsidRPr="00A50650" w:rsidRDefault="006C524A" w:rsidP="008932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50650">
                              <w:rPr>
                                <w:rFonts w:ascii="Times New Roman" w:hAnsi="Times New Roman" w:cs="Times New Roman"/>
                              </w:rPr>
                              <w:t>Сведения об электронной цифровой подписи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0546994" id="Скругленный прямоугольник 3" o:spid="_x0000_s1026" style="position:absolute;left:0;text-align:left;margin-left:194.2pt;margin-top:.95pt;width:155.65pt;height:55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" fillcolor="window" strokecolor="windowText" strokeweight="2pt">
                <v:textbox>
                  <w:txbxContent>
                    <w:p w:rsidR="006C524A" w:rsidRPr="00A50650" w:rsidRDefault="006C524A" w:rsidP="008932D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50650">
                        <w:rPr>
                          <w:rFonts w:ascii="Times New Roman" w:hAnsi="Times New Roman" w:cs="Times New Roman"/>
                        </w:rPr>
                        <w:t>Сведения об электронной цифровой подписи</w:t>
                      </w:r>
                    </w:p>
                  </w:txbxContent>
                </v:textbox>
              </v:roundrect>
            </w:pict>
          </mc:Fallback>
        </mc:AlternateContent>
      </w: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органа,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предоставляющего Услугу                                                                   И.О. Фамилия</w:t>
      </w:r>
    </w:p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&lt;*&gt; Разделы по отдельным видам имущества при отсутствии в них информации, предоставляемой в соответствии с заявлением, исключаются </w:t>
      </w: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текста выписки.</w:t>
      </w:r>
    </w:p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4861"/>
      </w:tblGrid>
      <w:tr w:rsidR="008932DC" w:rsidRPr="008932DC" w:rsidTr="00C84AC3">
        <w:tc>
          <w:tcPr>
            <w:tcW w:w="4927" w:type="dxa"/>
          </w:tcPr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2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</w:t>
            </w:r>
          </w:p>
        </w:tc>
      </w:tr>
    </w:tbl>
    <w:p w:rsidR="008932DC" w:rsidRPr="008932DC" w:rsidRDefault="008932DC" w:rsidP="008932DC">
      <w:pPr>
        <w:tabs>
          <w:tab w:val="left" w:pos="7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8932DC" w:rsidRPr="008932DC" w:rsidTr="00C84AC3">
        <w:tc>
          <w:tcPr>
            <w:tcW w:w="4644" w:type="dxa"/>
          </w:tcPr>
          <w:p w:rsidR="008932DC" w:rsidRPr="008932DC" w:rsidRDefault="008932DC" w:rsidP="008932DC">
            <w:pPr>
              <w:ind w:right="5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Бланк</w:t>
            </w:r>
          </w:p>
          <w:p w:rsidR="008932DC" w:rsidRPr="008932DC" w:rsidRDefault="008932DC" w:rsidP="008932DC">
            <w:pPr>
              <w:ind w:right="5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Органа, уполномоченного </w:t>
            </w: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на предоставление Услуги</w:t>
            </w:r>
          </w:p>
          <w:p w:rsidR="008932DC" w:rsidRPr="008932DC" w:rsidRDefault="008932DC" w:rsidP="008932DC">
            <w:pPr>
              <w:ind w:right="5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ind w:right="592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«__»_______ 20__г. </w:t>
            </w:r>
            <w:r w:rsidRPr="00893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исх. №_____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________________________________________________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(наименование заявителя – юридического лица)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ИЛИ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________________________________________________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(Ф.И.О. заявителя – физического лица)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_________________________________________________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(контактные данные)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отсутствии имущества в реестре</w:t>
      </w:r>
    </w:p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 имущества</w:t>
      </w:r>
      <w:r w:rsidRPr="008932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от «___» ________ 20__ г. № ______, поступившего 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рассмотрение в комитет имущественных и земельных отношений администрации Белгородского района «___» ________ 20__ г., сообщаем, что нижеуказанное имущество не учитывается в реестре муниципального имущества муниципального района «Белгородский район» Белгородской области: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1. Недвижимое имущество</w:t>
      </w:r>
      <w:r w:rsidRPr="008932DC">
        <w:rPr>
          <w:rFonts w:ascii="Calibri" w:eastAsia="Times New Roman" w:hAnsi="Calibri" w:cs="Calibri"/>
          <w:sz w:val="26"/>
          <w:szCs w:val="26"/>
          <w:lang w:eastAsia="ru-RU"/>
        </w:rPr>
        <w:t xml:space="preserve">: </w:t>
      </w:r>
      <w:hyperlink w:anchor="P113">
        <w:r w:rsidRPr="008932D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&lt;*&gt;</w:t>
        </w:r>
      </w:hyperlink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418"/>
        <w:gridCol w:w="1559"/>
        <w:gridCol w:w="1417"/>
        <w:gridCol w:w="1560"/>
        <w:gridCol w:w="1275"/>
      </w:tblGrid>
      <w:tr w:rsidR="008932DC" w:rsidRPr="008932DC" w:rsidTr="00C84AC3">
        <w:trPr>
          <w:trHeight w:val="881"/>
        </w:trPr>
        <w:tc>
          <w:tcPr>
            <w:tcW w:w="567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недвижимости</w:t>
            </w:r>
          </w:p>
        </w:tc>
        <w:tc>
          <w:tcPr>
            <w:tcW w:w="1418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1559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Площадь, </w:t>
            </w:r>
          </w:p>
          <w:p w:rsidR="008932DC" w:rsidRPr="008932DC" w:rsidRDefault="008932DC" w:rsidP="008932D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кв. м./ Протяженность, м</w:t>
            </w:r>
          </w:p>
        </w:tc>
        <w:tc>
          <w:tcPr>
            <w:tcW w:w="1417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Кадастровый номер</w:t>
            </w:r>
          </w:p>
        </w:tc>
        <w:tc>
          <w:tcPr>
            <w:tcW w:w="2835" w:type="dxa"/>
            <w:gridSpan w:val="2"/>
          </w:tcPr>
          <w:p w:rsidR="008932DC" w:rsidRPr="008932DC" w:rsidRDefault="008932DC" w:rsidP="008932D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Иные индивидуализирующие характеристики, позволяющие однозначно определить имущество</w:t>
            </w:r>
          </w:p>
        </w:tc>
      </w:tr>
      <w:tr w:rsidR="008932DC" w:rsidRPr="008932DC" w:rsidTr="00C84AC3">
        <w:trPr>
          <w:trHeight w:val="553"/>
        </w:trPr>
        <w:tc>
          <w:tcPr>
            <w:tcW w:w="567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275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932DC">
              <w:rPr>
                <w:rFonts w:ascii="Calibri" w:eastAsia="Times New Roman" w:hAnsi="Calibri" w:cs="Calibri"/>
                <w:lang w:eastAsia="ru-RU"/>
              </w:rPr>
              <w:t>...</w:t>
            </w:r>
          </w:p>
        </w:tc>
      </w:tr>
      <w:tr w:rsidR="008932DC" w:rsidRPr="008932DC" w:rsidTr="00C84AC3">
        <w:trPr>
          <w:trHeight w:val="277"/>
        </w:trPr>
        <w:tc>
          <w:tcPr>
            <w:tcW w:w="567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60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5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932DC" w:rsidRPr="008932DC" w:rsidTr="00C84AC3">
        <w:trPr>
          <w:trHeight w:val="417"/>
        </w:trPr>
        <w:tc>
          <w:tcPr>
            <w:tcW w:w="567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rPr>
          <w:trHeight w:val="423"/>
        </w:trPr>
        <w:tc>
          <w:tcPr>
            <w:tcW w:w="567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843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Движимое имущество: </w:t>
      </w:r>
      <w:hyperlink w:anchor="P113">
        <w:r w:rsidRPr="008932D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&lt;*&gt;</w:t>
        </w:r>
      </w:hyperlink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551"/>
        <w:gridCol w:w="2671"/>
        <w:gridCol w:w="2268"/>
      </w:tblGrid>
      <w:tr w:rsidR="008932DC" w:rsidRPr="008932DC" w:rsidTr="00C84AC3"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7490" w:type="dxa"/>
            <w:gridSpan w:val="3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индивидуализирующие характеристики имущества в соответствии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реестра</w:t>
            </w:r>
          </w:p>
        </w:tc>
      </w:tr>
      <w:tr w:rsidR="008932DC" w:rsidRPr="008932DC" w:rsidTr="00C84AC3"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226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Акции (доли в уставных капиталах) хозяйственных обществ: </w:t>
      </w:r>
      <w:hyperlink w:anchor="P113">
        <w:r w:rsidRPr="008932D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&lt;*&gt;</w:t>
        </w:r>
      </w:hyperlink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474"/>
        <w:gridCol w:w="1361"/>
        <w:gridCol w:w="1764"/>
        <w:gridCol w:w="1701"/>
        <w:gridCol w:w="1134"/>
      </w:tblGrid>
      <w:tr w:rsidR="008932DC" w:rsidRPr="008932DC" w:rsidTr="00C84AC3"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57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хозяйственного общества</w:t>
            </w:r>
          </w:p>
        </w:tc>
        <w:tc>
          <w:tcPr>
            <w:tcW w:w="147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1361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Количество акций, шт.</w:t>
            </w:r>
          </w:p>
        </w:tc>
        <w:tc>
          <w:tcPr>
            <w:tcW w:w="176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Доля собственности муниципального образования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/>
              <w:t>в уставном капитале, %</w:t>
            </w:r>
          </w:p>
        </w:tc>
        <w:tc>
          <w:tcPr>
            <w:tcW w:w="2835" w:type="dxa"/>
            <w:gridSpan w:val="2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Иные индивидуализирующие характеристики имущества в соответствии с данными реестра</w:t>
            </w:r>
          </w:p>
        </w:tc>
      </w:tr>
      <w:tr w:rsidR="008932DC" w:rsidRPr="008932DC" w:rsidTr="00C84AC3"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7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13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75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Муниципальные предприятия, муниципальные учреждения: </w:t>
      </w:r>
      <w:hyperlink w:anchor="P113">
        <w:r w:rsidRPr="008932D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&lt;*&gt;</w:t>
        </w:r>
      </w:hyperlink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88"/>
        <w:gridCol w:w="1474"/>
        <w:gridCol w:w="2778"/>
        <w:gridCol w:w="1651"/>
      </w:tblGrid>
      <w:tr w:rsidR="008932DC" w:rsidRPr="008932DC" w:rsidTr="00C84AC3"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88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учреждения, предприятия</w:t>
            </w:r>
          </w:p>
        </w:tc>
        <w:tc>
          <w:tcPr>
            <w:tcW w:w="147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4429" w:type="dxa"/>
            <w:gridSpan w:val="2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индивидуализирующие характеристики имущества в соответствии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реестра</w:t>
            </w:r>
          </w:p>
        </w:tc>
      </w:tr>
      <w:tr w:rsidR="008932DC" w:rsidRPr="008932DC" w:rsidTr="00C84AC3"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8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6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328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B452C" wp14:editId="2A89611B">
                <wp:simplePos x="0" y="0"/>
                <wp:positionH relativeFrom="column">
                  <wp:posOffset>1949392</wp:posOffset>
                </wp:positionH>
                <wp:positionV relativeFrom="paragraph">
                  <wp:posOffset>12411</wp:posOffset>
                </wp:positionV>
                <wp:extent cx="2068946" cy="701040"/>
                <wp:effectExtent l="0" t="0" r="26670" b="2286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946" cy="7010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524A" w:rsidRPr="00A50650" w:rsidRDefault="006C524A" w:rsidP="008932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50650">
                              <w:rPr>
                                <w:rFonts w:ascii="Times New Roman" w:hAnsi="Times New Roman" w:cs="Times New Roman"/>
                              </w:rPr>
                              <w:t>Сведения об электронной цифровой подписи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AB452C" id="Скругленный прямоугольник 2" o:spid="_x0000_s1027" style="position:absolute;left:0;text-align:left;margin-left:153.5pt;margin-top:1pt;width:162.9pt;height:55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" fillcolor="window" strokecolor="windowText" strokeweight="2pt">
                <v:textbox>
                  <w:txbxContent>
                    <w:p w:rsidR="006C524A" w:rsidRPr="00A50650" w:rsidRDefault="006C524A" w:rsidP="008932D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50650">
                        <w:rPr>
                          <w:rFonts w:ascii="Times New Roman" w:hAnsi="Times New Roman" w:cs="Times New Roman"/>
                        </w:rPr>
                        <w:t>Сведения об электронной цифровой подписи</w:t>
                      </w:r>
                    </w:p>
                  </w:txbxContent>
                </v:textbox>
              </v:roundrect>
            </w:pict>
          </mc:Fallback>
        </mc:AlternateConten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Должностное лицо органа,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предоставляющего Услугу                                                                              И.О. Фамилия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&lt;*&gt; Разделы по отдельным видам имущества при отсутствии в них информации, предоставляемой в соответствии с заявлением, исключаются из текста выписки.</w:t>
      </w:r>
    </w:p>
    <w:p w:rsidR="008932DC" w:rsidRPr="008932DC" w:rsidRDefault="008932DC" w:rsidP="008932D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4861"/>
      </w:tblGrid>
      <w:tr w:rsidR="008932DC" w:rsidRPr="008932DC" w:rsidTr="00C84AC3">
        <w:tc>
          <w:tcPr>
            <w:tcW w:w="4927" w:type="dxa"/>
          </w:tcPr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3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</w:tc>
      </w:tr>
      <w:tr w:rsidR="008932DC" w:rsidRPr="008932DC" w:rsidTr="00C84AC3">
        <w:tc>
          <w:tcPr>
            <w:tcW w:w="4927" w:type="dxa"/>
          </w:tcPr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926"/>
      </w:tblGrid>
      <w:tr w:rsidR="008932DC" w:rsidRPr="008932DC" w:rsidTr="00C84AC3">
        <w:tc>
          <w:tcPr>
            <w:tcW w:w="4927" w:type="dxa"/>
          </w:tcPr>
          <w:p w:rsidR="008932DC" w:rsidRPr="008932DC" w:rsidRDefault="008932DC" w:rsidP="008932DC">
            <w:pPr>
              <w:tabs>
                <w:tab w:val="left" w:pos="1985"/>
              </w:tabs>
              <w:ind w:right="8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Бланк</w:t>
            </w:r>
          </w:p>
          <w:p w:rsidR="008932DC" w:rsidRPr="008932DC" w:rsidRDefault="008932DC" w:rsidP="008932DC">
            <w:pPr>
              <w:tabs>
                <w:tab w:val="left" w:pos="1985"/>
              </w:tabs>
              <w:ind w:right="8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Органа, уполномоченного </w:t>
            </w: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на предоставление Услуги</w:t>
            </w:r>
          </w:p>
          <w:p w:rsidR="008932DC" w:rsidRPr="008932DC" w:rsidRDefault="008932DC" w:rsidP="008932DC">
            <w:pPr>
              <w:tabs>
                <w:tab w:val="left" w:pos="1985"/>
              </w:tabs>
              <w:ind w:right="8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tabs>
                <w:tab w:val="left" w:pos="1985"/>
              </w:tabs>
              <w:autoSpaceDE w:val="0"/>
              <w:autoSpaceDN w:val="0"/>
              <w:adjustRightInd w:val="0"/>
              <w:ind w:right="854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«__»_______ 20__г. </w:t>
            </w:r>
            <w:r w:rsidRPr="00893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исх. №____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ind w:right="4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932DC" w:rsidRPr="008932DC" w:rsidRDefault="008932DC" w:rsidP="008932DC">
            <w:pPr>
              <w:widowControl w:val="0"/>
              <w:tabs>
                <w:tab w:val="left" w:pos="4320"/>
              </w:tabs>
              <w:autoSpaceDE w:val="0"/>
              <w:autoSpaceDN w:val="0"/>
              <w:ind w:right="44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widowControl w:val="0"/>
              <w:tabs>
                <w:tab w:val="left" w:pos="4320"/>
              </w:tabs>
              <w:autoSpaceDE w:val="0"/>
              <w:autoSpaceDN w:val="0"/>
              <w:ind w:right="44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_______________________________________________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(наименование заявителя – юридического лица)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ИЛИ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_______________________________________________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(Ф.И.О. заявителя – физического лица)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_______________________________________________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(контактные данные)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 отказе в предоставлении муниципальной услуги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заявления от «___» _______ 20__ г. № ______, поступившего на рассмотрение в комитет имущественных и земельных отношений администрации Белгородского района «___» _______ 20__ г., принято решение 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отказе в предоставлении муниципальной услуги по следующим основаниям:</w:t>
      </w:r>
    </w:p>
    <w:p w:rsidR="008932DC" w:rsidRPr="008932DC" w:rsidRDefault="008932DC" w:rsidP="00A5065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  <w:r w:rsidR="00A50650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______________________________________________________________________.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информируем: ________________________________________.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Вы вправе повторно обратиться в уполномоченный орган с заявлением после устранения указанных нарушений.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5F2485" wp14:editId="2408E8BF">
                <wp:simplePos x="0" y="0"/>
                <wp:positionH relativeFrom="column">
                  <wp:posOffset>2272204</wp:posOffset>
                </wp:positionH>
                <wp:positionV relativeFrom="paragraph">
                  <wp:posOffset>93633</wp:posOffset>
                </wp:positionV>
                <wp:extent cx="2059709" cy="701040"/>
                <wp:effectExtent l="0" t="0" r="17145" b="2286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709" cy="7010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524A" w:rsidRPr="00A50650" w:rsidRDefault="006C524A" w:rsidP="008932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50650">
                              <w:rPr>
                                <w:rFonts w:ascii="Times New Roman" w:hAnsi="Times New Roman" w:cs="Times New Roman"/>
                              </w:rPr>
                              <w:t>Сведения об электронной цифровой подписи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35F2485" id="Скругленный прямоугольник 4" o:spid="_x0000_s1028" style="position:absolute;left:0;text-align:left;margin-left:178.9pt;margin-top:7.35pt;width:162.2pt;height:55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" fillcolor="window" strokecolor="windowText" strokeweight="2pt">
                <v:textbox>
                  <w:txbxContent>
                    <w:p w:rsidR="006C524A" w:rsidRPr="00A50650" w:rsidRDefault="006C524A" w:rsidP="008932D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50650">
                        <w:rPr>
                          <w:rFonts w:ascii="Times New Roman" w:hAnsi="Times New Roman" w:cs="Times New Roman"/>
                        </w:rPr>
                        <w:t>Сведения об электронной цифровой подписи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Должностное лицо органа,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предоставляющего Услугу                                                                             И.О. Фамилия</w:t>
      </w:r>
    </w:p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61"/>
      </w:tblGrid>
      <w:tr w:rsidR="008932DC" w:rsidRPr="008932DC" w:rsidTr="008932DC">
        <w:tc>
          <w:tcPr>
            <w:tcW w:w="4536" w:type="dxa"/>
          </w:tcPr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1" w:type="dxa"/>
          </w:tcPr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4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</w:tc>
      </w:tr>
    </w:tbl>
    <w:p w:rsidR="008932DC" w:rsidRPr="008932DC" w:rsidRDefault="008932DC" w:rsidP="008932DC">
      <w:pPr>
        <w:widowControl w:val="0"/>
        <w:tabs>
          <w:tab w:val="left" w:pos="6810"/>
        </w:tabs>
        <w:autoSpaceDE w:val="0"/>
        <w:autoSpaceDN w:val="0"/>
        <w:spacing w:before="2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ФОРМА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9"/>
        <w:gridCol w:w="5399"/>
      </w:tblGrid>
      <w:tr w:rsidR="008932DC" w:rsidRPr="008932DC" w:rsidTr="00C84AC3">
        <w:tc>
          <w:tcPr>
            <w:tcW w:w="4361" w:type="dxa"/>
            <w:shd w:val="clear" w:color="auto" w:fill="auto"/>
          </w:tcPr>
          <w:p w:rsidR="008932DC" w:rsidRPr="008932DC" w:rsidRDefault="008932DC" w:rsidP="008932DC">
            <w:pPr>
              <w:widowControl w:val="0"/>
              <w:tabs>
                <w:tab w:val="left" w:pos="4320"/>
              </w:tabs>
              <w:autoSpaceDE w:val="0"/>
              <w:autoSpaceDN w:val="0"/>
              <w:spacing w:after="0" w:line="240" w:lineRule="auto"/>
              <w:ind w:right="470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9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Заместителю главы администрации района – руководителю комитета имущественных и земельных отношений администрации Белгородского района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Фамилия И.О.</w:t>
            </w:r>
          </w:p>
        </w:tc>
      </w:tr>
    </w:tbl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Заявление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предоставлении выписки из реестра муниципального имущества муниципального района «Белгородский район» Белгородской области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(для юридического лица)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____________________________________________________________________,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32DC">
        <w:rPr>
          <w:rFonts w:ascii="Times New Roman" w:eastAsia="Times New Roman" w:hAnsi="Times New Roman" w:cs="Times New Roman"/>
          <w:lang w:eastAsia="ru-RU"/>
        </w:rPr>
        <w:t>полное наименование юридического лица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места нахождения:___________________________________________________, ОГРН____________, ИНН _________________документ, подтверждающий государственную регистрацию юридического лица: _____________________________</w:t>
      </w:r>
    </w:p>
    <w:tbl>
      <w:tblPr>
        <w:tblStyle w:val="12"/>
        <w:tblW w:w="9639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32DC" w:rsidRPr="008932DC" w:rsidTr="00C84AC3">
        <w:tc>
          <w:tcPr>
            <w:tcW w:w="9639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32DC">
        <w:rPr>
          <w:rFonts w:ascii="Times New Roman" w:eastAsia="Times New Roman" w:hAnsi="Times New Roman" w:cs="Times New Roman"/>
          <w:lang w:eastAsia="ru-RU"/>
        </w:rPr>
        <w:t>наименование, реквизиты документа, кем и когда выдан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</w:t>
      </w:r>
      <w:r w:rsidRPr="008932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______________________________________________________________,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32DC">
        <w:rPr>
          <w:rFonts w:ascii="Times New Roman" w:eastAsia="Times New Roman" w:hAnsi="Times New Roman" w:cs="Times New Roman"/>
          <w:lang w:eastAsia="ru-RU"/>
        </w:rPr>
        <w:t>фамилия, имя, отчество (при наличии) руководителя или иного уполномоченного представителя юридического лица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</w:t>
      </w:r>
      <w:r w:rsidRPr="008932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_____________________________________________,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32DC">
        <w:rPr>
          <w:rFonts w:ascii="Times New Roman" w:eastAsia="Times New Roman" w:hAnsi="Times New Roman" w:cs="Times New Roman"/>
          <w:lang w:eastAsia="ru-RU"/>
        </w:rPr>
        <w:t>наименование, дата и номер документа, подтверждающего полномочия руководителя (или иного уполномоченного представителя юридического лица)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просит предоставить информацию в виде</w:t>
      </w:r>
      <w:r w:rsidRPr="0089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отметить)</w:t>
      </w:r>
      <w:r w:rsidRPr="008932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9275"/>
      </w:tblGrid>
      <w:tr w:rsidR="008932DC" w:rsidRPr="008932DC" w:rsidTr="008932DC">
        <w:trPr>
          <w:trHeight w:val="325"/>
        </w:trPr>
        <w:tc>
          <w:tcPr>
            <w:tcW w:w="42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□</w:t>
            </w:r>
          </w:p>
        </w:tc>
        <w:tc>
          <w:tcPr>
            <w:tcW w:w="9275" w:type="dxa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Выписки из реестра муниципального имущества муниципального района «Белгородский район» Белгородской области</w:t>
            </w:r>
          </w:p>
        </w:tc>
      </w:tr>
      <w:tr w:rsidR="008932DC" w:rsidRPr="008932DC" w:rsidTr="008932DC">
        <w:trPr>
          <w:trHeight w:val="533"/>
        </w:trPr>
        <w:tc>
          <w:tcPr>
            <w:tcW w:w="42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□</w:t>
            </w:r>
          </w:p>
        </w:tc>
        <w:tc>
          <w:tcPr>
            <w:tcW w:w="9275" w:type="dxa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Информационного письма об отсутствии имущества в реестре  муниципального имущества муниципального района «Белгородский район» Белгородской области</w:t>
            </w:r>
          </w:p>
        </w:tc>
      </w:tr>
    </w:tbl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следующего имущества: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 При необходимости получения информации об объектах </w:t>
      </w:r>
      <w:r w:rsidRPr="008932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недвижимого имущества</w:t>
      </w:r>
      <w:r w:rsidRPr="008932DC">
        <w:rPr>
          <w:rFonts w:ascii="Calibri" w:eastAsia="Times New Roman" w:hAnsi="Calibri" w:cs="Calibri"/>
          <w:i/>
          <w:sz w:val="24"/>
          <w:szCs w:val="24"/>
          <w:lang w:eastAsia="ru-RU"/>
        </w:rPr>
        <w:t>:</w:t>
      </w:r>
      <w:r w:rsidRPr="008932D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hyperlink w:anchor="P113">
        <w:r w:rsidRPr="008932D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&lt;*&gt;</w:t>
        </w:r>
      </w:hyperlink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объектов недвижимости (за исключением земельных участков):</w:t>
      </w:r>
    </w:p>
    <w:tbl>
      <w:tblPr>
        <w:tblpPr w:leftFromText="180" w:rightFromText="180" w:vertAnchor="text" w:horzAnchor="margin" w:tblpY="10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63"/>
        <w:gridCol w:w="1501"/>
        <w:gridCol w:w="2127"/>
        <w:gridCol w:w="1344"/>
        <w:gridCol w:w="2065"/>
      </w:tblGrid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(вид объекта;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его наименование)</w:t>
            </w: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нахождения**</w:t>
            </w: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Площадь**, кв. м/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протяженность***, м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6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Кадастровый номер (при отсутствии – условный)</w:t>
            </w: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индивидуализи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рующие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характеристики, позволяющие однозначно определить имущество</w:t>
            </w:r>
          </w:p>
        </w:tc>
      </w:tr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для земельных участков:</w:t>
      </w:r>
    </w:p>
    <w:tbl>
      <w:tblPr>
        <w:tblpPr w:leftFromText="180" w:rightFromText="180" w:vertAnchor="text" w:horzAnchor="margin" w:tblpY="10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63"/>
        <w:gridCol w:w="1501"/>
        <w:gridCol w:w="2127"/>
        <w:gridCol w:w="1344"/>
        <w:gridCol w:w="2065"/>
      </w:tblGrid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Категория земель/ вид разрешенного использования земельного участка*</w:t>
            </w: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нахождения**</w:t>
            </w: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Площадь**,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протяженность***, м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6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Кадастровый номер (при отсутствии - условный)</w:t>
            </w: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индивидуализи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рующие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характеристики, позволяющие однозначно определить имущество</w:t>
            </w:r>
          </w:p>
        </w:tc>
      </w:tr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932DC" w:rsidRPr="008932DC" w:rsidTr="008932DC">
        <w:trPr>
          <w:trHeight w:val="68"/>
        </w:trPr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При необходимости получения информации об объектах </w:t>
      </w:r>
      <w:r w:rsidRPr="008932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движимого имущества</w:t>
      </w: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hyperlink w:anchor="P113">
        <w:r w:rsidRPr="008932DC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&lt;*&gt;</w:t>
        </w:r>
      </w:hyperlink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510"/>
        <w:gridCol w:w="1701"/>
        <w:gridCol w:w="2551"/>
        <w:gridCol w:w="2671"/>
        <w:gridCol w:w="2201"/>
      </w:tblGrid>
      <w:tr w:rsidR="008932DC" w:rsidRPr="008932DC" w:rsidTr="008932DC">
        <w:trPr>
          <w:trHeight w:val="101"/>
        </w:trPr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7423" w:type="dxa"/>
            <w:gridSpan w:val="3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индивидуализирующие характеристики имущества в соответствии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реестра</w:t>
            </w:r>
          </w:p>
        </w:tc>
      </w:tr>
      <w:tr w:rsidR="008932DC" w:rsidRPr="008932DC" w:rsidTr="008932DC">
        <w:trPr>
          <w:trHeight w:val="20"/>
        </w:trPr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22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8932DC">
        <w:trPr>
          <w:trHeight w:val="68"/>
        </w:trPr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8932DC">
        <w:trPr>
          <w:trHeight w:val="295"/>
        </w:trPr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3. При необходимости получения информации об </w:t>
      </w:r>
      <w:r w:rsidRPr="008932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акциях (долях в уставных капиталах) хозяйственных обществ</w:t>
      </w: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hyperlink w:anchor="P113">
        <w:r w:rsidRPr="008932DC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&lt;*&gt;</w:t>
        </w:r>
      </w:hyperlink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474"/>
        <w:gridCol w:w="1361"/>
        <w:gridCol w:w="1764"/>
        <w:gridCol w:w="1701"/>
        <w:gridCol w:w="1067"/>
      </w:tblGrid>
      <w:tr w:rsidR="008932DC" w:rsidRPr="008932DC" w:rsidTr="008932DC">
        <w:trPr>
          <w:trHeight w:val="956"/>
        </w:trPr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57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хозяйственного общества</w:t>
            </w:r>
          </w:p>
        </w:tc>
        <w:tc>
          <w:tcPr>
            <w:tcW w:w="147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1361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Количество акций, шт.</w:t>
            </w:r>
          </w:p>
        </w:tc>
        <w:tc>
          <w:tcPr>
            <w:tcW w:w="176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Доля собственности муниципального образования в уставном капитале, %</w:t>
            </w:r>
          </w:p>
        </w:tc>
        <w:tc>
          <w:tcPr>
            <w:tcW w:w="2768" w:type="dxa"/>
            <w:gridSpan w:val="2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Иные индивидуализирующие характеристики имущества в соответствии с данными реестра</w:t>
            </w:r>
          </w:p>
        </w:tc>
      </w:tr>
      <w:tr w:rsidR="008932DC" w:rsidRPr="008932DC" w:rsidTr="008932DC">
        <w:trPr>
          <w:trHeight w:val="183"/>
        </w:trPr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7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06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8932DC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8932DC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75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4. При необходимости получения информации о </w:t>
      </w:r>
      <w:r w:rsidRPr="008932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муниципальных предприятиях, муниципальных учреждениях</w:t>
      </w: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hyperlink w:anchor="P113">
        <w:r w:rsidRPr="008932DC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&lt;*&gt;</w:t>
        </w:r>
      </w:hyperlink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88"/>
        <w:gridCol w:w="1474"/>
        <w:gridCol w:w="2778"/>
        <w:gridCol w:w="1584"/>
      </w:tblGrid>
      <w:tr w:rsidR="008932DC" w:rsidRPr="008932DC" w:rsidTr="008932DC">
        <w:trPr>
          <w:trHeight w:val="754"/>
        </w:trPr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88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учреждения, предприятия</w:t>
            </w:r>
          </w:p>
        </w:tc>
        <w:tc>
          <w:tcPr>
            <w:tcW w:w="147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4362" w:type="dxa"/>
            <w:gridSpan w:val="2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индивидуализирующие характеристики имущества в соответствии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реестра</w:t>
            </w:r>
          </w:p>
        </w:tc>
      </w:tr>
      <w:tr w:rsidR="008932DC" w:rsidRPr="008932DC" w:rsidTr="008932DC">
        <w:trPr>
          <w:trHeight w:val="58"/>
        </w:trPr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8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58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8932DC">
        <w:trPr>
          <w:trHeight w:val="24"/>
        </w:trPr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8932DC">
        <w:trPr>
          <w:trHeight w:val="24"/>
        </w:trPr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328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&lt;*&gt; В заявление включается только ОДИН раздел, в зависимости от вида запрашиваемого имущества. Остальные нужно удалить!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из реестра муниципального имущества муниципального района «Белгородский район» Белгородской области необходима для:__________ __________________________________________________________________________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932D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указать цель получения информации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просим предоставить </w:t>
      </w: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(нужное отметить)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9275"/>
      </w:tblGrid>
      <w:tr w:rsidR="008932DC" w:rsidRPr="008932DC" w:rsidTr="008932DC">
        <w:trPr>
          <w:trHeight w:val="835"/>
        </w:trPr>
        <w:tc>
          <w:tcPr>
            <w:tcW w:w="42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□</w:t>
            </w:r>
          </w:p>
        </w:tc>
        <w:tc>
          <w:tcPr>
            <w:tcW w:w="9275" w:type="dxa"/>
            <w:shd w:val="clear" w:color="auto" w:fill="auto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почтовым отправлением по адресу: </w:t>
            </w:r>
            <w:r w:rsidRPr="00893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  <w:r w:rsidRPr="00893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 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почтовый адрес для направления результата муниципальной услуги почтовым отправлением</w:t>
            </w:r>
          </w:p>
        </w:tc>
      </w:tr>
      <w:tr w:rsidR="008932DC" w:rsidRPr="008932DC" w:rsidTr="008932DC">
        <w:trPr>
          <w:trHeight w:val="533"/>
        </w:trPr>
        <w:tc>
          <w:tcPr>
            <w:tcW w:w="42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□</w:t>
            </w:r>
          </w:p>
        </w:tc>
        <w:tc>
          <w:tcPr>
            <w:tcW w:w="9275" w:type="dxa"/>
            <w:shd w:val="clear" w:color="auto" w:fill="auto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 личном обращении в</w:t>
            </w:r>
            <w:r w:rsidRPr="008932D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___________________________________________________ 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(указывается наименование уполномоченного органа, предоставляющего Услугу)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нашего представителя</w:t>
            </w:r>
          </w:p>
        </w:tc>
      </w:tr>
      <w:tr w:rsidR="008932DC" w:rsidRPr="008932DC" w:rsidTr="008932DC">
        <w:trPr>
          <w:trHeight w:val="533"/>
        </w:trPr>
        <w:tc>
          <w:tcPr>
            <w:tcW w:w="42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□</w:t>
            </w:r>
          </w:p>
        </w:tc>
        <w:tc>
          <w:tcPr>
            <w:tcW w:w="9275" w:type="dxa"/>
            <w:shd w:val="clear" w:color="auto" w:fill="auto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электронной почте:</w:t>
            </w:r>
            <w:r w:rsidRPr="00893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(адрес электронной почты для направления результата муниципальной услуги)</w:t>
            </w:r>
          </w:p>
        </w:tc>
      </w:tr>
      <w:tr w:rsidR="008932DC" w:rsidRPr="008932DC" w:rsidTr="008932DC">
        <w:trPr>
          <w:trHeight w:val="666"/>
        </w:trPr>
        <w:tc>
          <w:tcPr>
            <w:tcW w:w="42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□</w:t>
            </w:r>
          </w:p>
        </w:tc>
        <w:tc>
          <w:tcPr>
            <w:tcW w:w="9275" w:type="dxa"/>
            <w:shd w:val="clear" w:color="auto" w:fill="auto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 личном обращении в МФЦ нашего представителя</w:t>
            </w:r>
          </w:p>
        </w:tc>
      </w:tr>
    </w:tbl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(в случае обращения уполномоченного представителя заявителя): </w:t>
      </w:r>
    </w:p>
    <w:p w:rsidR="008932DC" w:rsidRPr="008932DC" w:rsidRDefault="008932DC" w:rsidP="008932DC">
      <w:pPr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документа, удостоверяющего личность представителя заявителя, 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___ л. в 1 экз.;</w:t>
      </w:r>
    </w:p>
    <w:p w:rsidR="008932DC" w:rsidRPr="008932DC" w:rsidRDefault="008932DC" w:rsidP="008932DC">
      <w:pPr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документа, подтверждающего полномочия представителя заявителя действовать от имени заявителя, на ____ л. в 1 экз.;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Приложение –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8932DC">
        <w:rPr>
          <w:rFonts w:ascii="Times New Roman" w:eastAsia="Calibri" w:hAnsi="Times New Roman" w:cs="Times New Roman"/>
          <w:i/>
          <w:sz w:val="26"/>
          <w:szCs w:val="26"/>
        </w:rPr>
        <w:t xml:space="preserve">окументы, позволяющие однозначно идентифицировать испрашиваемое имущество, которые заявитель вправе по своему усмотрению дополнительно представить </w:t>
      </w: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(предоставляются по усмотрению заявителя)</w:t>
      </w:r>
      <w:r w:rsidRPr="008932DC">
        <w:rPr>
          <w:rFonts w:ascii="Times New Roman" w:eastAsia="Calibri" w:hAnsi="Times New Roman" w:cs="Times New Roman"/>
          <w:i/>
          <w:sz w:val="26"/>
          <w:szCs w:val="26"/>
        </w:rPr>
        <w:t>:</w:t>
      </w:r>
    </w:p>
    <w:p w:rsidR="008932DC" w:rsidRPr="008932DC" w:rsidRDefault="008932DC" w:rsidP="008932DC">
      <w:pPr>
        <w:widowControl w:val="0"/>
        <w:numPr>
          <w:ilvl w:val="0"/>
          <w:numId w:val="6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из Единого государственного реестра недвижимости об объекте недвижимости на __ л. в 1 экз.;</w:t>
      </w:r>
    </w:p>
    <w:p w:rsidR="008932DC" w:rsidRPr="008932DC" w:rsidRDefault="008932DC" w:rsidP="008932DC">
      <w:pPr>
        <w:widowControl w:val="0"/>
        <w:numPr>
          <w:ilvl w:val="0"/>
          <w:numId w:val="6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технического паспорта </w:t>
      </w: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(на объект недвижимого имущества)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__ л.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в 1 экз.;</w:t>
      </w:r>
    </w:p>
    <w:p w:rsidR="008932DC" w:rsidRPr="008932DC" w:rsidRDefault="008932DC" w:rsidP="008932DC">
      <w:pPr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документы, подтверждающие индивидуализирующие характеристики имущества и (или) цель получения информации на ___ л. в 1 экз.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576"/>
        <w:gridCol w:w="3162"/>
        <w:gridCol w:w="3043"/>
      </w:tblGrid>
      <w:tr w:rsidR="008932DC" w:rsidRPr="008932DC" w:rsidTr="008932DC">
        <w:tc>
          <w:tcPr>
            <w:tcW w:w="3576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</w:t>
            </w:r>
          </w:p>
        </w:tc>
        <w:tc>
          <w:tcPr>
            <w:tcW w:w="3162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________________</w:t>
            </w:r>
          </w:p>
        </w:tc>
        <w:tc>
          <w:tcPr>
            <w:tcW w:w="304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</w:t>
            </w:r>
          </w:p>
        </w:tc>
      </w:tr>
      <w:tr w:rsidR="008932DC" w:rsidRPr="008932DC" w:rsidTr="008932DC">
        <w:trPr>
          <w:trHeight w:val="695"/>
        </w:trPr>
        <w:tc>
          <w:tcPr>
            <w:tcW w:w="3576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должность руководителя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(иного уполномоченного представителя юридического лица)</w:t>
            </w:r>
          </w:p>
        </w:tc>
        <w:tc>
          <w:tcPr>
            <w:tcW w:w="3162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личная подпись</w:t>
            </w:r>
          </w:p>
        </w:tc>
        <w:tc>
          <w:tcPr>
            <w:tcW w:w="304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Ф.И.О.</w:t>
            </w:r>
          </w:p>
        </w:tc>
      </w:tr>
    </w:tbl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32DC">
        <w:rPr>
          <w:rFonts w:ascii="Times New Roman" w:eastAsia="Times New Roman" w:hAnsi="Times New Roman" w:cs="Times New Roman"/>
          <w:lang w:eastAsia="ru-RU"/>
        </w:rPr>
        <w:t>Сотрудник, ответственный за оформление заявления: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32DC">
        <w:rPr>
          <w:rFonts w:ascii="Times New Roman" w:eastAsia="Times New Roman" w:hAnsi="Times New Roman" w:cs="Times New Roman"/>
          <w:lang w:eastAsia="ru-RU"/>
        </w:rPr>
        <w:t>Ф.И.О., контактный телефон</w:t>
      </w: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32DC">
        <w:rPr>
          <w:rFonts w:ascii="Times New Roman" w:eastAsia="Times New Roman" w:hAnsi="Times New Roman" w:cs="Times New Roman"/>
          <w:lang w:eastAsia="ru-RU"/>
        </w:rPr>
        <w:t>____________________________________________________</w:t>
      </w: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932DC">
        <w:rPr>
          <w:rFonts w:ascii="Times New Roman" w:eastAsia="Times New Roman" w:hAnsi="Times New Roman" w:cs="Times New Roman"/>
          <w:bCs/>
          <w:lang w:eastAsia="ru-RU"/>
        </w:rPr>
        <w:t>* Указывается для земельных участков.</w:t>
      </w: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932DC">
        <w:rPr>
          <w:rFonts w:ascii="Times New Roman" w:eastAsia="Times New Roman" w:hAnsi="Times New Roman" w:cs="Times New Roman"/>
          <w:bCs/>
          <w:lang w:eastAsia="ru-RU"/>
        </w:rPr>
        <w:t>** Указывается  для объектов недвижимого имущества.</w:t>
      </w: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932DC">
        <w:rPr>
          <w:rFonts w:ascii="Times New Roman" w:eastAsia="Times New Roman" w:hAnsi="Times New Roman" w:cs="Times New Roman"/>
          <w:bCs/>
          <w:lang w:eastAsia="ru-RU"/>
        </w:rPr>
        <w:t>*** Указывается для линейных объектов.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4861"/>
      </w:tblGrid>
      <w:tr w:rsidR="008932DC" w:rsidRPr="008932DC" w:rsidTr="00C84AC3">
        <w:tc>
          <w:tcPr>
            <w:tcW w:w="4927" w:type="dxa"/>
          </w:tcPr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4927" w:type="dxa"/>
          </w:tcPr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5</w:t>
            </w:r>
          </w:p>
          <w:p w:rsidR="008932DC" w:rsidRPr="008932DC" w:rsidRDefault="008932DC" w:rsidP="008932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4221"/>
        <w:gridCol w:w="5417"/>
      </w:tblGrid>
      <w:tr w:rsidR="008932DC" w:rsidRPr="008932DC" w:rsidTr="00C84AC3">
        <w:tc>
          <w:tcPr>
            <w:tcW w:w="4361" w:type="dxa"/>
            <w:shd w:val="clear" w:color="auto" w:fill="auto"/>
          </w:tcPr>
          <w:p w:rsidR="008932DC" w:rsidRPr="008932DC" w:rsidRDefault="008932DC" w:rsidP="008932DC">
            <w:pPr>
              <w:widowControl w:val="0"/>
              <w:tabs>
                <w:tab w:val="left" w:pos="4320"/>
              </w:tabs>
              <w:autoSpaceDE w:val="0"/>
              <w:autoSpaceDN w:val="0"/>
              <w:spacing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widowControl w:val="0"/>
              <w:tabs>
                <w:tab w:val="left" w:pos="4320"/>
              </w:tabs>
              <w:autoSpaceDE w:val="0"/>
              <w:autoSpaceDN w:val="0"/>
              <w:spacing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ind w:right="650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9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Заместителю главы администрации района – руководителю комитета имущественных и земельных отношений администрации Белгородского района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Фамилия И.О.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32DC" w:rsidRPr="008932DC" w:rsidRDefault="008932DC" w:rsidP="008932DC">
            <w:pPr>
              <w:widowControl w:val="0"/>
              <w:tabs>
                <w:tab w:val="left" w:pos="4320"/>
              </w:tabs>
              <w:autoSpaceDE w:val="0"/>
              <w:autoSpaceDN w:val="0"/>
              <w:spacing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Фамилия, имя, отчество заявителя</w:t>
            </w:r>
          </w:p>
          <w:p w:rsidR="008932DC" w:rsidRPr="008932DC" w:rsidRDefault="008932DC" w:rsidP="008932DC">
            <w:pPr>
              <w:widowControl w:val="0"/>
              <w:tabs>
                <w:tab w:val="left" w:pos="4320"/>
              </w:tabs>
              <w:autoSpaceDE w:val="0"/>
              <w:autoSpaceDN w:val="0"/>
              <w:spacing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932DC" w:rsidRPr="008932DC" w:rsidRDefault="008932DC" w:rsidP="00893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</w:t>
            </w:r>
          </w:p>
          <w:p w:rsidR="008932DC" w:rsidRPr="008932DC" w:rsidRDefault="008932DC" w:rsidP="00893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(контактные данные: почтовый адрес или адрес электронной почты)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932DC" w:rsidRPr="008932DC" w:rsidRDefault="008932DC" w:rsidP="00893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Заявление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выписки из реестра муниципального имущества муниципального района «Белгородский район» Белгородской области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(для физического лица)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_____________________________________, паспорт серии ____ № _________,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фамилия, имя, отчество заявителя (его уполномоченного представителя)                            серия и номер паспорта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выдан _______________________________________________ «__»_______ ___, адрес: 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наименование органа, выдавшего паспорт                                                          дата выдачи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_____________________________________</w:t>
      </w: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8932D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____,</w:t>
      </w: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2DC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действуя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адрес регистрации заявителя  (его представителя) по месту жительства (пребывания) 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имени</w:t>
      </w:r>
      <w:r w:rsidRPr="008932D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8932D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фамилия, имя, отчество заявителя, реквизиты документа, удостоверяющего личность заявителя, адрес регистрации заявителя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18"/>
          <w:szCs w:val="28"/>
          <w:lang w:eastAsia="ru-RU"/>
        </w:rPr>
        <w:t>по месту жительства (пребывания) (в случае, если интересы заявителя представляет уполномоченный представитель)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</w:t>
      </w: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932DC">
        <w:rPr>
          <w:rFonts w:ascii="Times New Roman" w:eastAsia="Times New Roman" w:hAnsi="Times New Roman" w:cs="Times New Roman"/>
          <w:sz w:val="18"/>
          <w:szCs w:val="28"/>
          <w:lang w:eastAsia="ru-RU"/>
        </w:rPr>
        <w:t>наименование и реквизиты документа, подтверждающего полномочия представителя</w:t>
      </w: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2DC">
        <w:rPr>
          <w:rFonts w:ascii="Times New Roman" w:eastAsia="Times New Roman" w:hAnsi="Times New Roman" w:cs="Times New Roman"/>
          <w:sz w:val="18"/>
          <w:szCs w:val="28"/>
          <w:lang w:eastAsia="ru-RU"/>
        </w:rPr>
        <w:t>заявителя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предоставить информацию в виде </w:t>
      </w: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(нужное отметить)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"/>
        <w:gridCol w:w="9011"/>
      </w:tblGrid>
      <w:tr w:rsidR="008932DC" w:rsidRPr="008932DC" w:rsidTr="00A50650">
        <w:trPr>
          <w:trHeight w:val="325"/>
        </w:trPr>
        <w:tc>
          <w:tcPr>
            <w:tcW w:w="37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□</w:t>
            </w:r>
          </w:p>
        </w:tc>
        <w:tc>
          <w:tcPr>
            <w:tcW w:w="9011" w:type="dxa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Выписки из реестра муниципального имущества муниципального района «Белгородский район» Белгородской области</w:t>
            </w:r>
          </w:p>
        </w:tc>
      </w:tr>
      <w:tr w:rsidR="008932DC" w:rsidRPr="008932DC" w:rsidTr="00A50650">
        <w:trPr>
          <w:trHeight w:val="533"/>
        </w:trPr>
        <w:tc>
          <w:tcPr>
            <w:tcW w:w="37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□</w:t>
            </w:r>
          </w:p>
        </w:tc>
        <w:tc>
          <w:tcPr>
            <w:tcW w:w="9011" w:type="dxa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Информационного письма об отсутствии имущества в реестре муниципального имущества муниципального района «Белгородский район» Белгородской области </w:t>
            </w:r>
          </w:p>
        </w:tc>
      </w:tr>
    </w:tbl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следующего имущества: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 При необходимости получения информации об объектах </w:t>
      </w:r>
      <w:r w:rsidRPr="008932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недвижимого имущества</w:t>
      </w:r>
      <w:r w:rsidRPr="008932DC">
        <w:rPr>
          <w:rFonts w:ascii="Calibri" w:eastAsia="Times New Roman" w:hAnsi="Calibri" w:cs="Calibri"/>
          <w:i/>
          <w:sz w:val="24"/>
          <w:szCs w:val="24"/>
          <w:lang w:eastAsia="ru-RU"/>
        </w:rPr>
        <w:t>:</w:t>
      </w:r>
      <w:r w:rsidRPr="008932D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hyperlink w:anchor="P113">
        <w:r w:rsidRPr="008932D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&lt;*&gt;</w:t>
        </w:r>
      </w:hyperlink>
    </w:p>
    <w:p w:rsid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объектов недвижимости (за исключением земельных участков)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10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63"/>
        <w:gridCol w:w="1501"/>
        <w:gridCol w:w="2127"/>
        <w:gridCol w:w="1344"/>
        <w:gridCol w:w="2065"/>
      </w:tblGrid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(вид объекта;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его наименование)</w:t>
            </w: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нахождения**</w:t>
            </w: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Площадь**,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протяженность***, м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6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Кадастровый номер (при отсутствии – условный)</w:t>
            </w: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индивидуализи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рующие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характеристики, позволяющие однозначно определить имущество</w:t>
            </w:r>
          </w:p>
        </w:tc>
      </w:tr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8932DC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5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для земельных участков:</w:t>
      </w:r>
    </w:p>
    <w:tbl>
      <w:tblPr>
        <w:tblpPr w:leftFromText="180" w:rightFromText="180" w:vertAnchor="text" w:horzAnchor="margin" w:tblpX="108" w:tblpY="10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63"/>
        <w:gridCol w:w="1501"/>
        <w:gridCol w:w="1851"/>
        <w:gridCol w:w="1344"/>
        <w:gridCol w:w="2341"/>
      </w:tblGrid>
      <w:tr w:rsidR="008932DC" w:rsidRPr="008932DC" w:rsidTr="00A50650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Категория земель/ вид разрешенного использования земельного участка*</w:t>
            </w: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нахождения**</w:t>
            </w:r>
          </w:p>
        </w:tc>
        <w:tc>
          <w:tcPr>
            <w:tcW w:w="185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Площадь**,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протяженность***, м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ind w:right="-16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Кадастровый номер (при отсутствии - условный)</w:t>
            </w:r>
          </w:p>
        </w:tc>
        <w:tc>
          <w:tcPr>
            <w:tcW w:w="234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индивидуализи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рующие</w:t>
            </w:r>
            <w:proofErr w:type="spellEnd"/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характеристики, позволяющие однозначно определить имущество</w:t>
            </w:r>
          </w:p>
        </w:tc>
      </w:tr>
      <w:tr w:rsidR="008932DC" w:rsidRPr="008932DC" w:rsidTr="00A50650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5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4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932DC" w:rsidRPr="008932DC" w:rsidTr="00A50650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A50650">
        <w:tc>
          <w:tcPr>
            <w:tcW w:w="53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06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1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При необходимости получения информации об объектах </w:t>
      </w:r>
      <w:r w:rsidRPr="008932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движимого имущества</w:t>
      </w: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hyperlink w:anchor="P113">
        <w:r w:rsidRPr="008932DC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&lt;*&gt;</w:t>
        </w:r>
      </w:hyperlink>
    </w:p>
    <w:tbl>
      <w:tblPr>
        <w:tblW w:w="970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551"/>
        <w:gridCol w:w="2671"/>
        <w:gridCol w:w="2268"/>
      </w:tblGrid>
      <w:tr w:rsidR="008932DC" w:rsidRPr="008932DC" w:rsidTr="00C84AC3">
        <w:trPr>
          <w:trHeight w:hRule="exact" w:val="499"/>
        </w:trPr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7490" w:type="dxa"/>
            <w:gridSpan w:val="3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индивидуализирующие характеристики имущества в соответствии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/>
              <w:t>с данными реестра</w:t>
            </w:r>
          </w:p>
        </w:tc>
      </w:tr>
      <w:tr w:rsidR="008932DC" w:rsidRPr="008932DC" w:rsidTr="00C84AC3">
        <w:trPr>
          <w:trHeight w:hRule="exact" w:val="340"/>
        </w:trPr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226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rPr>
          <w:trHeight w:hRule="exact" w:val="231"/>
        </w:trPr>
        <w:tc>
          <w:tcPr>
            <w:tcW w:w="510" w:type="dxa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rPr>
          <w:trHeight w:hRule="exact" w:val="292"/>
        </w:trPr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3. При необходимости получения информации об </w:t>
      </w:r>
      <w:r w:rsidRPr="008932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акциях (долях в уставных капиталах) хозяйственных обществ</w:t>
      </w: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hyperlink w:anchor="P113">
        <w:r w:rsidRPr="008932DC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&lt;*&gt;</w:t>
        </w:r>
      </w:hyperlink>
    </w:p>
    <w:tbl>
      <w:tblPr>
        <w:tblW w:w="970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474"/>
        <w:gridCol w:w="1361"/>
        <w:gridCol w:w="1764"/>
        <w:gridCol w:w="1701"/>
        <w:gridCol w:w="1134"/>
      </w:tblGrid>
      <w:tr w:rsidR="008932DC" w:rsidRPr="008932DC" w:rsidTr="00C84AC3"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57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хозяйственного общества</w:t>
            </w:r>
          </w:p>
        </w:tc>
        <w:tc>
          <w:tcPr>
            <w:tcW w:w="147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1361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Количество акций, шт.</w:t>
            </w:r>
          </w:p>
        </w:tc>
        <w:tc>
          <w:tcPr>
            <w:tcW w:w="176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Доля собственности муниципального образования в уставном капитале, %</w:t>
            </w:r>
          </w:p>
        </w:tc>
        <w:tc>
          <w:tcPr>
            <w:tcW w:w="2835" w:type="dxa"/>
            <w:gridSpan w:val="2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Иные индивидуализирующие характеристики имущества </w:t>
            </w: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br/>
              <w:t>в соответствии с данными реестра</w:t>
            </w:r>
          </w:p>
        </w:tc>
      </w:tr>
      <w:tr w:rsidR="008932DC" w:rsidRPr="008932DC" w:rsidTr="00C84AC3">
        <w:trPr>
          <w:trHeight w:val="302"/>
        </w:trPr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7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13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757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4. При необходимости получения информации о </w:t>
      </w:r>
      <w:r w:rsidRPr="008932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муниципальных предприятиях, муниципальных учреждениях</w:t>
      </w:r>
      <w:r w:rsidRPr="008932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hyperlink w:anchor="P113">
        <w:r w:rsidRPr="008932DC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&lt;*&gt;</w:t>
        </w:r>
      </w:hyperlink>
    </w:p>
    <w:tbl>
      <w:tblPr>
        <w:tblW w:w="970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288"/>
        <w:gridCol w:w="1474"/>
        <w:gridCol w:w="2778"/>
        <w:gridCol w:w="1651"/>
      </w:tblGrid>
      <w:tr w:rsidR="008932DC" w:rsidRPr="008932DC" w:rsidTr="00C84AC3">
        <w:tc>
          <w:tcPr>
            <w:tcW w:w="510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88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 учреждения, предприятия</w:t>
            </w:r>
          </w:p>
        </w:tc>
        <w:tc>
          <w:tcPr>
            <w:tcW w:w="1474" w:type="dxa"/>
            <w:vMerge w:val="restart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  <w:tc>
          <w:tcPr>
            <w:tcW w:w="4429" w:type="dxa"/>
            <w:gridSpan w:val="2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Иные индивидуализирующие характеристики имущества в соответствии с данными реестра</w:t>
            </w:r>
          </w:p>
        </w:tc>
      </w:tr>
      <w:tr w:rsidR="008932DC" w:rsidRPr="008932DC" w:rsidTr="00C84AC3">
        <w:tc>
          <w:tcPr>
            <w:tcW w:w="510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8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Наименование, ед. изм.</w:t>
            </w:r>
          </w:p>
        </w:tc>
        <w:tc>
          <w:tcPr>
            <w:tcW w:w="16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8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2DC" w:rsidRPr="008932DC" w:rsidTr="00C84AC3">
        <w:tc>
          <w:tcPr>
            <w:tcW w:w="510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328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8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</w:tcPr>
          <w:p w:rsidR="008932DC" w:rsidRPr="008932DC" w:rsidRDefault="008932DC" w:rsidP="008932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&lt;*&gt; </w:t>
      </w:r>
      <w:r w:rsidRPr="00A50650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заявление включается только ОДИН раздел, в зависимости от вида запрашиваемого имущества. Остальные нужно удалить!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из реестра муниципального имущества муниципального района «Белгородский район» Белгородской области необходима для</w:t>
      </w:r>
      <w:r w:rsidRPr="008932D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932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____________________________________________________________________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32DC">
        <w:rPr>
          <w:rFonts w:ascii="Times New Roman" w:eastAsia="Times New Roman" w:hAnsi="Times New Roman" w:cs="Times New Roman"/>
          <w:lang w:eastAsia="ru-RU"/>
        </w:rPr>
        <w:t xml:space="preserve"> указать цель получения информации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просим предоставить </w:t>
      </w: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(нужное отметить)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9275"/>
      </w:tblGrid>
      <w:tr w:rsidR="008932DC" w:rsidRPr="008932DC" w:rsidTr="008932DC">
        <w:trPr>
          <w:trHeight w:val="835"/>
        </w:trPr>
        <w:tc>
          <w:tcPr>
            <w:tcW w:w="31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□</w:t>
            </w:r>
          </w:p>
        </w:tc>
        <w:tc>
          <w:tcPr>
            <w:tcW w:w="9275" w:type="dxa"/>
            <w:shd w:val="clear" w:color="auto" w:fill="auto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почтовым отправлением по адресу:</w:t>
            </w:r>
            <w:r w:rsidRPr="00893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</w:t>
            </w:r>
            <w:r w:rsidRPr="00893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 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почтовый адрес для направления результата муниципальной  услуги  почтовым отправлением</w:t>
            </w:r>
          </w:p>
        </w:tc>
      </w:tr>
      <w:tr w:rsidR="008932DC" w:rsidRPr="008932DC" w:rsidTr="008932DC">
        <w:trPr>
          <w:trHeight w:val="533"/>
        </w:trPr>
        <w:tc>
          <w:tcPr>
            <w:tcW w:w="31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□</w:t>
            </w:r>
          </w:p>
        </w:tc>
        <w:tc>
          <w:tcPr>
            <w:tcW w:w="9275" w:type="dxa"/>
            <w:shd w:val="clear" w:color="auto" w:fill="auto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 личном обращении в</w:t>
            </w:r>
            <w:r w:rsidRPr="008932D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___________________________________________________ 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(указывается наименование уполномоченного органа, предоставляющего Услугу)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нашего представителя</w:t>
            </w:r>
          </w:p>
        </w:tc>
      </w:tr>
      <w:tr w:rsidR="008932DC" w:rsidRPr="008932DC" w:rsidTr="008932DC">
        <w:trPr>
          <w:trHeight w:val="533"/>
        </w:trPr>
        <w:tc>
          <w:tcPr>
            <w:tcW w:w="31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□</w:t>
            </w:r>
          </w:p>
        </w:tc>
        <w:tc>
          <w:tcPr>
            <w:tcW w:w="9275" w:type="dxa"/>
            <w:shd w:val="clear" w:color="auto" w:fill="auto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электронной почте:</w:t>
            </w:r>
            <w:r w:rsidRPr="00893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(адрес электронной почты для направления результата муниципальной услуги)</w:t>
            </w:r>
          </w:p>
        </w:tc>
      </w:tr>
      <w:tr w:rsidR="008932DC" w:rsidRPr="008932DC" w:rsidTr="008932DC">
        <w:trPr>
          <w:trHeight w:val="473"/>
        </w:trPr>
        <w:tc>
          <w:tcPr>
            <w:tcW w:w="31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□</w:t>
            </w:r>
          </w:p>
        </w:tc>
        <w:tc>
          <w:tcPr>
            <w:tcW w:w="9275" w:type="dxa"/>
            <w:shd w:val="clear" w:color="auto" w:fill="auto"/>
            <w:vAlign w:val="center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 личном обращении в МФЦ нашего представителя</w:t>
            </w:r>
          </w:p>
        </w:tc>
      </w:tr>
    </w:tbl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даю свое согласие на обработку, в том числе автоматизированную, своих персональных данных, указанных в моем заявлении в соответствии 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Федеральным законом от 27.07.2006 № 152-ФЗ «О персональных данных».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(в случае обращения уполномоченного представителя заявителя): </w:t>
      </w:r>
    </w:p>
    <w:p w:rsidR="008932DC" w:rsidRPr="008932DC" w:rsidRDefault="008932DC" w:rsidP="008932DC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документа, удостоверяющего личность представителя заявителя, 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___ л. в 1 экз.;</w:t>
      </w:r>
    </w:p>
    <w:p w:rsidR="008932DC" w:rsidRPr="008932DC" w:rsidRDefault="008932DC" w:rsidP="008932DC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документа, подтверждающего полномочия представителя заявителя действовать от имени заявителя, на ____ л. в 1 экз.;</w:t>
      </w: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8932DC" w:rsidRPr="008932DC" w:rsidRDefault="008932DC" w:rsidP="008932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Приложение –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8932DC">
        <w:rPr>
          <w:rFonts w:ascii="Times New Roman" w:eastAsia="Calibri" w:hAnsi="Times New Roman" w:cs="Times New Roman"/>
          <w:i/>
          <w:sz w:val="26"/>
          <w:szCs w:val="26"/>
        </w:rPr>
        <w:t xml:space="preserve">окументы, позволяющие однозначно идентифицировать испрашиваемое имущество, которые заявитель вправе по своему усмотрению дополнительно представить </w:t>
      </w:r>
      <w:r w:rsidRPr="008932DC">
        <w:rPr>
          <w:rFonts w:ascii="Calibri" w:eastAsia="Times New Roman" w:hAnsi="Calibri" w:cs="Calibri"/>
          <w:i/>
          <w:sz w:val="26"/>
          <w:szCs w:val="26"/>
          <w:lang w:eastAsia="ru-RU"/>
        </w:rPr>
        <w:t>(предоставляются по усмотрению заявителя)</w:t>
      </w:r>
      <w:r w:rsidRPr="008932DC">
        <w:rPr>
          <w:rFonts w:ascii="Times New Roman" w:eastAsia="Calibri" w:hAnsi="Times New Roman" w:cs="Times New Roman"/>
          <w:i/>
          <w:sz w:val="26"/>
          <w:szCs w:val="26"/>
        </w:rPr>
        <w:t>:</w:t>
      </w:r>
      <w:r w:rsidRPr="008932D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2DC" w:rsidRPr="008932DC" w:rsidRDefault="008932DC" w:rsidP="008932DC">
      <w:pPr>
        <w:widowControl w:val="0"/>
        <w:numPr>
          <w:ilvl w:val="0"/>
          <w:numId w:val="7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из Единого государственного реестра недвижимости об объекте недвижимости на __ л. в 1 экз.;</w:t>
      </w:r>
    </w:p>
    <w:p w:rsidR="008932DC" w:rsidRPr="008932DC" w:rsidRDefault="008932DC" w:rsidP="008932DC">
      <w:pPr>
        <w:widowControl w:val="0"/>
        <w:numPr>
          <w:ilvl w:val="0"/>
          <w:numId w:val="7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технического паспорта </w:t>
      </w:r>
      <w:r w:rsidRPr="008932D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(на объект недвижимого имущества)</w:t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__ л.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в 1 экз.;</w:t>
      </w:r>
    </w:p>
    <w:p w:rsidR="008932DC" w:rsidRPr="008932DC" w:rsidRDefault="008932DC" w:rsidP="008932DC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32D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документы, подтверждающие индивидуализирующие характеристики имущества и (или) цель получения информации на ___ л. в 1 экз.</w:t>
      </w: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576"/>
        <w:gridCol w:w="3162"/>
        <w:gridCol w:w="3043"/>
      </w:tblGrid>
      <w:tr w:rsidR="008932DC" w:rsidRPr="008932DC" w:rsidTr="008932DC">
        <w:tc>
          <w:tcPr>
            <w:tcW w:w="3576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</w:t>
            </w:r>
          </w:p>
        </w:tc>
        <w:tc>
          <w:tcPr>
            <w:tcW w:w="3162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________________</w:t>
            </w:r>
          </w:p>
        </w:tc>
        <w:tc>
          <w:tcPr>
            <w:tcW w:w="304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«__»___________ 20__ г.</w:t>
            </w:r>
          </w:p>
        </w:tc>
      </w:tr>
      <w:tr w:rsidR="008932DC" w:rsidRPr="008932DC" w:rsidTr="008932DC">
        <w:trPr>
          <w:trHeight w:val="695"/>
        </w:trPr>
        <w:tc>
          <w:tcPr>
            <w:tcW w:w="3576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Ф.И.О. заявителя,</w:t>
            </w:r>
          </w:p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 контактный телефон</w:t>
            </w:r>
          </w:p>
        </w:tc>
        <w:tc>
          <w:tcPr>
            <w:tcW w:w="3162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>личная подпись</w:t>
            </w:r>
          </w:p>
        </w:tc>
        <w:tc>
          <w:tcPr>
            <w:tcW w:w="3043" w:type="dxa"/>
            <w:shd w:val="clear" w:color="auto" w:fill="auto"/>
          </w:tcPr>
          <w:p w:rsidR="008932DC" w:rsidRPr="008932DC" w:rsidRDefault="008932DC" w:rsidP="0089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</w:p>
        </w:tc>
      </w:tr>
    </w:tbl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932DC" w:rsidRPr="008932DC" w:rsidRDefault="008932DC" w:rsidP="00893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32DC">
        <w:rPr>
          <w:rFonts w:ascii="Times New Roman" w:eastAsia="Times New Roman" w:hAnsi="Times New Roman" w:cs="Times New Roman"/>
          <w:lang w:eastAsia="ru-RU"/>
        </w:rPr>
        <w:t>____________________________________________________</w:t>
      </w: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932DC">
        <w:rPr>
          <w:rFonts w:ascii="Times New Roman" w:eastAsia="Times New Roman" w:hAnsi="Times New Roman" w:cs="Times New Roman"/>
          <w:bCs/>
          <w:lang w:eastAsia="ru-RU"/>
        </w:rPr>
        <w:t>* Указывается для земельных участков.</w:t>
      </w: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932DC">
        <w:rPr>
          <w:rFonts w:ascii="Times New Roman" w:eastAsia="Times New Roman" w:hAnsi="Times New Roman" w:cs="Times New Roman"/>
          <w:bCs/>
          <w:lang w:eastAsia="ru-RU"/>
        </w:rPr>
        <w:t>** Указывается для объектов недвижимого имущества.</w:t>
      </w:r>
    </w:p>
    <w:p w:rsidR="008932DC" w:rsidRPr="008932DC" w:rsidRDefault="008932DC" w:rsidP="0089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8932DC">
        <w:rPr>
          <w:rFonts w:ascii="Times New Roman" w:eastAsia="Times New Roman" w:hAnsi="Times New Roman" w:cs="Times New Roman"/>
          <w:bCs/>
          <w:lang w:eastAsia="ru-RU"/>
        </w:rPr>
        <w:t>*** Указывается для линейных объектов.</w:t>
      </w:r>
      <w:r w:rsidRPr="008932D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br w:type="page"/>
      </w:r>
    </w:p>
    <w:tbl>
      <w:tblPr>
        <w:tblStyle w:val="a3"/>
        <w:tblW w:w="5244" w:type="dxa"/>
        <w:tblInd w:w="4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6C2752" w:rsidTr="00D5735F">
        <w:trPr>
          <w:trHeight w:val="882"/>
        </w:trPr>
        <w:tc>
          <w:tcPr>
            <w:tcW w:w="5244" w:type="dxa"/>
            <w:vAlign w:val="center"/>
          </w:tcPr>
          <w:p w:rsidR="006C2752" w:rsidRDefault="006C2752" w:rsidP="00D5735F">
            <w:pPr>
              <w:tabs>
                <w:tab w:val="left" w:pos="1530"/>
              </w:tabs>
              <w:ind w:right="-108"/>
              <w:jc w:val="center"/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eastAsia="Tinos" w:hAnsi="Tinos" w:cs="Tinos"/>
                <w:b/>
                <w:sz w:val="28"/>
                <w:szCs w:val="28"/>
                <w:lang w:eastAsia="ru-RU"/>
              </w:rPr>
              <w:t>Приложение № 6</w:t>
            </w:r>
          </w:p>
          <w:p w:rsidR="006C2752" w:rsidRDefault="006C2752" w:rsidP="00D5735F">
            <w:pPr>
              <w:tabs>
                <w:tab w:val="left" w:pos="1530"/>
                <w:tab w:val="left" w:pos="5703"/>
                <w:tab w:val="left" w:pos="6410"/>
              </w:tabs>
              <w:ind w:right="-108"/>
              <w:jc w:val="center"/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eastAsia="Tinos" w:hAnsi="Tinos" w:cs="Tinos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6C2752" w:rsidRDefault="006C2752" w:rsidP="00D5735F">
            <w:pPr>
              <w:jc w:val="center"/>
              <w:rPr>
                <w:rFonts w:ascii="Tinos" w:hAnsi="Tinos" w:cs="Tinos"/>
                <w:b/>
                <w:sz w:val="28"/>
                <w:szCs w:val="28"/>
              </w:rPr>
            </w:pPr>
          </w:p>
        </w:tc>
      </w:tr>
    </w:tbl>
    <w:p w:rsidR="006C2752" w:rsidRDefault="006C2752" w:rsidP="006C2752">
      <w:pPr>
        <w:shd w:val="clear" w:color="auto" w:fill="FFFFFF"/>
        <w:tabs>
          <w:tab w:val="left" w:pos="4536"/>
        </w:tabs>
        <w:spacing w:after="0" w:line="276" w:lineRule="auto"/>
        <w:ind w:left="4820" w:right="-427"/>
        <w:rPr>
          <w:rFonts w:ascii="Tinos" w:hAnsi="Tinos" w:cs="Tinos"/>
          <w:b/>
          <w:spacing w:val="2"/>
          <w:sz w:val="28"/>
          <w:szCs w:val="26"/>
        </w:rPr>
      </w:pPr>
      <w:r>
        <w:rPr>
          <w:rFonts w:ascii="Tinos" w:eastAsia="Tinos" w:hAnsi="Tinos" w:cs="Tinos"/>
          <w:b/>
          <w:spacing w:val="2"/>
          <w:sz w:val="28"/>
          <w:szCs w:val="26"/>
          <w:lang w:eastAsia="ru-RU"/>
        </w:rPr>
        <w:t xml:space="preserve">                       ФОРМА</w:t>
      </w:r>
    </w:p>
    <w:p w:rsidR="006C2752" w:rsidRDefault="006C2752" w:rsidP="006C2752">
      <w:pPr>
        <w:shd w:val="clear" w:color="auto" w:fill="FFFFFF"/>
        <w:tabs>
          <w:tab w:val="left" w:pos="4536"/>
        </w:tabs>
        <w:spacing w:after="0" w:line="276" w:lineRule="auto"/>
        <w:ind w:left="4820"/>
        <w:rPr>
          <w:rFonts w:ascii="Tinos" w:hAnsi="Tinos" w:cs="Tinos"/>
          <w:b/>
          <w:spacing w:val="2"/>
          <w:sz w:val="28"/>
          <w:szCs w:val="26"/>
        </w:rPr>
      </w:pPr>
    </w:p>
    <w:tbl>
      <w:tblPr>
        <w:tblStyle w:val="a3"/>
        <w:tblpPr w:leftFromText="180" w:rightFromText="180" w:vertAnchor="text" w:horzAnchor="margin" w:tblpXSpec="right" w:tblpY="-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6C2752" w:rsidTr="00CC16EF">
        <w:tc>
          <w:tcPr>
            <w:tcW w:w="3828" w:type="dxa"/>
          </w:tcPr>
          <w:p w:rsidR="006C2752" w:rsidRDefault="006C2752" w:rsidP="00CC16EF">
            <w:pPr>
              <w:pStyle w:val="ConsPlusNonformat"/>
              <w:jc w:val="both"/>
              <w:rPr>
                <w:rFonts w:ascii="Tinos" w:hAnsi="Tinos" w:cs="Tinos"/>
              </w:rPr>
            </w:pPr>
          </w:p>
        </w:tc>
        <w:tc>
          <w:tcPr>
            <w:tcW w:w="5244" w:type="dxa"/>
          </w:tcPr>
          <w:p w:rsidR="006C2752" w:rsidRPr="008932DC" w:rsidRDefault="006C2752" w:rsidP="006C27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Заместителю главы администрации района – руководителю комитета имущественных и земельных отношений администрации Белгородского района</w:t>
            </w:r>
          </w:p>
          <w:p w:rsidR="006C2752" w:rsidRPr="008932DC" w:rsidRDefault="006C2752" w:rsidP="006C27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C2752" w:rsidRPr="008932DC" w:rsidRDefault="006C2752" w:rsidP="006C27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Фамилия И.О.</w:t>
            </w:r>
          </w:p>
          <w:p w:rsidR="006C2752" w:rsidRPr="008932DC" w:rsidRDefault="006C2752" w:rsidP="006C2752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C2752" w:rsidRPr="008932DC" w:rsidRDefault="006C2752" w:rsidP="006C2752">
            <w:pPr>
              <w:widowControl w:val="0"/>
              <w:tabs>
                <w:tab w:val="left" w:pos="4320"/>
              </w:tabs>
              <w:autoSpaceDE w:val="0"/>
              <w:autoSpaceDN w:val="0"/>
              <w:ind w:right="47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Фамилия, имя, отчество заявителя</w:t>
            </w:r>
          </w:p>
          <w:p w:rsidR="006C2752" w:rsidRPr="008932DC" w:rsidRDefault="006C2752" w:rsidP="006C2752">
            <w:pPr>
              <w:widowControl w:val="0"/>
              <w:tabs>
                <w:tab w:val="left" w:pos="4320"/>
              </w:tabs>
              <w:autoSpaceDE w:val="0"/>
              <w:autoSpaceDN w:val="0"/>
              <w:ind w:right="47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C2752" w:rsidRPr="008932DC" w:rsidRDefault="006C2752" w:rsidP="006C27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_________________________________</w:t>
            </w:r>
          </w:p>
          <w:p w:rsidR="006C2752" w:rsidRPr="008932DC" w:rsidRDefault="006C2752" w:rsidP="006C27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(контактные данные: почтовый адрес или адрес электронной почты)</w:t>
            </w:r>
          </w:p>
          <w:p w:rsidR="006C2752" w:rsidRDefault="006C2752" w:rsidP="00CC16EF">
            <w:pPr>
              <w:pStyle w:val="ConsPlusNonformat"/>
              <w:ind w:right="-673"/>
              <w:rPr>
                <w:rFonts w:ascii="Tinos" w:hAnsi="Tinos" w:cs="Tinos"/>
                <w:sz w:val="28"/>
                <w:szCs w:val="28"/>
              </w:rPr>
            </w:pPr>
          </w:p>
        </w:tc>
      </w:tr>
    </w:tbl>
    <w:p w:rsidR="006C2752" w:rsidRDefault="006C2752" w:rsidP="006C2752">
      <w:pPr>
        <w:tabs>
          <w:tab w:val="left" w:pos="1134"/>
        </w:tabs>
        <w:spacing w:after="0" w:line="240" w:lineRule="auto"/>
        <w:jc w:val="both"/>
        <w:rPr>
          <w:rFonts w:ascii="Tinos" w:hAnsi="Tinos" w:cs="Tinos"/>
          <w:sz w:val="28"/>
          <w:szCs w:val="28"/>
        </w:rPr>
      </w:pPr>
    </w:p>
    <w:p w:rsidR="006C2752" w:rsidRDefault="006C2752" w:rsidP="006C2752">
      <w:pPr>
        <w:shd w:val="clear" w:color="auto" w:fill="FFFFFF"/>
        <w:tabs>
          <w:tab w:val="left" w:pos="4536"/>
        </w:tabs>
        <w:spacing w:after="0" w:line="276" w:lineRule="auto"/>
        <w:rPr>
          <w:rFonts w:ascii="Tinos" w:hAnsi="Tinos" w:cs="Tinos"/>
          <w:b/>
          <w:spacing w:val="2"/>
          <w:sz w:val="28"/>
          <w:szCs w:val="26"/>
        </w:rPr>
      </w:pPr>
    </w:p>
    <w:p w:rsidR="006C2752" w:rsidRDefault="006C2752" w:rsidP="006C2752">
      <w:pPr>
        <w:rPr>
          <w:rFonts w:ascii="Tinos" w:hAnsi="Tinos" w:cs="Tinos"/>
        </w:rPr>
      </w:pPr>
    </w:p>
    <w:p w:rsidR="006C2752" w:rsidRDefault="006C2752" w:rsidP="006C2752">
      <w:pPr>
        <w:rPr>
          <w:rFonts w:ascii="Tinos" w:hAnsi="Tinos" w:cs="Tinos"/>
        </w:rPr>
      </w:pPr>
    </w:p>
    <w:p w:rsidR="006C2752" w:rsidRDefault="006C2752" w:rsidP="006C2752">
      <w:pPr>
        <w:pStyle w:val="1"/>
        <w:rPr>
          <w:rFonts w:ascii="Tinos" w:hAnsi="Tinos" w:cs="Tinos"/>
          <w:b/>
          <w:color w:val="000000"/>
          <w:sz w:val="28"/>
        </w:rPr>
      </w:pPr>
    </w:p>
    <w:p w:rsidR="006C2752" w:rsidRDefault="006C2752" w:rsidP="006C2752">
      <w:pPr>
        <w:pStyle w:val="1"/>
        <w:jc w:val="center"/>
        <w:rPr>
          <w:rFonts w:ascii="Tinos" w:hAnsi="Tinos" w:cs="Tinos"/>
          <w:b/>
          <w:color w:val="000000"/>
          <w:sz w:val="28"/>
        </w:rPr>
      </w:pPr>
    </w:p>
    <w:p w:rsidR="006C2752" w:rsidRDefault="006C2752" w:rsidP="006C2752">
      <w:pPr>
        <w:pStyle w:val="1"/>
        <w:jc w:val="center"/>
        <w:rPr>
          <w:rFonts w:ascii="Tinos" w:hAnsi="Tinos" w:cs="Tinos"/>
          <w:b/>
          <w:bCs/>
          <w:color w:val="000000"/>
          <w:sz w:val="28"/>
          <w:szCs w:val="28"/>
        </w:rPr>
      </w:pPr>
    </w:p>
    <w:p w:rsidR="006C2752" w:rsidRDefault="006C2752" w:rsidP="006C2752">
      <w:pPr>
        <w:pStyle w:val="1"/>
        <w:jc w:val="center"/>
        <w:rPr>
          <w:rFonts w:ascii="Tinos" w:eastAsia="Tinos" w:hAnsi="Tinos" w:cs="Tinos"/>
          <w:b/>
          <w:bCs/>
          <w:color w:val="000000"/>
          <w:sz w:val="28"/>
          <w:szCs w:val="28"/>
        </w:rPr>
      </w:pPr>
    </w:p>
    <w:p w:rsidR="006C2752" w:rsidRDefault="006C2752" w:rsidP="006C2752">
      <w:pPr>
        <w:pStyle w:val="1"/>
        <w:jc w:val="center"/>
        <w:rPr>
          <w:rFonts w:ascii="Tinos" w:eastAsia="Tinos" w:hAnsi="Tinos" w:cs="Tinos"/>
          <w:b/>
          <w:bCs/>
          <w:color w:val="000000"/>
          <w:sz w:val="28"/>
          <w:szCs w:val="28"/>
        </w:rPr>
      </w:pPr>
    </w:p>
    <w:p w:rsidR="006C2752" w:rsidRDefault="006C2752" w:rsidP="006C2752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ЗАЯВЛЕНИЕ</w:t>
      </w:r>
      <w:r>
        <w:rPr>
          <w:rFonts w:ascii="Times New Roman" w:hAnsi="Times New Roman"/>
          <w:b/>
          <w:color w:val="000000"/>
          <w:sz w:val="28"/>
        </w:rPr>
        <w:br/>
        <w:t>об исправлении допущенных опечаток и ошибок в результате</w:t>
      </w:r>
    </w:p>
    <w:p w:rsidR="006C2752" w:rsidRDefault="006C2752" w:rsidP="006C27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</w:t>
      </w:r>
      <w:r w:rsidR="002622EF">
        <w:rPr>
          <w:rFonts w:ascii="Times New Roman" w:hAnsi="Times New Roman" w:cs="Times New Roman"/>
          <w:b/>
          <w:sz w:val="28"/>
          <w:szCs w:val="28"/>
        </w:rPr>
        <w:t>униципальной услуги документах</w:t>
      </w:r>
    </w:p>
    <w:p w:rsidR="006C2752" w:rsidRDefault="006C2752" w:rsidP="006C2752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Прошу устранить (исправить) опечатку и (или) ошибку (нужное указать)                            в ранее принятом (выданном)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   </w:t>
      </w:r>
    </w:p>
    <w:p w:rsidR="006C2752" w:rsidRDefault="006C2752" w:rsidP="006C2752">
      <w:pPr>
        <w:spacing w:after="0" w:line="240" w:lineRule="auto"/>
        <w:jc w:val="both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   </w:t>
      </w:r>
    </w:p>
    <w:p w:rsidR="006C2752" w:rsidRPr="00D174DB" w:rsidRDefault="00D174DB" w:rsidP="006C2752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D174D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C2752" w:rsidRDefault="006C2752" w:rsidP="006C275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(указывается наименование документа, в котором допущена опечатка или ошибка)</w:t>
      </w:r>
    </w:p>
    <w:p w:rsidR="006C2752" w:rsidRDefault="006C2752" w:rsidP="006C2752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6C2752" w:rsidRDefault="006C2752" w:rsidP="006C275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</w:t>
      </w:r>
    </w:p>
    <w:p w:rsidR="006C2752" w:rsidRDefault="006C2752" w:rsidP="006C2752">
      <w:pPr>
        <w:spacing w:after="0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>                                                                        </w:t>
      </w:r>
    </w:p>
    <w:p w:rsidR="006C2752" w:rsidRDefault="006C2752" w:rsidP="006C2752">
      <w:pPr>
        <w:spacing w:after="0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 №  </w:t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  <w:t>                                                                        </w:t>
      </w:r>
    </w:p>
    <w:p w:rsidR="006C2752" w:rsidRDefault="006C2752" w:rsidP="006C275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(указывается дата принятия и номер документа, в котором допущена опечатка или ошибка)</w:t>
      </w:r>
    </w:p>
    <w:p w:rsidR="006C2752" w:rsidRDefault="006C2752" w:rsidP="006C2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752" w:rsidRDefault="006C2752" w:rsidP="006C2752">
      <w:pPr>
        <w:spacing w:after="0" w:line="240" w:lineRule="auto"/>
        <w:jc w:val="both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  <w:t>  </w:t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735F">
        <w:rPr>
          <w:rFonts w:ascii="Times New Roman" w:hAnsi="Times New Roman" w:cs="Times New Roman"/>
          <w:sz w:val="28"/>
          <w:szCs w:val="28"/>
          <w:u w:val="single"/>
        </w:rPr>
        <w:tab/>
        <w:t>      </w:t>
      </w:r>
    </w:p>
    <w:p w:rsidR="006C2752" w:rsidRDefault="006C2752" w:rsidP="006C275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(указывается допущенная опечатка или ошибка)</w:t>
      </w:r>
    </w:p>
    <w:p w:rsidR="006C2752" w:rsidRDefault="006C2752" w:rsidP="00637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</w:t>
      </w:r>
      <w:r w:rsidR="006374E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Pr="00D174DB">
        <w:rPr>
          <w:rFonts w:ascii="Times New Roman" w:hAnsi="Times New Roman" w:cs="Times New Roman"/>
          <w:sz w:val="28"/>
          <w:szCs w:val="28"/>
          <w:u w:val="single"/>
        </w:rPr>
        <w:tab/>
      </w:r>
      <w:r w:rsidR="00D174DB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</w:t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> </w:t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>
        <w:rPr>
          <w:rFonts w:ascii="Times New Roman" w:hAnsi="Times New Roman" w:cs="Times New Roman"/>
          <w:sz w:val="28"/>
          <w:szCs w:val="28"/>
          <w:u w:val="single"/>
        </w:rPr>
        <w:tab/>
      </w:r>
      <w:r w:rsidR="006374E0" w:rsidRPr="006374E0">
        <w:rPr>
          <w:rFonts w:ascii="Times New Roman" w:hAnsi="Times New Roman" w:cs="Times New Roman"/>
          <w:sz w:val="28"/>
          <w:szCs w:val="28"/>
        </w:rPr>
        <w:t> </w:t>
      </w:r>
    </w:p>
    <w:p w:rsidR="006C2752" w:rsidRDefault="006C2752" w:rsidP="006C2752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(указываются доводы, а также реквизиты документа(-</w:t>
      </w:r>
      <w:proofErr w:type="spellStart"/>
      <w:r>
        <w:rPr>
          <w:rFonts w:ascii="Times New Roman" w:hAnsi="Times New Roman" w:cs="Times New Roman"/>
          <w:sz w:val="18"/>
          <w:szCs w:val="18"/>
        </w:rPr>
        <w:t>ов</w:t>
      </w:r>
      <w:proofErr w:type="spellEnd"/>
      <w:r>
        <w:rPr>
          <w:rFonts w:ascii="Times New Roman" w:hAnsi="Times New Roman" w:cs="Times New Roman"/>
          <w:sz w:val="18"/>
          <w:szCs w:val="18"/>
        </w:rPr>
        <w:t>), обосновывающих доводы заявителя о наличии опечатки, ошибки, а также содержащих правильные сведения).</w:t>
      </w:r>
    </w:p>
    <w:p w:rsidR="006C2752" w:rsidRDefault="006C2752" w:rsidP="006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6C2752" w:rsidRDefault="006C2752" w:rsidP="006C2752">
      <w:pPr>
        <w:pStyle w:val="ab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(в случае обращения за получением муниципальной услуги представителя).</w:t>
      </w:r>
    </w:p>
    <w:p w:rsidR="006C2752" w:rsidRDefault="006C2752" w:rsidP="006C2752">
      <w:pPr>
        <w:pStyle w:val="ab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</w:t>
      </w:r>
    </w:p>
    <w:p w:rsidR="006C2752" w:rsidRDefault="006C2752" w:rsidP="006C2752">
      <w:pPr>
        <w:pStyle w:val="ab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   </w:t>
      </w:r>
      <w:r w:rsidR="00A5065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6C2752" w:rsidRDefault="006C2752" w:rsidP="006C2752">
      <w:pPr>
        <w:pStyle w:val="ab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="00A5065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2752" w:rsidRDefault="006C2752" w:rsidP="006C275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(указываются реквизиты документа (-</w:t>
      </w:r>
      <w:proofErr w:type="spellStart"/>
      <w:r>
        <w:rPr>
          <w:rFonts w:ascii="Times New Roman" w:hAnsi="Times New Roman" w:cs="Times New Roman"/>
          <w:sz w:val="18"/>
          <w:szCs w:val="18"/>
        </w:rPr>
        <w:t>ов</w:t>
      </w:r>
      <w:proofErr w:type="spellEnd"/>
      <w:r>
        <w:rPr>
          <w:rFonts w:ascii="Times New Roman" w:hAnsi="Times New Roman" w:cs="Times New Roman"/>
          <w:sz w:val="18"/>
          <w:szCs w:val="18"/>
        </w:rPr>
        <w:t>), обосновывающих доводы заявителя о наличии опечатки,</w:t>
      </w:r>
    </w:p>
    <w:p w:rsidR="006C2752" w:rsidRDefault="006C2752" w:rsidP="006C275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а также содержащих правильные сведения)</w:t>
      </w:r>
    </w:p>
    <w:p w:rsidR="006C2752" w:rsidRDefault="006C2752" w:rsidP="006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52" w:rsidRDefault="006C2752" w:rsidP="006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   ________________   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2752" w:rsidRDefault="006C2752" w:rsidP="006C275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(дата)                                       (подпись)                                                      (Ф.И.О.(отчество при наличии))</w:t>
      </w:r>
    </w:p>
    <w:p w:rsidR="006C2752" w:rsidRDefault="006C2752" w:rsidP="006C2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752" w:rsidRDefault="006C2752" w:rsidP="006C27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представителя:</w:t>
      </w:r>
    </w:p>
    <w:p w:rsidR="006C2752" w:rsidRDefault="006C2752" w:rsidP="006C2752"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2752" w:rsidRDefault="006C2752" w:rsidP="006C275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(указывается наименование документы, номер, кем и когда выдан)</w:t>
      </w:r>
    </w:p>
    <w:p w:rsidR="006C2752" w:rsidRDefault="006C2752" w:rsidP="006C2752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  <w:t> </w:t>
      </w:r>
    </w:p>
    <w:p w:rsidR="006C2752" w:rsidRDefault="006C2752" w:rsidP="006C275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Способ получения заявителем результата муниципальной услуги </w:t>
      </w:r>
      <w:r w:rsidR="00A5065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2752" w:rsidRDefault="006C2752" w:rsidP="006C27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2752" w:rsidRDefault="006C2752" w:rsidP="006C2752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(</w:t>
      </w:r>
      <w:r>
        <w:rPr>
          <w:rFonts w:ascii="Times New Roman" w:eastAsia="Calibri" w:hAnsi="Times New Roman" w:cs="Times New Roman"/>
          <w:bCs/>
          <w:sz w:val="18"/>
          <w:szCs w:val="18"/>
        </w:rPr>
        <w:t>в органе, предоставляющем муниципальную услугу, посредством почтового отправления, в МФЦ, посредством ЕПГУ</w:t>
      </w:r>
      <w:r>
        <w:rPr>
          <w:rFonts w:ascii="Times New Roman" w:eastAsia="Calibri" w:hAnsi="Times New Roman" w:cs="Times New Roman"/>
          <w:sz w:val="18"/>
          <w:szCs w:val="18"/>
        </w:rPr>
        <w:t>)</w:t>
      </w:r>
    </w:p>
    <w:p w:rsidR="006C2752" w:rsidRDefault="006C2752" w:rsidP="006C2752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</w:p>
    <w:p w:rsidR="006C2752" w:rsidRDefault="006C2752" w:rsidP="006C2752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Документ, </w:t>
      </w:r>
      <w:r>
        <w:rPr>
          <w:rFonts w:ascii="Times New Roman" w:eastAsia="Calibri" w:hAnsi="Times New Roman" w:cs="Times New Roman"/>
          <w:sz w:val="28"/>
          <w:szCs w:val="28"/>
        </w:rPr>
        <w:t>удостоверяющего полномочия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2752" w:rsidRDefault="006D04CE" w:rsidP="006C2752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2752" w:rsidRDefault="006C2752" w:rsidP="006C275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2752" w:rsidRDefault="006C2752" w:rsidP="006C275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«___»________20__г.   ___________________________________     </w:t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2752" w:rsidRDefault="006C2752" w:rsidP="006C2752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(Ф.И.О.(отчество при наличии)  заявителя/представителя)                       (подпись)</w:t>
      </w:r>
    </w:p>
    <w:p w:rsidR="006C2752" w:rsidRDefault="006C2752" w:rsidP="006C2752"/>
    <w:p w:rsidR="006C2752" w:rsidRDefault="006C2752" w:rsidP="006C2752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</w:p>
    <w:p w:rsidR="006C2752" w:rsidRDefault="006C2752" w:rsidP="006C2752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</w:p>
    <w:p w:rsidR="006C2752" w:rsidRDefault="006C2752" w:rsidP="006C2752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</w:p>
    <w:p w:rsidR="006C2752" w:rsidRDefault="006C2752" w:rsidP="006C2752">
      <w:pPr>
        <w:spacing w:after="0" w:line="240" w:lineRule="auto"/>
        <w:ind w:firstLine="426"/>
        <w:jc w:val="right"/>
        <w:rPr>
          <w:rFonts w:ascii="Tinos" w:hAnsi="Tinos" w:cs="Tinos"/>
          <w:sz w:val="24"/>
          <w:szCs w:val="24"/>
        </w:rPr>
      </w:pPr>
    </w:p>
    <w:p w:rsidR="006C2752" w:rsidRDefault="006C2752" w:rsidP="006C2752">
      <w:pPr>
        <w:rPr>
          <w:rFonts w:ascii="Tinos" w:hAnsi="Tinos" w:cs="Tinos"/>
        </w:rPr>
      </w:pPr>
    </w:p>
    <w:p w:rsidR="006C2752" w:rsidRDefault="006C2752" w:rsidP="006C2752">
      <w:pPr>
        <w:rPr>
          <w:rFonts w:ascii="Tinos" w:hAnsi="Tinos" w:cs="Tinos"/>
        </w:rPr>
      </w:pPr>
    </w:p>
    <w:p w:rsidR="006C2752" w:rsidRDefault="006C2752" w:rsidP="006C2752">
      <w:pPr>
        <w:rPr>
          <w:rFonts w:ascii="Tinos" w:hAnsi="Tinos" w:cs="Tinos"/>
        </w:rPr>
      </w:pPr>
    </w:p>
    <w:p w:rsidR="006D04CE" w:rsidRDefault="006D04CE">
      <w:pPr>
        <w:rPr>
          <w:rFonts w:ascii="Tinos" w:hAnsi="Tinos" w:cs="Tinos"/>
        </w:rPr>
      </w:pPr>
      <w:r>
        <w:rPr>
          <w:rFonts w:ascii="Tinos" w:hAnsi="Tinos" w:cs="Tinos"/>
        </w:rPr>
        <w:br w:type="page"/>
      </w:r>
    </w:p>
    <w:tbl>
      <w:tblPr>
        <w:tblStyle w:val="a3"/>
        <w:tblW w:w="5385" w:type="dxa"/>
        <w:tblInd w:w="4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5"/>
      </w:tblGrid>
      <w:tr w:rsidR="006C2752" w:rsidTr="00D5735F">
        <w:trPr>
          <w:trHeight w:val="882"/>
        </w:trPr>
        <w:tc>
          <w:tcPr>
            <w:tcW w:w="5385" w:type="dxa"/>
          </w:tcPr>
          <w:p w:rsidR="006C2752" w:rsidRDefault="006C2752" w:rsidP="00D5735F">
            <w:pPr>
              <w:tabs>
                <w:tab w:val="left" w:pos="1530"/>
              </w:tabs>
              <w:jc w:val="center"/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eastAsia="Tinos" w:hAnsi="Tinos" w:cs="Tinos"/>
                <w:b/>
                <w:sz w:val="28"/>
                <w:szCs w:val="28"/>
                <w:lang w:eastAsia="ru-RU"/>
              </w:rPr>
              <w:t xml:space="preserve">Приложение № </w:t>
            </w:r>
            <w:r w:rsidR="006D04CE">
              <w:rPr>
                <w:rFonts w:ascii="Tinos" w:eastAsia="Tinos" w:hAnsi="Tinos" w:cs="Tinos"/>
                <w:b/>
                <w:sz w:val="28"/>
                <w:szCs w:val="28"/>
                <w:lang w:eastAsia="ru-RU"/>
              </w:rPr>
              <w:t>7</w:t>
            </w:r>
          </w:p>
          <w:p w:rsidR="006C2752" w:rsidRDefault="006C2752" w:rsidP="00D5735F">
            <w:pPr>
              <w:tabs>
                <w:tab w:val="left" w:pos="1530"/>
              </w:tabs>
              <w:jc w:val="center"/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eastAsia="Tinos" w:hAnsi="Tinos" w:cs="Tinos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6C2752" w:rsidRDefault="006C2752" w:rsidP="00CC16EF">
            <w:pPr>
              <w:jc w:val="center"/>
              <w:rPr>
                <w:rFonts w:ascii="Tinos" w:hAnsi="Tinos" w:cs="Tinos"/>
                <w:b/>
                <w:sz w:val="28"/>
                <w:szCs w:val="28"/>
              </w:rPr>
            </w:pPr>
          </w:p>
        </w:tc>
      </w:tr>
    </w:tbl>
    <w:p w:rsidR="006C2752" w:rsidRDefault="006C2752" w:rsidP="006C2752">
      <w:pPr>
        <w:shd w:val="clear" w:color="auto" w:fill="FFFFFF"/>
        <w:tabs>
          <w:tab w:val="left" w:pos="4536"/>
        </w:tabs>
        <w:spacing w:after="0" w:line="276" w:lineRule="auto"/>
        <w:ind w:left="4820" w:right="-427"/>
        <w:rPr>
          <w:rFonts w:ascii="Tinos" w:hAnsi="Tinos" w:cs="Tinos"/>
          <w:b/>
          <w:spacing w:val="2"/>
          <w:sz w:val="28"/>
          <w:szCs w:val="26"/>
        </w:rPr>
      </w:pPr>
      <w:r>
        <w:rPr>
          <w:rFonts w:ascii="Tinos" w:eastAsia="Tinos" w:hAnsi="Tinos" w:cs="Tinos"/>
          <w:b/>
          <w:spacing w:val="2"/>
          <w:sz w:val="28"/>
          <w:szCs w:val="26"/>
          <w:lang w:eastAsia="ru-RU"/>
        </w:rPr>
        <w:t xml:space="preserve">                       ФОРМА</w:t>
      </w:r>
    </w:p>
    <w:p w:rsidR="006C2752" w:rsidRDefault="006C2752" w:rsidP="006C2752">
      <w:pPr>
        <w:shd w:val="clear" w:color="auto" w:fill="FFFFFF"/>
        <w:tabs>
          <w:tab w:val="left" w:pos="4536"/>
        </w:tabs>
        <w:spacing w:after="0" w:line="276" w:lineRule="auto"/>
        <w:ind w:left="4820"/>
        <w:rPr>
          <w:rFonts w:ascii="Tinos" w:hAnsi="Tinos" w:cs="Tinos"/>
          <w:b/>
          <w:spacing w:val="2"/>
          <w:sz w:val="28"/>
          <w:szCs w:val="26"/>
        </w:rPr>
      </w:pPr>
    </w:p>
    <w:tbl>
      <w:tblPr>
        <w:tblStyle w:val="a3"/>
        <w:tblpPr w:leftFromText="180" w:rightFromText="180" w:vertAnchor="text" w:horzAnchor="margin" w:tblpXSpec="right" w:tblpY="-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6C2752" w:rsidTr="00CC16EF">
        <w:tc>
          <w:tcPr>
            <w:tcW w:w="3828" w:type="dxa"/>
          </w:tcPr>
          <w:p w:rsidR="006C2752" w:rsidRDefault="006C2752" w:rsidP="00CC16EF">
            <w:pPr>
              <w:pStyle w:val="ConsPlusNonformat"/>
              <w:jc w:val="both"/>
              <w:rPr>
                <w:rFonts w:ascii="Tinos" w:hAnsi="Tinos" w:cs="Tinos"/>
              </w:rPr>
            </w:pPr>
          </w:p>
        </w:tc>
        <w:tc>
          <w:tcPr>
            <w:tcW w:w="5244" w:type="dxa"/>
          </w:tcPr>
          <w:p w:rsidR="006C2752" w:rsidRDefault="006C2752" w:rsidP="00CC16EF">
            <w:pPr>
              <w:pStyle w:val="ConsPlusNonformat"/>
              <w:ind w:right="-673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Кому: _______________________________</w:t>
            </w:r>
          </w:p>
          <w:p w:rsidR="006C2752" w:rsidRDefault="006C2752" w:rsidP="00CC16EF">
            <w:pPr>
              <w:pStyle w:val="ConsPlusNonformat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________________________________________</w:t>
            </w:r>
          </w:p>
          <w:p w:rsidR="006C2752" w:rsidRDefault="006C2752" w:rsidP="00CC16EF">
            <w:pPr>
              <w:pStyle w:val="ConsPlusNonformat"/>
              <w:ind w:right="-673"/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eastAsia="Tinos" w:hAnsi="Tinos" w:cs="Tinos"/>
                <w:sz w:val="18"/>
                <w:szCs w:val="18"/>
              </w:rPr>
              <w:t>(Ф.И.О. заявителя (представителя) или полное</w:t>
            </w:r>
          </w:p>
          <w:p w:rsidR="006C2752" w:rsidRDefault="006C2752" w:rsidP="00CC16EF">
            <w:pPr>
              <w:pStyle w:val="ConsPlusNonformat"/>
              <w:ind w:right="-673"/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eastAsia="Tinos" w:hAnsi="Tinos" w:cs="Tinos"/>
                <w:sz w:val="18"/>
                <w:szCs w:val="18"/>
              </w:rPr>
              <w:t>наименование юридического лица, ИП)</w:t>
            </w:r>
          </w:p>
          <w:p w:rsidR="006C2752" w:rsidRDefault="006C2752" w:rsidP="00CC16EF">
            <w:pPr>
              <w:pStyle w:val="ConsPlusNonformat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________________________________________</w:t>
            </w:r>
          </w:p>
          <w:p w:rsidR="006C2752" w:rsidRDefault="006C2752" w:rsidP="00CC16EF">
            <w:pPr>
              <w:pStyle w:val="ConsPlusNonformat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________________________________________</w:t>
            </w:r>
          </w:p>
          <w:p w:rsidR="006C2752" w:rsidRDefault="006C2752" w:rsidP="00CC16EF">
            <w:pPr>
              <w:pStyle w:val="ConsPlusNonformat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28"/>
                <w:szCs w:val="28"/>
              </w:rPr>
              <w:t>________________________________________</w:t>
            </w:r>
          </w:p>
          <w:p w:rsidR="006C2752" w:rsidRDefault="006C2752" w:rsidP="006D04CE">
            <w:pPr>
              <w:widowControl w:val="0"/>
              <w:spacing w:after="160" w:line="259" w:lineRule="auto"/>
              <w:ind w:right="-673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eastAsia="Tinos" w:hAnsi="Tinos" w:cs="Tinos"/>
                <w:sz w:val="18"/>
                <w:szCs w:val="18"/>
                <w:lang w:eastAsia="ru-RU"/>
              </w:rPr>
              <w:t>(адрес проживания (регистрации), контактный телефон,                                адрес электронной почты (при наличии)</w:t>
            </w:r>
          </w:p>
        </w:tc>
      </w:tr>
    </w:tbl>
    <w:p w:rsidR="006C2752" w:rsidRDefault="006C2752" w:rsidP="006C2752">
      <w:pPr>
        <w:pStyle w:val="ConsPlusNonformat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</w:p>
    <w:p w:rsidR="006C2752" w:rsidRDefault="006C2752" w:rsidP="006C2752">
      <w:pPr>
        <w:pStyle w:val="ConsPlusNonformat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</w:p>
    <w:p w:rsidR="006C2752" w:rsidRDefault="006C2752" w:rsidP="006C2752">
      <w:pPr>
        <w:pStyle w:val="ConsPlusNonformat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</w:p>
    <w:p w:rsidR="006C2752" w:rsidRDefault="006C2752" w:rsidP="006C2752">
      <w:pPr>
        <w:pStyle w:val="ConsPlusNonformat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</w:p>
    <w:p w:rsidR="006C2752" w:rsidRDefault="006C2752" w:rsidP="006C2752">
      <w:pPr>
        <w:pStyle w:val="ConsPlusNonformat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</w:p>
    <w:p w:rsidR="006C2752" w:rsidRDefault="006C2752" w:rsidP="006C2752">
      <w:pPr>
        <w:pStyle w:val="ConsPlusNonformat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</w:p>
    <w:p w:rsidR="006C2752" w:rsidRDefault="006C2752" w:rsidP="006C2752">
      <w:pPr>
        <w:pStyle w:val="ConsPlusNonformat"/>
        <w:contextualSpacing/>
        <w:jc w:val="right"/>
        <w:rPr>
          <w:rFonts w:ascii="Tinos" w:hAnsi="Tinos" w:cs="Tinos"/>
          <w:b/>
          <w:spacing w:val="2"/>
          <w:sz w:val="26"/>
          <w:szCs w:val="26"/>
        </w:rPr>
      </w:pPr>
    </w:p>
    <w:p w:rsidR="006C2752" w:rsidRDefault="006C2752" w:rsidP="006C2752">
      <w:pPr>
        <w:pStyle w:val="ConsPlusNonformat"/>
        <w:contextualSpacing/>
        <w:rPr>
          <w:rFonts w:ascii="Tinos" w:hAnsi="Tinos" w:cs="Tinos"/>
          <w:b/>
          <w:spacing w:val="2"/>
          <w:sz w:val="26"/>
          <w:szCs w:val="26"/>
        </w:rPr>
      </w:pPr>
    </w:p>
    <w:p w:rsidR="006C2752" w:rsidRDefault="006C2752" w:rsidP="006C2752">
      <w:pPr>
        <w:pStyle w:val="1"/>
        <w:jc w:val="center"/>
        <w:rPr>
          <w:rFonts w:ascii="Tinos" w:hAnsi="Tinos" w:cs="Tinos"/>
          <w:b/>
          <w:bCs/>
          <w:color w:val="auto"/>
          <w:sz w:val="28"/>
          <w:szCs w:val="28"/>
        </w:rPr>
      </w:pPr>
    </w:p>
    <w:p w:rsidR="006C2752" w:rsidRDefault="006C2752" w:rsidP="006C2752">
      <w:pPr>
        <w:pStyle w:val="1"/>
        <w:jc w:val="center"/>
        <w:rPr>
          <w:rFonts w:ascii="Tinos" w:eastAsia="Tinos" w:hAnsi="Tinos" w:cs="Tinos"/>
          <w:b/>
          <w:bCs/>
          <w:color w:val="auto"/>
          <w:sz w:val="28"/>
          <w:szCs w:val="28"/>
        </w:rPr>
      </w:pPr>
      <w:r>
        <w:rPr>
          <w:rFonts w:ascii="Tinos" w:eastAsia="Tinos" w:hAnsi="Tinos" w:cs="Tinos"/>
          <w:b/>
          <w:color w:val="000000"/>
          <w:sz w:val="28"/>
        </w:rPr>
        <w:t>РЕШЕНИЕ</w:t>
      </w:r>
      <w:r>
        <w:rPr>
          <w:rFonts w:ascii="Tinos" w:eastAsia="Tinos" w:hAnsi="Tinos" w:cs="Tinos"/>
          <w:b/>
          <w:color w:val="000000"/>
          <w:sz w:val="28"/>
        </w:rPr>
        <w:br/>
        <w:t>об отказе во внесении исправлений допущенных опечаток и ошибок</w:t>
      </w:r>
      <w:r>
        <w:rPr>
          <w:rFonts w:ascii="Tinos" w:eastAsia="Tinos" w:hAnsi="Tinos" w:cs="Tinos"/>
          <w:b/>
          <w:color w:val="000000"/>
          <w:sz w:val="28"/>
        </w:rPr>
        <w:br/>
        <w:t xml:space="preserve"> в результате </w:t>
      </w:r>
      <w:r>
        <w:rPr>
          <w:rFonts w:ascii="Tinos" w:eastAsia="Tinos" w:hAnsi="Tinos" w:cs="Tinos"/>
          <w:b/>
          <w:color w:val="auto"/>
          <w:sz w:val="28"/>
          <w:szCs w:val="28"/>
        </w:rPr>
        <w:t>предоставления му</w:t>
      </w:r>
      <w:r w:rsidR="006178DB">
        <w:rPr>
          <w:rFonts w:ascii="Tinos" w:eastAsia="Tinos" w:hAnsi="Tinos" w:cs="Tinos"/>
          <w:b/>
          <w:color w:val="auto"/>
          <w:sz w:val="28"/>
          <w:szCs w:val="28"/>
        </w:rPr>
        <w:t xml:space="preserve">ниципальной услуги документах </w:t>
      </w:r>
    </w:p>
    <w:p w:rsidR="006C2752" w:rsidRDefault="006C2752" w:rsidP="006C2752">
      <w:pPr>
        <w:tabs>
          <w:tab w:val="left" w:pos="709"/>
        </w:tabs>
        <w:rPr>
          <w:rFonts w:ascii="Tinos" w:hAnsi="Tinos" w:cs="Tinos"/>
          <w:sz w:val="16"/>
          <w:szCs w:val="16"/>
        </w:rPr>
      </w:pPr>
    </w:p>
    <w:p w:rsidR="006C2752" w:rsidRDefault="006C2752" w:rsidP="006C2752">
      <w:pPr>
        <w:pStyle w:val="1"/>
        <w:spacing w:before="0"/>
        <w:ind w:firstLine="709"/>
        <w:jc w:val="both"/>
        <w:rPr>
          <w:rFonts w:ascii="Tinos" w:hAnsi="Tinos" w:cs="Tinos"/>
          <w:color w:val="auto"/>
          <w:sz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По результатам рассмотрения заявления о </w:t>
      </w:r>
      <w:r>
        <w:rPr>
          <w:rFonts w:ascii="Tinos" w:eastAsia="Tinos" w:hAnsi="Tinos" w:cs="Tinos"/>
          <w:color w:val="000000"/>
          <w:sz w:val="28"/>
        </w:rPr>
        <w:t xml:space="preserve">внесении исправлений допущенных опечаток и ошибок в результате </w:t>
      </w:r>
      <w:r>
        <w:rPr>
          <w:rFonts w:ascii="Tinos" w:eastAsia="Tinos" w:hAnsi="Tinos" w:cs="Tinos"/>
          <w:color w:val="auto"/>
          <w:sz w:val="28"/>
          <w:szCs w:val="28"/>
        </w:rPr>
        <w:t xml:space="preserve">предоставления муниципальной услуги документах </w:t>
      </w:r>
      <w:r w:rsidR="006178DB">
        <w:rPr>
          <w:rFonts w:ascii="Tinos" w:eastAsia="Tinos" w:hAnsi="Tinos" w:cs="Tinos"/>
          <w:color w:val="auto"/>
          <w:sz w:val="28"/>
          <w:szCs w:val="28"/>
        </w:rPr>
        <w:t xml:space="preserve"> </w:t>
      </w:r>
      <w:r>
        <w:rPr>
          <w:rFonts w:ascii="Tinos" w:eastAsia="Tinos" w:hAnsi="Tinos" w:cs="Tinos"/>
          <w:color w:val="auto"/>
          <w:sz w:val="28"/>
          <w:szCs w:val="28"/>
        </w:rPr>
        <w:t xml:space="preserve">от _________________ № __________ принято  решение  </w:t>
      </w:r>
      <w:r w:rsidR="006178DB">
        <w:rPr>
          <w:rFonts w:ascii="Tinos" w:eastAsia="Tinos" w:hAnsi="Tinos" w:cs="Tinos"/>
          <w:color w:val="auto"/>
          <w:sz w:val="28"/>
          <w:szCs w:val="28"/>
        </w:rPr>
        <w:br/>
      </w:r>
      <w:r>
        <w:rPr>
          <w:rFonts w:ascii="Tinos" w:eastAsia="Tinos" w:hAnsi="Tinos" w:cs="Tinos"/>
          <w:color w:val="auto"/>
          <w:sz w:val="28"/>
          <w:szCs w:val="28"/>
        </w:rPr>
        <w:t xml:space="preserve">об  отказе  </w:t>
      </w:r>
      <w:r>
        <w:rPr>
          <w:rFonts w:ascii="Tinos" w:eastAsia="Tinos" w:hAnsi="Tinos" w:cs="Tinos"/>
          <w:color w:val="000000"/>
          <w:sz w:val="28"/>
        </w:rPr>
        <w:t xml:space="preserve">во внесении исправлений допущенных опечаток и ошибок в результате </w:t>
      </w:r>
      <w:r>
        <w:rPr>
          <w:rFonts w:ascii="Tinos" w:eastAsia="Tinos" w:hAnsi="Tinos" w:cs="Tinos"/>
          <w:color w:val="auto"/>
          <w:sz w:val="28"/>
          <w:szCs w:val="28"/>
        </w:rPr>
        <w:t>предоставления муниципальной услуги, документах.</w:t>
      </w:r>
    </w:p>
    <w:p w:rsidR="006C2752" w:rsidRDefault="006C2752" w:rsidP="006C2752">
      <w:pPr>
        <w:pStyle w:val="1"/>
        <w:spacing w:before="0"/>
        <w:ind w:firstLine="708"/>
        <w:jc w:val="both"/>
        <w:rPr>
          <w:rFonts w:ascii="Tinos" w:hAnsi="Tinos" w:cs="Tinos"/>
          <w:color w:val="auto"/>
          <w:sz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Вы  вправе  повторно  обратиться  с   заявлением  </w:t>
      </w:r>
      <w:r>
        <w:rPr>
          <w:rFonts w:ascii="Tinos" w:eastAsia="Tinos" w:hAnsi="Tinos" w:cs="Tinos"/>
          <w:color w:val="000000"/>
          <w:sz w:val="28"/>
        </w:rPr>
        <w:t xml:space="preserve">об отказе во внесении исправлений допущенных опечаток и ошибок  в результате </w:t>
      </w:r>
      <w:r>
        <w:rPr>
          <w:rFonts w:ascii="Tinos" w:eastAsia="Tinos" w:hAnsi="Tinos" w:cs="Tinos"/>
          <w:color w:val="auto"/>
          <w:sz w:val="28"/>
          <w:szCs w:val="28"/>
        </w:rPr>
        <w:t xml:space="preserve">предоставления муниципальной услуги документах </w:t>
      </w:r>
      <w:r>
        <w:rPr>
          <w:rFonts w:ascii="Tinos" w:eastAsia="Tinos" w:hAnsi="Tinos" w:cs="Tinos"/>
          <w:color w:val="000000"/>
          <w:sz w:val="28"/>
          <w:szCs w:val="28"/>
        </w:rPr>
        <w:t>после устранения указанных нарушений.</w:t>
      </w:r>
    </w:p>
    <w:p w:rsidR="006C2752" w:rsidRDefault="006C2752" w:rsidP="006C2752">
      <w:pPr>
        <w:pStyle w:val="af5"/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Данный отказ может быть обжалован в досудебном порядке путем направления жалобы в орган, предоставляющий муниципальную услугу, а также в судебном порядке.</w:t>
      </w:r>
    </w:p>
    <w:p w:rsidR="006C2752" w:rsidRDefault="006C2752" w:rsidP="006C2752">
      <w:pPr>
        <w:pStyle w:val="af5"/>
        <w:tabs>
          <w:tab w:val="left" w:pos="709"/>
        </w:tabs>
        <w:rPr>
          <w:rFonts w:ascii="Tinos" w:hAnsi="Tinos" w:cs="Tinos"/>
          <w:color w:val="000000"/>
          <w:sz w:val="28"/>
          <w:szCs w:val="28"/>
          <w:u w:val="single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    </w:t>
      </w:r>
      <w:r>
        <w:rPr>
          <w:rFonts w:ascii="Tinos" w:eastAsia="Tinos" w:hAnsi="Tinos" w:cs="Tinos"/>
          <w:color w:val="000000"/>
          <w:sz w:val="28"/>
          <w:szCs w:val="28"/>
        </w:rPr>
        <w:tab/>
      </w:r>
      <w:r>
        <w:rPr>
          <w:rFonts w:ascii="Tinos" w:eastAsia="Tinos" w:hAnsi="Tinos" w:cs="Tinos"/>
          <w:sz w:val="28"/>
          <w:szCs w:val="28"/>
        </w:rPr>
        <w:t>Дополнительно информируем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: </w:t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  <w:t>        </w:t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  <w:t>        </w:t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  <w:t>        </w:t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  <w:u w:val="single"/>
        </w:rPr>
        <w:tab/>
      </w:r>
    </w:p>
    <w:p w:rsidR="006C2752" w:rsidRDefault="006C2752" w:rsidP="006C2752">
      <w:pPr>
        <w:spacing w:after="0"/>
        <w:jc w:val="center"/>
        <w:rPr>
          <w:rFonts w:ascii="Tinos" w:hAnsi="Tinos" w:cs="Tinos"/>
          <w:color w:val="000000"/>
          <w:sz w:val="18"/>
          <w:szCs w:val="18"/>
        </w:rPr>
      </w:pPr>
      <w:r>
        <w:rPr>
          <w:rFonts w:ascii="Tinos" w:eastAsia="Tinos" w:hAnsi="Tinos" w:cs="Tinos"/>
          <w:color w:val="000000"/>
          <w:sz w:val="18"/>
          <w:szCs w:val="18"/>
        </w:rPr>
        <w:t>(указывается информация, необходимая для устранения причин отказа во внесении исправлений в решение о присвоении, изменении или аннулировании адреса объекта адресации, а также иная дополнительная информация при наличии)</w:t>
      </w:r>
    </w:p>
    <w:p w:rsidR="006C2752" w:rsidRDefault="006C2752" w:rsidP="006C2752">
      <w:pPr>
        <w:spacing w:after="0" w:line="240" w:lineRule="auto"/>
        <w:jc w:val="both"/>
        <w:rPr>
          <w:rFonts w:ascii="Tinos" w:hAnsi="Tinos" w:cs="Tinos"/>
          <w:szCs w:val="28"/>
          <w:u w:val="single"/>
        </w:rPr>
      </w:pPr>
      <w:r>
        <w:rPr>
          <w:rFonts w:ascii="Tinos" w:eastAsia="Tinos" w:hAnsi="Tinos" w:cs="Tinos"/>
          <w:szCs w:val="28"/>
          <w:u w:val="single"/>
        </w:rPr>
        <w:tab/>
      </w:r>
      <w:r>
        <w:rPr>
          <w:rFonts w:ascii="Tinos" w:eastAsia="Tinos" w:hAnsi="Tinos" w:cs="Tinos"/>
          <w:szCs w:val="28"/>
          <w:u w:val="single"/>
        </w:rPr>
        <w:tab/>
      </w:r>
      <w:r>
        <w:rPr>
          <w:rFonts w:ascii="Tinos" w:eastAsia="Tinos" w:hAnsi="Tinos" w:cs="Tinos"/>
          <w:szCs w:val="28"/>
          <w:u w:val="single"/>
        </w:rPr>
        <w:tab/>
      </w:r>
      <w:r>
        <w:rPr>
          <w:rFonts w:ascii="Tinos" w:eastAsia="Tinos" w:hAnsi="Tinos" w:cs="Tinos"/>
          <w:sz w:val="28"/>
          <w:szCs w:val="28"/>
        </w:rPr>
        <w:t xml:space="preserve">    </w:t>
      </w:r>
      <w:r>
        <w:rPr>
          <w:rFonts w:ascii="Tinos" w:eastAsia="Tinos" w:hAnsi="Tinos" w:cs="Tinos"/>
          <w:szCs w:val="28"/>
          <w:u w:val="single"/>
        </w:rPr>
        <w:tab/>
      </w:r>
      <w:r>
        <w:rPr>
          <w:rFonts w:ascii="Tinos" w:eastAsia="Tinos" w:hAnsi="Tinos" w:cs="Tinos"/>
          <w:szCs w:val="28"/>
          <w:u w:val="single"/>
        </w:rPr>
        <w:tab/>
      </w:r>
      <w:r>
        <w:rPr>
          <w:rFonts w:ascii="Tinos" w:eastAsia="Tinos" w:hAnsi="Tinos" w:cs="Tinos"/>
          <w:szCs w:val="28"/>
          <w:u w:val="single"/>
        </w:rPr>
        <w:tab/>
      </w:r>
      <w:r>
        <w:rPr>
          <w:rFonts w:ascii="Tinos" w:eastAsia="Tinos" w:hAnsi="Tinos" w:cs="Tinos"/>
          <w:szCs w:val="28"/>
          <w:u w:val="single"/>
        </w:rPr>
        <w:tab/>
      </w:r>
      <w:r>
        <w:rPr>
          <w:rFonts w:ascii="Tinos" w:eastAsia="Tinos" w:hAnsi="Tinos" w:cs="Tinos"/>
          <w:szCs w:val="28"/>
        </w:rPr>
        <w:t xml:space="preserve">      </w:t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  <w:r w:rsidR="006D04C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C2752" w:rsidRDefault="006C2752" w:rsidP="006C2752">
      <w:pPr>
        <w:spacing w:after="0" w:line="240" w:lineRule="auto"/>
        <w:jc w:val="both"/>
        <w:rPr>
          <w:rFonts w:ascii="Tinos" w:hAnsi="Tinos" w:cs="Tinos"/>
          <w:sz w:val="18"/>
          <w:szCs w:val="18"/>
        </w:rPr>
      </w:pPr>
      <w:r>
        <w:rPr>
          <w:rFonts w:ascii="Tinos" w:eastAsia="Tinos" w:hAnsi="Tinos" w:cs="Tinos"/>
          <w:sz w:val="18"/>
          <w:szCs w:val="18"/>
        </w:rPr>
        <w:t xml:space="preserve">               (должность)                                    (подпись)                                                  (Ф.И.О.(отчество при наличии)</w:t>
      </w:r>
    </w:p>
    <w:p w:rsidR="006C2752" w:rsidRDefault="006C2752" w:rsidP="006C2752">
      <w:pPr>
        <w:widowControl w:val="0"/>
        <w:spacing w:after="0" w:line="240" w:lineRule="auto"/>
        <w:jc w:val="both"/>
        <w:rPr>
          <w:rFonts w:ascii="Tinos" w:hAnsi="Tinos" w:cs="Tinos"/>
          <w:sz w:val="10"/>
          <w:szCs w:val="10"/>
        </w:rPr>
      </w:pPr>
    </w:p>
    <w:p w:rsidR="006C2752" w:rsidRDefault="006C2752" w:rsidP="006C2752">
      <w:pPr>
        <w:widowControl w:val="0"/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Дата</w:t>
      </w:r>
    </w:p>
    <w:p w:rsidR="008932DC" w:rsidRDefault="008932DC" w:rsidP="008932D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78DB" w:rsidRDefault="006178DB" w:rsidP="008932D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78DB" w:rsidRPr="008932DC" w:rsidRDefault="006178DB" w:rsidP="008932D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4861"/>
      </w:tblGrid>
      <w:tr w:rsidR="008932DC" w:rsidRPr="008932DC" w:rsidTr="00C84AC3">
        <w:tc>
          <w:tcPr>
            <w:tcW w:w="4927" w:type="dxa"/>
          </w:tcPr>
          <w:p w:rsidR="008932DC" w:rsidRPr="008932DC" w:rsidRDefault="008932DC" w:rsidP="0089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8932DC" w:rsidRPr="008932DC" w:rsidRDefault="008932DC" w:rsidP="008932DC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8</w:t>
            </w:r>
          </w:p>
          <w:p w:rsidR="008932DC" w:rsidRPr="008932DC" w:rsidRDefault="008932DC" w:rsidP="008932DC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2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</w:tc>
      </w:tr>
    </w:tbl>
    <w:p w:rsidR="002622EF" w:rsidRDefault="002622EF" w:rsidP="00B05F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CD" w:rsidRPr="00E66B75" w:rsidRDefault="00B05FCD" w:rsidP="00B05F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2622EF" w:rsidRDefault="002622EF" w:rsidP="00B05F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CD" w:rsidRDefault="00B05FCD" w:rsidP="00B05F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1. Перечень признаков заявителя</w:t>
      </w:r>
    </w:p>
    <w:p w:rsidR="00B05FCD" w:rsidRPr="00E66B75" w:rsidRDefault="00B05FCD" w:rsidP="00B05F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0"/>
        <w:tblW w:w="9634" w:type="dxa"/>
        <w:tblLook w:val="04A0" w:firstRow="1" w:lastRow="0" w:firstColumn="1" w:lastColumn="0" w:noHBand="0" w:noVBand="1"/>
      </w:tblPr>
      <w:tblGrid>
        <w:gridCol w:w="672"/>
        <w:gridCol w:w="2017"/>
        <w:gridCol w:w="6945"/>
      </w:tblGrid>
      <w:tr w:rsidR="00B05FCD" w:rsidRPr="00E66B75" w:rsidTr="002622EF">
        <w:tc>
          <w:tcPr>
            <w:tcW w:w="672" w:type="dxa"/>
          </w:tcPr>
          <w:p w:rsidR="00B05FCD" w:rsidRPr="00E66B75" w:rsidRDefault="00B05FCD" w:rsidP="00C84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6B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17" w:type="dxa"/>
          </w:tcPr>
          <w:p w:rsidR="00B05FCD" w:rsidRPr="00E66B75" w:rsidRDefault="00B05FCD" w:rsidP="00C84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6B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Признак заявителя</w:t>
            </w:r>
          </w:p>
        </w:tc>
        <w:tc>
          <w:tcPr>
            <w:tcW w:w="6945" w:type="dxa"/>
          </w:tcPr>
          <w:p w:rsidR="00B05FCD" w:rsidRPr="00E66B75" w:rsidRDefault="00B05FCD" w:rsidP="00C84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6B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Значения признака заявителя</w:t>
            </w:r>
          </w:p>
        </w:tc>
      </w:tr>
      <w:tr w:rsidR="00B05FCD" w:rsidRPr="00E66B75" w:rsidTr="002622EF">
        <w:tc>
          <w:tcPr>
            <w:tcW w:w="672" w:type="dxa"/>
          </w:tcPr>
          <w:p w:rsidR="00B05FCD" w:rsidRPr="00E66B75" w:rsidRDefault="00B05FCD" w:rsidP="00C84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17" w:type="dxa"/>
          </w:tcPr>
          <w:p w:rsidR="00B05FCD" w:rsidRPr="00E66B75" w:rsidRDefault="00B05FCD" w:rsidP="00C84A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6945" w:type="dxa"/>
          </w:tcPr>
          <w:p w:rsidR="00B05FCD" w:rsidRPr="00E66B75" w:rsidRDefault="006374E0" w:rsidP="00C84AC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B05FCD" w:rsidRPr="00E66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лицо</w:t>
            </w:r>
          </w:p>
          <w:p w:rsidR="00B05FCD" w:rsidRPr="00E66B75" w:rsidRDefault="006374E0" w:rsidP="00C84AC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B05FCD" w:rsidRPr="00E66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Юридическое лицо</w:t>
            </w:r>
          </w:p>
        </w:tc>
      </w:tr>
      <w:tr w:rsidR="00B05FCD" w:rsidRPr="00E66B75" w:rsidTr="002622EF">
        <w:tc>
          <w:tcPr>
            <w:tcW w:w="672" w:type="dxa"/>
          </w:tcPr>
          <w:p w:rsidR="00B05FCD" w:rsidRPr="00E66B75" w:rsidRDefault="00B05FCD" w:rsidP="00C84A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6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17" w:type="dxa"/>
          </w:tcPr>
          <w:p w:rsidR="00B05FCD" w:rsidRPr="00E66B75" w:rsidRDefault="00B05FCD" w:rsidP="00C84A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Зачем обратился </w:t>
            </w:r>
          </w:p>
        </w:tc>
        <w:tc>
          <w:tcPr>
            <w:tcW w:w="6945" w:type="dxa"/>
          </w:tcPr>
          <w:p w:rsidR="00B05FCD" w:rsidRPr="00490832" w:rsidRDefault="006374E0" w:rsidP="00C84A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B05FCD" w:rsidRPr="00490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выписки из реестра муниципальной собственности;</w:t>
            </w:r>
          </w:p>
          <w:p w:rsidR="002622EF" w:rsidRDefault="006374E0" w:rsidP="002622EF">
            <w:pPr>
              <w:autoSpaceDE w:val="0"/>
              <w:autoSpaceDN w:val="0"/>
              <w:adjustRightInd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B05FCD" w:rsidRPr="00490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письмо об отсутствии имущества в реестре муниципальной собственности</w:t>
            </w:r>
            <w:r w:rsidR="002622EF">
              <w:t xml:space="preserve"> </w:t>
            </w:r>
          </w:p>
          <w:p w:rsidR="002622EF" w:rsidRPr="00E66B75" w:rsidRDefault="006374E0" w:rsidP="002622E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622EF" w:rsidRP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справлени</w:t>
            </w:r>
            <w:r w:rsid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622EF" w:rsidRP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допущенных опечаток и ошибок в результате</w:t>
            </w:r>
            <w:r w:rsid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622EF" w:rsidRP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муниципальной услуги документах</w:t>
            </w:r>
          </w:p>
        </w:tc>
      </w:tr>
    </w:tbl>
    <w:p w:rsidR="00B05FCD" w:rsidRDefault="00B05FCD" w:rsidP="00B05FC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7F5F">
        <w:rPr>
          <w:rFonts w:ascii="Times New Roman" w:eastAsia="Calibri" w:hAnsi="Times New Roman" w:cs="Times New Roman"/>
          <w:b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1"/>
        <w:gridCol w:w="1860"/>
        <w:gridCol w:w="7073"/>
      </w:tblGrid>
      <w:tr w:rsidR="00B05FCD" w:rsidTr="002622EF">
        <w:tc>
          <w:tcPr>
            <w:tcW w:w="701" w:type="dxa"/>
          </w:tcPr>
          <w:p w:rsidR="00B05FCD" w:rsidRPr="00887F5F" w:rsidRDefault="00B05FCD" w:rsidP="00C84AC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7F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B05FCD" w:rsidRDefault="00B05FCD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F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860" w:type="dxa"/>
          </w:tcPr>
          <w:p w:rsidR="00B05FCD" w:rsidRDefault="00B05FCD" w:rsidP="002622EF">
            <w:pPr>
              <w:ind w:left="-105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варианта</w:t>
            </w:r>
          </w:p>
        </w:tc>
        <w:tc>
          <w:tcPr>
            <w:tcW w:w="7073" w:type="dxa"/>
          </w:tcPr>
          <w:p w:rsidR="00B05FCD" w:rsidRDefault="00B05FCD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Комбинация признаков заявителя</w:t>
            </w:r>
          </w:p>
        </w:tc>
      </w:tr>
      <w:tr w:rsidR="00B05FCD" w:rsidTr="002622EF">
        <w:tc>
          <w:tcPr>
            <w:tcW w:w="701" w:type="dxa"/>
          </w:tcPr>
          <w:p w:rsidR="00B05FCD" w:rsidRDefault="00B05FCD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0" w:type="dxa"/>
          </w:tcPr>
          <w:p w:rsidR="00B05FCD" w:rsidRDefault="00B05FCD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7073" w:type="dxa"/>
          </w:tcPr>
          <w:p w:rsidR="00B05FCD" w:rsidRDefault="00B05FCD" w:rsidP="00C84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Физическое лицо</w:t>
            </w:r>
          </w:p>
          <w:p w:rsidR="00B05FCD" w:rsidRDefault="00B05FCD" w:rsidP="00C84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Pr="009037DF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выписки из реест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 муниципальной собственности</w:t>
            </w:r>
          </w:p>
        </w:tc>
      </w:tr>
      <w:tr w:rsidR="00B05FCD" w:rsidTr="002622EF">
        <w:tc>
          <w:tcPr>
            <w:tcW w:w="701" w:type="dxa"/>
          </w:tcPr>
          <w:p w:rsidR="00B05FCD" w:rsidRDefault="00B05FCD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0" w:type="dxa"/>
          </w:tcPr>
          <w:p w:rsidR="00B05FCD" w:rsidRDefault="00B05FCD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7073" w:type="dxa"/>
          </w:tcPr>
          <w:p w:rsidR="00B05FCD" w:rsidRDefault="00B05FCD" w:rsidP="00C84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Физическое лицо</w:t>
            </w:r>
          </w:p>
          <w:p w:rsidR="00B05FCD" w:rsidRDefault="00B05FCD" w:rsidP="00C84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9037D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Информационное письмо об отсутствии имущества в реестре муниципальной собственности</w:t>
            </w:r>
          </w:p>
        </w:tc>
      </w:tr>
      <w:tr w:rsidR="00B05FCD" w:rsidTr="002622EF">
        <w:tc>
          <w:tcPr>
            <w:tcW w:w="701" w:type="dxa"/>
          </w:tcPr>
          <w:p w:rsidR="00B05FCD" w:rsidRDefault="00B05FCD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0" w:type="dxa"/>
          </w:tcPr>
          <w:p w:rsidR="00B05FCD" w:rsidRDefault="002622EF" w:rsidP="006374E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Вариант </w:t>
            </w:r>
            <w:r w:rsidR="006374E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73" w:type="dxa"/>
          </w:tcPr>
          <w:p w:rsidR="006374E0" w:rsidRDefault="006374E0" w:rsidP="006374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Физическое лицо</w:t>
            </w:r>
          </w:p>
          <w:p w:rsidR="00B05FCD" w:rsidRDefault="006374E0" w:rsidP="006374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допущенных опечаток и ошибок в результате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муниципальной услуги документах</w:t>
            </w:r>
          </w:p>
        </w:tc>
      </w:tr>
      <w:tr w:rsidR="00B05FCD" w:rsidTr="002622EF">
        <w:tc>
          <w:tcPr>
            <w:tcW w:w="701" w:type="dxa"/>
          </w:tcPr>
          <w:p w:rsidR="00B05FCD" w:rsidRDefault="00B05FCD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0" w:type="dxa"/>
          </w:tcPr>
          <w:p w:rsidR="00B05FCD" w:rsidRDefault="00B05FCD" w:rsidP="002622E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Вариант </w:t>
            </w:r>
            <w:r w:rsidR="006374E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3" w:type="dxa"/>
          </w:tcPr>
          <w:p w:rsidR="00B05FCD" w:rsidRDefault="006374E0" w:rsidP="00C84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05FCD">
              <w:rPr>
                <w:rFonts w:ascii="Times New Roman" w:eastAsia="Calibri" w:hAnsi="Times New Roman" w:cs="Times New Roman"/>
                <w:sz w:val="28"/>
                <w:szCs w:val="28"/>
              </w:rPr>
              <w:t>. Юридическое лицо</w:t>
            </w:r>
          </w:p>
          <w:p w:rsidR="00B05FCD" w:rsidRDefault="006374E0" w:rsidP="00C84A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05F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037DF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выписки из реест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 муниципальной собственности</w:t>
            </w:r>
          </w:p>
        </w:tc>
      </w:tr>
      <w:tr w:rsidR="002622EF" w:rsidTr="002622EF">
        <w:tc>
          <w:tcPr>
            <w:tcW w:w="701" w:type="dxa"/>
          </w:tcPr>
          <w:p w:rsidR="002622EF" w:rsidRDefault="002622EF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0" w:type="dxa"/>
          </w:tcPr>
          <w:p w:rsidR="002622EF" w:rsidRDefault="002622EF" w:rsidP="006374E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Вариант </w:t>
            </w:r>
            <w:r w:rsidR="006374E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73" w:type="dxa"/>
          </w:tcPr>
          <w:p w:rsidR="002622EF" w:rsidRDefault="006374E0" w:rsidP="002622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622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Юридическое лицо</w:t>
            </w:r>
          </w:p>
          <w:p w:rsidR="002622EF" w:rsidRDefault="002622EF" w:rsidP="002622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6374E0" w:rsidRPr="009037D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Информационное письмо об отсутствии имущества в реестре муниципальной собственности</w:t>
            </w:r>
          </w:p>
        </w:tc>
      </w:tr>
      <w:tr w:rsidR="002622EF" w:rsidTr="002622EF">
        <w:tc>
          <w:tcPr>
            <w:tcW w:w="701" w:type="dxa"/>
          </w:tcPr>
          <w:p w:rsidR="002622EF" w:rsidRDefault="002622EF" w:rsidP="00C84A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0" w:type="dxa"/>
          </w:tcPr>
          <w:p w:rsidR="002622EF" w:rsidRDefault="002622EF" w:rsidP="006374E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Вариант </w:t>
            </w:r>
            <w:r w:rsidR="006374E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73" w:type="dxa"/>
          </w:tcPr>
          <w:p w:rsidR="002622EF" w:rsidRDefault="006374E0" w:rsidP="002622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622EF">
              <w:rPr>
                <w:rFonts w:ascii="Times New Roman" w:eastAsia="Calibri" w:hAnsi="Times New Roman" w:cs="Times New Roman"/>
                <w:sz w:val="28"/>
                <w:szCs w:val="28"/>
              </w:rPr>
              <w:t>. Юридическое лицо</w:t>
            </w:r>
          </w:p>
          <w:p w:rsidR="002622EF" w:rsidRDefault="006374E0" w:rsidP="002622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2622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622EF" w:rsidRP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справлени</w:t>
            </w:r>
            <w:r w:rsid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622EF" w:rsidRP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допущенных опечаток и ошибок в результате</w:t>
            </w:r>
            <w:r w:rsid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622EF" w:rsidRPr="002622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муниципальной услуги документах</w:t>
            </w:r>
          </w:p>
        </w:tc>
      </w:tr>
    </w:tbl>
    <w:p w:rsidR="00747CD9" w:rsidRPr="00747CD9" w:rsidRDefault="00747CD9" w:rsidP="00747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7CD9" w:rsidRPr="00747CD9" w:rsidSect="00747CD9">
      <w:headerReference w:type="default" r:id="rId16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24A" w:rsidRDefault="006C524A" w:rsidP="00492179">
      <w:pPr>
        <w:spacing w:after="0" w:line="240" w:lineRule="auto"/>
      </w:pPr>
      <w:r>
        <w:separator/>
      </w:r>
    </w:p>
  </w:endnote>
  <w:endnote w:type="continuationSeparator" w:id="0">
    <w:p w:rsidR="006C524A" w:rsidRDefault="006C524A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24A" w:rsidRDefault="006C524A" w:rsidP="00492179">
      <w:pPr>
        <w:spacing w:after="0" w:line="240" w:lineRule="auto"/>
      </w:pPr>
      <w:r>
        <w:separator/>
      </w:r>
    </w:p>
  </w:footnote>
  <w:footnote w:type="continuationSeparator" w:id="0">
    <w:p w:rsidR="006C524A" w:rsidRDefault="006C524A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94714841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C524A" w:rsidRPr="003033DE" w:rsidRDefault="006C524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3033DE">
          <w:rPr>
            <w:rFonts w:ascii="Times New Roman" w:hAnsi="Times New Roman" w:cs="Times New Roman"/>
            <w:sz w:val="24"/>
          </w:rPr>
          <w:fldChar w:fldCharType="begin"/>
        </w:r>
        <w:r w:rsidRPr="003033DE">
          <w:rPr>
            <w:rFonts w:ascii="Times New Roman" w:hAnsi="Times New Roman" w:cs="Times New Roman"/>
            <w:sz w:val="24"/>
          </w:rPr>
          <w:instrText>PAGE   \* MERGEFORMAT</w:instrText>
        </w:r>
        <w:r w:rsidRPr="003033DE">
          <w:rPr>
            <w:rFonts w:ascii="Times New Roman" w:hAnsi="Times New Roman" w:cs="Times New Roman"/>
            <w:sz w:val="24"/>
          </w:rPr>
          <w:fldChar w:fldCharType="separate"/>
        </w:r>
        <w:r w:rsidR="00A50650">
          <w:rPr>
            <w:rFonts w:ascii="Times New Roman" w:hAnsi="Times New Roman" w:cs="Times New Roman"/>
            <w:noProof/>
            <w:sz w:val="24"/>
          </w:rPr>
          <w:t>35</w:t>
        </w:r>
        <w:r w:rsidRPr="003033DE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D2A86"/>
    <w:multiLevelType w:val="hybridMultilevel"/>
    <w:tmpl w:val="8086137E"/>
    <w:lvl w:ilvl="0" w:tplc="06A07DD2">
      <w:start w:val="1"/>
      <w:numFmt w:val="decimal"/>
      <w:suff w:val="space"/>
      <w:lvlText w:val="5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E3B33"/>
    <w:multiLevelType w:val="hybridMultilevel"/>
    <w:tmpl w:val="AEBABC06"/>
    <w:lvl w:ilvl="0" w:tplc="66624296">
      <w:start w:val="2"/>
      <w:numFmt w:val="decimal"/>
      <w:suff w:val="space"/>
      <w:lvlText w:val="2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90D3B"/>
    <w:multiLevelType w:val="hybridMultilevel"/>
    <w:tmpl w:val="D8A26E6C"/>
    <w:lvl w:ilvl="0" w:tplc="82046E1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404D56"/>
    <w:multiLevelType w:val="hybridMultilevel"/>
    <w:tmpl w:val="95B81BE8"/>
    <w:lvl w:ilvl="0" w:tplc="649E9018">
      <w:start w:val="1"/>
      <w:numFmt w:val="decimal"/>
      <w:suff w:val="space"/>
      <w:lvlText w:val="3.6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500FEB"/>
    <w:multiLevelType w:val="hybridMultilevel"/>
    <w:tmpl w:val="E75C54EE"/>
    <w:lvl w:ilvl="0" w:tplc="FA1EF386">
      <w:start w:val="1"/>
      <w:numFmt w:val="decimal"/>
      <w:suff w:val="space"/>
      <w:lvlText w:val="2.7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50731E"/>
    <w:multiLevelType w:val="hybridMultilevel"/>
    <w:tmpl w:val="42366554"/>
    <w:lvl w:ilvl="0" w:tplc="B10ED6AC">
      <w:start w:val="1"/>
      <w:numFmt w:val="russianLower"/>
      <w:suff w:val="space"/>
      <w:lvlText w:val="%1)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1647F1"/>
    <w:multiLevelType w:val="hybridMultilevel"/>
    <w:tmpl w:val="52B42898"/>
    <w:lvl w:ilvl="0" w:tplc="328A2546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C553964"/>
    <w:multiLevelType w:val="hybridMultilevel"/>
    <w:tmpl w:val="4A228254"/>
    <w:lvl w:ilvl="0" w:tplc="F7B8192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CBA7B01"/>
    <w:multiLevelType w:val="hybridMultilevel"/>
    <w:tmpl w:val="57B410F8"/>
    <w:lvl w:ilvl="0" w:tplc="0B54FE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DC042C46">
      <w:start w:val="1"/>
      <w:numFmt w:val="decimal"/>
      <w:suff w:val="space"/>
      <w:lvlText w:val="%2)"/>
      <w:lvlJc w:val="left"/>
      <w:pPr>
        <w:ind w:left="2387" w:hanging="4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9">
    <w:nsid w:val="0DA81798"/>
    <w:multiLevelType w:val="hybridMultilevel"/>
    <w:tmpl w:val="1D9A21D0"/>
    <w:lvl w:ilvl="0" w:tplc="7D48944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608EC0A6">
      <w:start w:val="1"/>
      <w:numFmt w:val="russianLower"/>
      <w:suff w:val="space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DD26D18"/>
    <w:multiLevelType w:val="hybridMultilevel"/>
    <w:tmpl w:val="0FB297AC"/>
    <w:lvl w:ilvl="0" w:tplc="0B8C7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024AAC">
      <w:start w:val="1"/>
      <w:numFmt w:val="lowerLetter"/>
      <w:lvlText w:val="%2."/>
      <w:lvlJc w:val="left"/>
      <w:pPr>
        <w:ind w:left="1440" w:hanging="360"/>
      </w:pPr>
    </w:lvl>
    <w:lvl w:ilvl="2" w:tplc="236EB08A">
      <w:start w:val="1"/>
      <w:numFmt w:val="lowerRoman"/>
      <w:lvlText w:val="%3."/>
      <w:lvlJc w:val="right"/>
      <w:pPr>
        <w:ind w:left="2160" w:hanging="180"/>
      </w:pPr>
    </w:lvl>
    <w:lvl w:ilvl="3" w:tplc="538467AC">
      <w:start w:val="1"/>
      <w:numFmt w:val="decimal"/>
      <w:lvlText w:val="%4."/>
      <w:lvlJc w:val="left"/>
      <w:pPr>
        <w:ind w:left="2880" w:hanging="360"/>
      </w:pPr>
    </w:lvl>
    <w:lvl w:ilvl="4" w:tplc="B9F0BE34">
      <w:start w:val="1"/>
      <w:numFmt w:val="lowerLetter"/>
      <w:lvlText w:val="%5."/>
      <w:lvlJc w:val="left"/>
      <w:pPr>
        <w:ind w:left="3600" w:hanging="360"/>
      </w:pPr>
    </w:lvl>
    <w:lvl w:ilvl="5" w:tplc="76806A74">
      <w:start w:val="1"/>
      <w:numFmt w:val="lowerRoman"/>
      <w:lvlText w:val="%6."/>
      <w:lvlJc w:val="right"/>
      <w:pPr>
        <w:ind w:left="4320" w:hanging="180"/>
      </w:pPr>
    </w:lvl>
    <w:lvl w:ilvl="6" w:tplc="63E6FD2A">
      <w:start w:val="1"/>
      <w:numFmt w:val="decimal"/>
      <w:lvlText w:val="%7."/>
      <w:lvlJc w:val="left"/>
      <w:pPr>
        <w:ind w:left="5040" w:hanging="360"/>
      </w:pPr>
    </w:lvl>
    <w:lvl w:ilvl="7" w:tplc="BBE6FAD4">
      <w:start w:val="1"/>
      <w:numFmt w:val="lowerLetter"/>
      <w:lvlText w:val="%8."/>
      <w:lvlJc w:val="left"/>
      <w:pPr>
        <w:ind w:left="5760" w:hanging="360"/>
      </w:pPr>
    </w:lvl>
    <w:lvl w:ilvl="8" w:tplc="25D2437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0752F8"/>
    <w:multiLevelType w:val="hybridMultilevel"/>
    <w:tmpl w:val="E23221AC"/>
    <w:lvl w:ilvl="0" w:tplc="8708D7E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724FC6"/>
    <w:multiLevelType w:val="hybridMultilevel"/>
    <w:tmpl w:val="B32ADD8A"/>
    <w:lvl w:ilvl="0" w:tplc="FDDC6680">
      <w:start w:val="1"/>
      <w:numFmt w:val="decimal"/>
      <w:suff w:val="space"/>
      <w:lvlText w:val="3.4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10820A47"/>
    <w:multiLevelType w:val="hybridMultilevel"/>
    <w:tmpl w:val="6648672C"/>
    <w:lvl w:ilvl="0" w:tplc="FC12C98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09C6E90"/>
    <w:multiLevelType w:val="hybridMultilevel"/>
    <w:tmpl w:val="97EA55A8"/>
    <w:lvl w:ilvl="0" w:tplc="EF3A0FA6">
      <w:start w:val="1"/>
      <w:numFmt w:val="russianLower"/>
      <w:suff w:val="space"/>
      <w:lvlText w:val="%1)"/>
      <w:lvlJc w:val="left"/>
      <w:pPr>
        <w:ind w:left="163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10C631DC"/>
    <w:multiLevelType w:val="hybridMultilevel"/>
    <w:tmpl w:val="082CCB0A"/>
    <w:lvl w:ilvl="0" w:tplc="DD300070">
      <w:start w:val="1"/>
      <w:numFmt w:val="decimal"/>
      <w:suff w:val="space"/>
      <w:lvlText w:val="3.3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F04B1F"/>
    <w:multiLevelType w:val="hybridMultilevel"/>
    <w:tmpl w:val="C2FE16CE"/>
    <w:lvl w:ilvl="0" w:tplc="1A92A648">
      <w:start w:val="1"/>
      <w:numFmt w:val="decimal"/>
      <w:suff w:val="space"/>
      <w:lvlText w:val="2.9.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16805281"/>
    <w:multiLevelType w:val="hybridMultilevel"/>
    <w:tmpl w:val="16503F2A"/>
    <w:lvl w:ilvl="0" w:tplc="C4F81806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E12012C0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68A6120"/>
    <w:multiLevelType w:val="hybridMultilevel"/>
    <w:tmpl w:val="1526C760"/>
    <w:lvl w:ilvl="0" w:tplc="258CDDF8">
      <w:start w:val="1"/>
      <w:numFmt w:val="decimal"/>
      <w:suff w:val="space"/>
      <w:lvlText w:val="2.10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7BD68C1"/>
    <w:multiLevelType w:val="hybridMultilevel"/>
    <w:tmpl w:val="623E5C56"/>
    <w:lvl w:ilvl="0" w:tplc="758AB5E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1A130F19"/>
    <w:multiLevelType w:val="hybridMultilevel"/>
    <w:tmpl w:val="E266FB74"/>
    <w:lvl w:ilvl="0" w:tplc="BD143FA6">
      <w:start w:val="1"/>
      <w:numFmt w:val="decimal"/>
      <w:suff w:val="space"/>
      <w:lvlText w:val="5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697B52"/>
    <w:multiLevelType w:val="hybridMultilevel"/>
    <w:tmpl w:val="AE8CA1D4"/>
    <w:lvl w:ilvl="0" w:tplc="B530703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2C3108"/>
    <w:multiLevelType w:val="hybridMultilevel"/>
    <w:tmpl w:val="C5085CB4"/>
    <w:lvl w:ilvl="0" w:tplc="B32EA20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2914AF3"/>
    <w:multiLevelType w:val="hybridMultilevel"/>
    <w:tmpl w:val="5FE2C6B2"/>
    <w:lvl w:ilvl="0" w:tplc="553C58E2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237A3A45"/>
    <w:multiLevelType w:val="hybridMultilevel"/>
    <w:tmpl w:val="C53E69C6"/>
    <w:lvl w:ilvl="0" w:tplc="EDA67C52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600085B"/>
    <w:multiLevelType w:val="hybridMultilevel"/>
    <w:tmpl w:val="5CDE3BC8"/>
    <w:lvl w:ilvl="0" w:tplc="A82076F0">
      <w:start w:val="1"/>
      <w:numFmt w:val="decimal"/>
      <w:suff w:val="space"/>
      <w:lvlText w:val="2.6.%1."/>
      <w:lvlJc w:val="left"/>
      <w:pPr>
        <w:ind w:left="1778" w:hanging="360"/>
      </w:pPr>
      <w:rPr>
        <w:rFonts w:hint="default"/>
      </w:rPr>
    </w:lvl>
    <w:lvl w:ilvl="1" w:tplc="2E003DE4">
      <w:start w:val="1"/>
      <w:numFmt w:val="russianLower"/>
      <w:suff w:val="space"/>
      <w:lvlText w:val="%2)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B77457"/>
    <w:multiLevelType w:val="hybridMultilevel"/>
    <w:tmpl w:val="B674FC60"/>
    <w:lvl w:ilvl="0" w:tplc="6760304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7">
    <w:nsid w:val="26EC55A6"/>
    <w:multiLevelType w:val="hybridMultilevel"/>
    <w:tmpl w:val="EFB6C25E"/>
    <w:lvl w:ilvl="0" w:tplc="108AD2EA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2248F3"/>
    <w:multiLevelType w:val="hybridMultilevel"/>
    <w:tmpl w:val="A70611BC"/>
    <w:lvl w:ilvl="0" w:tplc="8FF8A6D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2AB817B0"/>
    <w:multiLevelType w:val="hybridMultilevel"/>
    <w:tmpl w:val="73C0101C"/>
    <w:lvl w:ilvl="0" w:tplc="7472C716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2C684AEE"/>
    <w:multiLevelType w:val="hybridMultilevel"/>
    <w:tmpl w:val="5A32A238"/>
    <w:lvl w:ilvl="0" w:tplc="A684AB34">
      <w:start w:val="1"/>
      <w:numFmt w:val="russianLower"/>
      <w:suff w:val="space"/>
      <w:lvlText w:val="%1)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CCC5842"/>
    <w:multiLevelType w:val="hybridMultilevel"/>
    <w:tmpl w:val="8F5097E6"/>
    <w:lvl w:ilvl="0" w:tplc="E1BA57F4">
      <w:start w:val="1"/>
      <w:numFmt w:val="decimal"/>
      <w:suff w:val="space"/>
      <w:lvlText w:val="1.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B83AA9"/>
    <w:multiLevelType w:val="hybridMultilevel"/>
    <w:tmpl w:val="E228B35C"/>
    <w:lvl w:ilvl="0" w:tplc="4F084504">
      <w:start w:val="1"/>
      <w:numFmt w:val="decimal"/>
      <w:suff w:val="space"/>
      <w:lvlText w:val="3.7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2E1E5EC3"/>
    <w:multiLevelType w:val="hybridMultilevel"/>
    <w:tmpl w:val="C4601E44"/>
    <w:lvl w:ilvl="0" w:tplc="4460991E">
      <w:start w:val="1"/>
      <w:numFmt w:val="decimal"/>
      <w:suff w:val="space"/>
      <w:lvlText w:val="2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2F370D9B"/>
    <w:multiLevelType w:val="hybridMultilevel"/>
    <w:tmpl w:val="6B2837FA"/>
    <w:lvl w:ilvl="0" w:tplc="3A6C91EA">
      <w:start w:val="1"/>
      <w:numFmt w:val="russianLower"/>
      <w:suff w:val="space"/>
      <w:lvlText w:val="%1)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396313E"/>
    <w:multiLevelType w:val="hybridMultilevel"/>
    <w:tmpl w:val="8F9840B2"/>
    <w:lvl w:ilvl="0" w:tplc="DA60288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34BF4386"/>
    <w:multiLevelType w:val="hybridMultilevel"/>
    <w:tmpl w:val="29C01C2E"/>
    <w:lvl w:ilvl="0" w:tplc="64B4D98C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35AE20DB"/>
    <w:multiLevelType w:val="hybridMultilevel"/>
    <w:tmpl w:val="1AF2F5FE"/>
    <w:lvl w:ilvl="0" w:tplc="442EE670">
      <w:start w:val="1"/>
      <w:numFmt w:val="decimal"/>
      <w:suff w:val="space"/>
      <w:lvlText w:val="2.11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6B91CF9"/>
    <w:multiLevelType w:val="hybridMultilevel"/>
    <w:tmpl w:val="5380B9E0"/>
    <w:lvl w:ilvl="0" w:tplc="74DCA076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37770CD1"/>
    <w:multiLevelType w:val="hybridMultilevel"/>
    <w:tmpl w:val="5EBE3728"/>
    <w:lvl w:ilvl="0" w:tplc="45D44DBA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091518"/>
    <w:multiLevelType w:val="hybridMultilevel"/>
    <w:tmpl w:val="73029C50"/>
    <w:lvl w:ilvl="0" w:tplc="A34E876A">
      <w:start w:val="1"/>
      <w:numFmt w:val="decimal"/>
      <w:suff w:val="space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ED06241"/>
    <w:multiLevelType w:val="hybridMultilevel"/>
    <w:tmpl w:val="0BE0CF44"/>
    <w:lvl w:ilvl="0" w:tplc="E04EBA84">
      <w:start w:val="1"/>
      <w:numFmt w:val="decimal"/>
      <w:suff w:val="space"/>
      <w:lvlText w:val="2.3.%1."/>
      <w:lvlJc w:val="left"/>
      <w:pPr>
        <w:ind w:left="720" w:hanging="360"/>
      </w:pPr>
      <w:rPr>
        <w:rFonts w:hint="default"/>
        <w:color w:val="auto"/>
      </w:rPr>
    </w:lvl>
    <w:lvl w:ilvl="1" w:tplc="F162FB7A">
      <w:start w:val="1"/>
      <w:numFmt w:val="decimal"/>
      <w:lvlText w:val="%2)"/>
      <w:lvlJc w:val="left"/>
      <w:pPr>
        <w:ind w:left="1530" w:hanging="4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4A2D1D"/>
    <w:multiLevelType w:val="hybridMultilevel"/>
    <w:tmpl w:val="C532B0DA"/>
    <w:lvl w:ilvl="0" w:tplc="D8DE76E8">
      <w:start w:val="1"/>
      <w:numFmt w:val="decimal"/>
      <w:suff w:val="space"/>
      <w:lvlText w:val="2.2.%1."/>
      <w:lvlJc w:val="left"/>
      <w:pPr>
        <w:ind w:left="720" w:hanging="360"/>
      </w:pPr>
      <w:rPr>
        <w:rFonts w:hint="default"/>
        <w:i w:val="0"/>
        <w:color w:val="auto"/>
      </w:rPr>
    </w:lvl>
    <w:lvl w:ilvl="1" w:tplc="46745678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2AB59B1"/>
    <w:multiLevelType w:val="hybridMultilevel"/>
    <w:tmpl w:val="5DA2A8A0"/>
    <w:lvl w:ilvl="0" w:tplc="BEBE1FC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45F4581A"/>
    <w:multiLevelType w:val="hybridMultilevel"/>
    <w:tmpl w:val="FBA47E54"/>
    <w:lvl w:ilvl="0" w:tplc="1BC60152">
      <w:start w:val="1"/>
      <w:numFmt w:val="russianLower"/>
      <w:suff w:val="space"/>
      <w:lvlText w:val="%1)"/>
      <w:lvlJc w:val="left"/>
      <w:pPr>
        <w:ind w:left="213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474D217D"/>
    <w:multiLevelType w:val="multilevel"/>
    <w:tmpl w:val="830E26A6"/>
    <w:lvl w:ilvl="0">
      <w:start w:val="1"/>
      <w:numFmt w:val="decimal"/>
      <w:suff w:val="space"/>
      <w:lvlText w:val="%1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2412" w:firstLine="0"/>
      </w:pPr>
      <w:rPr>
        <w:rFonts w:hint="default"/>
      </w:rPr>
    </w:lvl>
    <w:lvl w:ilvl="2">
      <w:numFmt w:val="decimal"/>
      <w:lvlText w:val="%3"/>
      <w:lvlJc w:val="left"/>
      <w:pPr>
        <w:ind w:left="2412" w:firstLine="0"/>
      </w:pPr>
      <w:rPr>
        <w:rFonts w:hint="default"/>
      </w:rPr>
    </w:lvl>
    <w:lvl w:ilvl="3">
      <w:numFmt w:val="decimal"/>
      <w:lvlText w:val=""/>
      <w:lvlJc w:val="left"/>
      <w:pPr>
        <w:ind w:left="2412" w:firstLine="0"/>
      </w:pPr>
      <w:rPr>
        <w:rFonts w:hint="default"/>
      </w:rPr>
    </w:lvl>
    <w:lvl w:ilvl="4">
      <w:numFmt w:val="decimal"/>
      <w:lvlText w:val="%5"/>
      <w:lvlJc w:val="left"/>
      <w:pPr>
        <w:ind w:left="2412" w:firstLine="0"/>
      </w:pPr>
      <w:rPr>
        <w:rFonts w:hint="default"/>
      </w:rPr>
    </w:lvl>
    <w:lvl w:ilvl="5">
      <w:numFmt w:val="decimal"/>
      <w:lvlText w:val=""/>
      <w:lvlJc w:val="left"/>
      <w:pPr>
        <w:ind w:left="2412" w:firstLine="0"/>
      </w:pPr>
      <w:rPr>
        <w:rFonts w:hint="default"/>
      </w:rPr>
    </w:lvl>
    <w:lvl w:ilvl="6">
      <w:numFmt w:val="decimal"/>
      <w:lvlText w:val=""/>
      <w:lvlJc w:val="left"/>
      <w:pPr>
        <w:ind w:left="2412" w:firstLine="0"/>
      </w:pPr>
      <w:rPr>
        <w:rFonts w:hint="default"/>
      </w:rPr>
    </w:lvl>
    <w:lvl w:ilvl="7">
      <w:numFmt w:val="decimal"/>
      <w:lvlText w:val=""/>
      <w:lvlJc w:val="left"/>
      <w:pPr>
        <w:ind w:left="2412" w:firstLine="0"/>
      </w:pPr>
      <w:rPr>
        <w:rFonts w:hint="default"/>
      </w:rPr>
    </w:lvl>
    <w:lvl w:ilvl="8">
      <w:numFmt w:val="decimal"/>
      <w:lvlText w:val=""/>
      <w:lvlJc w:val="left"/>
      <w:pPr>
        <w:ind w:left="2412" w:firstLine="0"/>
      </w:pPr>
      <w:rPr>
        <w:rFonts w:hint="default"/>
      </w:rPr>
    </w:lvl>
  </w:abstractNum>
  <w:abstractNum w:abstractNumId="46">
    <w:nsid w:val="48A64B09"/>
    <w:multiLevelType w:val="hybridMultilevel"/>
    <w:tmpl w:val="F4BC654E"/>
    <w:lvl w:ilvl="0" w:tplc="8EBAF7B8">
      <w:start w:val="1"/>
      <w:numFmt w:val="russianLower"/>
      <w:suff w:val="space"/>
      <w:lvlText w:val="%1)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4A5B51DC"/>
    <w:multiLevelType w:val="hybridMultilevel"/>
    <w:tmpl w:val="55201BDE"/>
    <w:lvl w:ilvl="0" w:tplc="AFB8B32C">
      <w:start w:val="1"/>
      <w:numFmt w:val="decimal"/>
      <w:suff w:val="space"/>
      <w:lvlText w:val="%1)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>
    <w:nsid w:val="4B5E18C8"/>
    <w:multiLevelType w:val="hybridMultilevel"/>
    <w:tmpl w:val="EDCA0F86"/>
    <w:lvl w:ilvl="0" w:tplc="B8146206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4C7E3E22"/>
    <w:multiLevelType w:val="hybridMultilevel"/>
    <w:tmpl w:val="D63671A6"/>
    <w:lvl w:ilvl="0" w:tplc="D8DE76E8">
      <w:start w:val="1"/>
      <w:numFmt w:val="decimal"/>
      <w:suff w:val="space"/>
      <w:lvlText w:val="2.2.%1."/>
      <w:lvlJc w:val="left"/>
      <w:pPr>
        <w:ind w:left="4755" w:hanging="360"/>
      </w:pPr>
      <w:rPr>
        <w:rFonts w:hint="default"/>
        <w:i w:val="0"/>
        <w:color w:val="auto"/>
      </w:rPr>
    </w:lvl>
    <w:lvl w:ilvl="1" w:tplc="46745678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683389"/>
    <w:multiLevelType w:val="hybridMultilevel"/>
    <w:tmpl w:val="2116AAC8"/>
    <w:lvl w:ilvl="0" w:tplc="A07643F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1">
    <w:nsid w:val="513950E7"/>
    <w:multiLevelType w:val="hybridMultilevel"/>
    <w:tmpl w:val="E69EBDD0"/>
    <w:lvl w:ilvl="0" w:tplc="372E4BB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51B1441C"/>
    <w:multiLevelType w:val="hybridMultilevel"/>
    <w:tmpl w:val="D34CC1A8"/>
    <w:lvl w:ilvl="0" w:tplc="2F3692F4">
      <w:start w:val="1"/>
      <w:numFmt w:val="decimal"/>
      <w:lvlText w:val="1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24B50F4"/>
    <w:multiLevelType w:val="hybridMultilevel"/>
    <w:tmpl w:val="0830883A"/>
    <w:lvl w:ilvl="0" w:tplc="11E28932">
      <w:start w:val="1"/>
      <w:numFmt w:val="decimal"/>
      <w:suff w:val="space"/>
      <w:lvlText w:val="3.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256054E"/>
    <w:multiLevelType w:val="hybridMultilevel"/>
    <w:tmpl w:val="CE7291F8"/>
    <w:lvl w:ilvl="0" w:tplc="8224274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567F0410"/>
    <w:multiLevelType w:val="hybridMultilevel"/>
    <w:tmpl w:val="2EC8FEBC"/>
    <w:lvl w:ilvl="0" w:tplc="779C1CB8">
      <w:start w:val="1"/>
      <w:numFmt w:val="decimal"/>
      <w:suff w:val="space"/>
      <w:lvlText w:val="3.1.%1.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577B640D"/>
    <w:multiLevelType w:val="hybridMultilevel"/>
    <w:tmpl w:val="37F07854"/>
    <w:lvl w:ilvl="0" w:tplc="106AF5B8">
      <w:start w:val="1"/>
      <w:numFmt w:val="decimal"/>
      <w:suff w:val="space"/>
      <w:lvlText w:val="2.13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59A85496"/>
    <w:multiLevelType w:val="hybridMultilevel"/>
    <w:tmpl w:val="6DDE6304"/>
    <w:lvl w:ilvl="0" w:tplc="F0A6993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8">
    <w:nsid w:val="5BEA6FD6"/>
    <w:multiLevelType w:val="hybridMultilevel"/>
    <w:tmpl w:val="53FC80F2"/>
    <w:lvl w:ilvl="0" w:tplc="11E01E8C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5DBD78F3"/>
    <w:multiLevelType w:val="hybridMultilevel"/>
    <w:tmpl w:val="F894EE6E"/>
    <w:lvl w:ilvl="0" w:tplc="44D88B42">
      <w:start w:val="1"/>
      <w:numFmt w:val="decimal"/>
      <w:suff w:val="space"/>
      <w:lvlText w:val="2.8.%1."/>
      <w:lvlJc w:val="left"/>
      <w:pPr>
        <w:ind w:left="720" w:hanging="360"/>
      </w:pPr>
      <w:rPr>
        <w:rFonts w:hint="default"/>
      </w:rPr>
    </w:lvl>
    <w:lvl w:ilvl="1" w:tplc="C966D580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EB04CD0"/>
    <w:multiLevelType w:val="hybridMultilevel"/>
    <w:tmpl w:val="07B40604"/>
    <w:lvl w:ilvl="0" w:tplc="DA00D06A">
      <w:start w:val="1"/>
      <w:numFmt w:val="decimal"/>
      <w:suff w:val="space"/>
      <w:lvlText w:val="2.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1">
    <w:nsid w:val="61F84345"/>
    <w:multiLevelType w:val="hybridMultilevel"/>
    <w:tmpl w:val="4EBE219E"/>
    <w:lvl w:ilvl="0" w:tplc="488EE00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62ED71E4"/>
    <w:multiLevelType w:val="hybridMultilevel"/>
    <w:tmpl w:val="6164C950"/>
    <w:lvl w:ilvl="0" w:tplc="2514F0DA">
      <w:start w:val="1"/>
      <w:numFmt w:val="decimal"/>
      <w:suff w:val="space"/>
      <w:lvlText w:val="2.14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4E023E"/>
    <w:multiLevelType w:val="hybridMultilevel"/>
    <w:tmpl w:val="9F8AFEC6"/>
    <w:lvl w:ilvl="0" w:tplc="39D4E6AA">
      <w:start w:val="1"/>
      <w:numFmt w:val="decimal"/>
      <w:suff w:val="space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643E73BD"/>
    <w:multiLevelType w:val="hybridMultilevel"/>
    <w:tmpl w:val="DB168AF2"/>
    <w:lvl w:ilvl="0" w:tplc="C896D61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68AA1573"/>
    <w:multiLevelType w:val="hybridMultilevel"/>
    <w:tmpl w:val="AD3089A6"/>
    <w:lvl w:ilvl="0" w:tplc="EBD4E472">
      <w:start w:val="1"/>
      <w:numFmt w:val="russianLower"/>
      <w:suff w:val="space"/>
      <w:lvlText w:val="%1)"/>
      <w:lvlJc w:val="left"/>
      <w:pPr>
        <w:ind w:left="229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6">
    <w:nsid w:val="68E44D66"/>
    <w:multiLevelType w:val="hybridMultilevel"/>
    <w:tmpl w:val="59A441BE"/>
    <w:lvl w:ilvl="0" w:tplc="971ED278">
      <w:start w:val="1"/>
      <w:numFmt w:val="decimal"/>
      <w:suff w:val="space"/>
      <w:lvlText w:val="2.12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7">
    <w:nsid w:val="690F2AB4"/>
    <w:multiLevelType w:val="hybridMultilevel"/>
    <w:tmpl w:val="6D409E86"/>
    <w:lvl w:ilvl="0" w:tplc="572249BC">
      <w:start w:val="2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A0D4F57"/>
    <w:multiLevelType w:val="hybridMultilevel"/>
    <w:tmpl w:val="543C1932"/>
    <w:lvl w:ilvl="0" w:tplc="1BA84C1E">
      <w:start w:val="1"/>
      <w:numFmt w:val="decimal"/>
      <w:suff w:val="space"/>
      <w:lvlText w:val="%1)"/>
      <w:lvlJc w:val="left"/>
      <w:pPr>
        <w:ind w:left="2138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6AA04272"/>
    <w:multiLevelType w:val="hybridMultilevel"/>
    <w:tmpl w:val="84B247FC"/>
    <w:lvl w:ilvl="0" w:tplc="DE144A02">
      <w:start w:val="1"/>
      <w:numFmt w:val="russianLower"/>
      <w:suff w:val="space"/>
      <w:lvlText w:val="%1)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6EC01179"/>
    <w:multiLevelType w:val="hybridMultilevel"/>
    <w:tmpl w:val="1D9A21D0"/>
    <w:lvl w:ilvl="0" w:tplc="7D48944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608EC0A6">
      <w:start w:val="1"/>
      <w:numFmt w:val="russianLower"/>
      <w:suff w:val="space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>
    <w:nsid w:val="77EC59DD"/>
    <w:multiLevelType w:val="hybridMultilevel"/>
    <w:tmpl w:val="EA68420A"/>
    <w:lvl w:ilvl="0" w:tplc="46D0EA6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2">
    <w:nsid w:val="79F462EB"/>
    <w:multiLevelType w:val="hybridMultilevel"/>
    <w:tmpl w:val="6082D57E"/>
    <w:lvl w:ilvl="0" w:tplc="B59EFAF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3">
    <w:nsid w:val="7BBB104B"/>
    <w:multiLevelType w:val="multilevel"/>
    <w:tmpl w:val="5EF2C75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  <w:color w:val="000000" w:themeColor="text1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eastAsia="Times New Roman" w:hint="default"/>
        <w:color w:val="000000" w:themeColor="text1"/>
      </w:rPr>
    </w:lvl>
    <w:lvl w:ilvl="2">
      <w:start w:val="3"/>
      <w:numFmt w:val="decimal"/>
      <w:suff w:val="space"/>
      <w:lvlText w:val="%1.%2.%3."/>
      <w:lvlJc w:val="left"/>
      <w:pPr>
        <w:ind w:left="1428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  <w:color w:val="000000" w:themeColor="text1"/>
      </w:rPr>
    </w:lvl>
  </w:abstractNum>
  <w:abstractNum w:abstractNumId="74">
    <w:nsid w:val="7CA63613"/>
    <w:multiLevelType w:val="hybridMultilevel"/>
    <w:tmpl w:val="1326002A"/>
    <w:lvl w:ilvl="0" w:tplc="D1926DC2">
      <w:start w:val="1"/>
      <w:numFmt w:val="decimal"/>
      <w:suff w:val="space"/>
      <w:lvlText w:val="1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>
    <w:nsid w:val="7D8D53C1"/>
    <w:multiLevelType w:val="hybridMultilevel"/>
    <w:tmpl w:val="40A4502A"/>
    <w:lvl w:ilvl="0" w:tplc="CC127600">
      <w:start w:val="1"/>
      <w:numFmt w:val="decimal"/>
      <w:suff w:val="space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2"/>
  </w:num>
  <w:num w:numId="2">
    <w:abstractNumId w:val="49"/>
  </w:num>
  <w:num w:numId="3">
    <w:abstractNumId w:val="41"/>
  </w:num>
  <w:num w:numId="4">
    <w:abstractNumId w:val="60"/>
  </w:num>
  <w:num w:numId="5">
    <w:abstractNumId w:val="25"/>
  </w:num>
  <w:num w:numId="6">
    <w:abstractNumId w:val="29"/>
  </w:num>
  <w:num w:numId="7">
    <w:abstractNumId w:val="34"/>
  </w:num>
  <w:num w:numId="8">
    <w:abstractNumId w:val="24"/>
  </w:num>
  <w:num w:numId="9">
    <w:abstractNumId w:val="69"/>
  </w:num>
  <w:num w:numId="10">
    <w:abstractNumId w:val="68"/>
  </w:num>
  <w:num w:numId="11">
    <w:abstractNumId w:val="36"/>
  </w:num>
  <w:num w:numId="12">
    <w:abstractNumId w:val="59"/>
  </w:num>
  <w:num w:numId="13">
    <w:abstractNumId w:val="67"/>
  </w:num>
  <w:num w:numId="14">
    <w:abstractNumId w:val="66"/>
  </w:num>
  <w:num w:numId="15">
    <w:abstractNumId w:val="8"/>
  </w:num>
  <w:num w:numId="16">
    <w:abstractNumId w:val="62"/>
  </w:num>
  <w:num w:numId="17">
    <w:abstractNumId w:val="75"/>
  </w:num>
  <w:num w:numId="18">
    <w:abstractNumId w:val="15"/>
  </w:num>
  <w:num w:numId="19">
    <w:abstractNumId w:val="50"/>
  </w:num>
  <w:num w:numId="20">
    <w:abstractNumId w:val="12"/>
  </w:num>
  <w:num w:numId="21">
    <w:abstractNumId w:val="26"/>
  </w:num>
  <w:num w:numId="22">
    <w:abstractNumId w:val="27"/>
  </w:num>
  <w:num w:numId="23">
    <w:abstractNumId w:val="7"/>
  </w:num>
  <w:num w:numId="24">
    <w:abstractNumId w:val="53"/>
  </w:num>
  <w:num w:numId="25">
    <w:abstractNumId w:val="54"/>
  </w:num>
  <w:num w:numId="26">
    <w:abstractNumId w:val="3"/>
  </w:num>
  <w:num w:numId="27">
    <w:abstractNumId w:val="72"/>
  </w:num>
  <w:num w:numId="28">
    <w:abstractNumId w:val="32"/>
  </w:num>
  <w:num w:numId="29">
    <w:abstractNumId w:val="63"/>
  </w:num>
  <w:num w:numId="30">
    <w:abstractNumId w:val="20"/>
  </w:num>
  <w:num w:numId="31">
    <w:abstractNumId w:val="35"/>
  </w:num>
  <w:num w:numId="32">
    <w:abstractNumId w:val="0"/>
  </w:num>
  <w:num w:numId="33">
    <w:abstractNumId w:val="47"/>
  </w:num>
  <w:num w:numId="34">
    <w:abstractNumId w:val="73"/>
  </w:num>
  <w:num w:numId="35">
    <w:abstractNumId w:val="61"/>
  </w:num>
  <w:num w:numId="36">
    <w:abstractNumId w:val="74"/>
  </w:num>
  <w:num w:numId="37">
    <w:abstractNumId w:val="31"/>
  </w:num>
  <w:num w:numId="38">
    <w:abstractNumId w:val="48"/>
  </w:num>
  <w:num w:numId="39">
    <w:abstractNumId w:val="11"/>
  </w:num>
  <w:num w:numId="40">
    <w:abstractNumId w:val="13"/>
  </w:num>
  <w:num w:numId="41">
    <w:abstractNumId w:val="33"/>
  </w:num>
  <w:num w:numId="42">
    <w:abstractNumId w:val="5"/>
  </w:num>
  <w:num w:numId="43">
    <w:abstractNumId w:val="44"/>
  </w:num>
  <w:num w:numId="44">
    <w:abstractNumId w:val="4"/>
  </w:num>
  <w:num w:numId="45">
    <w:abstractNumId w:val="70"/>
  </w:num>
  <w:num w:numId="46">
    <w:abstractNumId w:val="17"/>
  </w:num>
  <w:num w:numId="47">
    <w:abstractNumId w:val="19"/>
  </w:num>
  <w:num w:numId="48">
    <w:abstractNumId w:val="9"/>
  </w:num>
  <w:num w:numId="49">
    <w:abstractNumId w:val="23"/>
  </w:num>
  <w:num w:numId="50">
    <w:abstractNumId w:val="14"/>
  </w:num>
  <w:num w:numId="51">
    <w:abstractNumId w:val="16"/>
  </w:num>
  <w:num w:numId="52">
    <w:abstractNumId w:val="18"/>
  </w:num>
  <w:num w:numId="53">
    <w:abstractNumId w:val="37"/>
  </w:num>
  <w:num w:numId="54">
    <w:abstractNumId w:val="2"/>
  </w:num>
  <w:num w:numId="55">
    <w:abstractNumId w:val="57"/>
  </w:num>
  <w:num w:numId="56">
    <w:abstractNumId w:val="28"/>
  </w:num>
  <w:num w:numId="57">
    <w:abstractNumId w:val="40"/>
  </w:num>
  <w:num w:numId="58">
    <w:abstractNumId w:val="56"/>
  </w:num>
  <w:num w:numId="59">
    <w:abstractNumId w:val="55"/>
  </w:num>
  <w:num w:numId="60">
    <w:abstractNumId w:val="71"/>
  </w:num>
  <w:num w:numId="61">
    <w:abstractNumId w:val="51"/>
  </w:num>
  <w:num w:numId="62">
    <w:abstractNumId w:val="64"/>
  </w:num>
  <w:num w:numId="63">
    <w:abstractNumId w:val="65"/>
  </w:num>
  <w:num w:numId="64">
    <w:abstractNumId w:val="46"/>
  </w:num>
  <w:num w:numId="65">
    <w:abstractNumId w:val="30"/>
  </w:num>
  <w:num w:numId="66">
    <w:abstractNumId w:val="43"/>
  </w:num>
  <w:num w:numId="67">
    <w:abstractNumId w:val="6"/>
  </w:num>
  <w:num w:numId="68">
    <w:abstractNumId w:val="45"/>
  </w:num>
  <w:num w:numId="69">
    <w:abstractNumId w:val="38"/>
  </w:num>
  <w:num w:numId="70">
    <w:abstractNumId w:val="22"/>
  </w:num>
  <w:num w:numId="71">
    <w:abstractNumId w:val="58"/>
  </w:num>
  <w:num w:numId="72">
    <w:abstractNumId w:val="39"/>
  </w:num>
  <w:num w:numId="73">
    <w:abstractNumId w:val="42"/>
  </w:num>
  <w:num w:numId="74">
    <w:abstractNumId w:val="1"/>
  </w:num>
  <w:num w:numId="75">
    <w:abstractNumId w:val="21"/>
  </w:num>
  <w:num w:numId="76">
    <w:abstractNumId w:val="1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D1"/>
    <w:rsid w:val="00002CFB"/>
    <w:rsid w:val="0000644B"/>
    <w:rsid w:val="00033CC2"/>
    <w:rsid w:val="00033E21"/>
    <w:rsid w:val="00033F0D"/>
    <w:rsid w:val="00051619"/>
    <w:rsid w:val="00053A21"/>
    <w:rsid w:val="00053B95"/>
    <w:rsid w:val="00055B70"/>
    <w:rsid w:val="00057775"/>
    <w:rsid w:val="00063F67"/>
    <w:rsid w:val="00067485"/>
    <w:rsid w:val="00076BDF"/>
    <w:rsid w:val="00080A0D"/>
    <w:rsid w:val="00084B8E"/>
    <w:rsid w:val="0009516F"/>
    <w:rsid w:val="00095C90"/>
    <w:rsid w:val="00097B41"/>
    <w:rsid w:val="000A1D8C"/>
    <w:rsid w:val="000B4F52"/>
    <w:rsid w:val="000B61D5"/>
    <w:rsid w:val="000B6F30"/>
    <w:rsid w:val="000D27D5"/>
    <w:rsid w:val="000D5497"/>
    <w:rsid w:val="000E57F3"/>
    <w:rsid w:val="000E7FD3"/>
    <w:rsid w:val="000F3190"/>
    <w:rsid w:val="000F77EC"/>
    <w:rsid w:val="001056CF"/>
    <w:rsid w:val="001065F2"/>
    <w:rsid w:val="001105D0"/>
    <w:rsid w:val="001112BB"/>
    <w:rsid w:val="00111775"/>
    <w:rsid w:val="0012257A"/>
    <w:rsid w:val="00127FF9"/>
    <w:rsid w:val="00132EA0"/>
    <w:rsid w:val="00146FD5"/>
    <w:rsid w:val="00150A43"/>
    <w:rsid w:val="00156BB7"/>
    <w:rsid w:val="00157673"/>
    <w:rsid w:val="0016122D"/>
    <w:rsid w:val="00163987"/>
    <w:rsid w:val="00180AAC"/>
    <w:rsid w:val="001830A5"/>
    <w:rsid w:val="001936F6"/>
    <w:rsid w:val="001A03C5"/>
    <w:rsid w:val="001A27FB"/>
    <w:rsid w:val="001B0E70"/>
    <w:rsid w:val="001B2BAA"/>
    <w:rsid w:val="001B2D70"/>
    <w:rsid w:val="001B4A4C"/>
    <w:rsid w:val="001B644D"/>
    <w:rsid w:val="001C18E5"/>
    <w:rsid w:val="001C5E7D"/>
    <w:rsid w:val="001D2285"/>
    <w:rsid w:val="001D69FB"/>
    <w:rsid w:val="001E32EE"/>
    <w:rsid w:val="002016B9"/>
    <w:rsid w:val="002028B9"/>
    <w:rsid w:val="00214466"/>
    <w:rsid w:val="00215107"/>
    <w:rsid w:val="00223783"/>
    <w:rsid w:val="00224D48"/>
    <w:rsid w:val="00226420"/>
    <w:rsid w:val="00232D0D"/>
    <w:rsid w:val="00244513"/>
    <w:rsid w:val="0024583B"/>
    <w:rsid w:val="002545C4"/>
    <w:rsid w:val="00257899"/>
    <w:rsid w:val="00257BC3"/>
    <w:rsid w:val="0026214A"/>
    <w:rsid w:val="002622EF"/>
    <w:rsid w:val="00263E6B"/>
    <w:rsid w:val="00266B98"/>
    <w:rsid w:val="00274C5D"/>
    <w:rsid w:val="00280B44"/>
    <w:rsid w:val="002A4E23"/>
    <w:rsid w:val="002B0D1E"/>
    <w:rsid w:val="002B48EE"/>
    <w:rsid w:val="002C677C"/>
    <w:rsid w:val="002D0813"/>
    <w:rsid w:val="002D6FC2"/>
    <w:rsid w:val="002E2954"/>
    <w:rsid w:val="002E2FD1"/>
    <w:rsid w:val="002E4214"/>
    <w:rsid w:val="002E5B08"/>
    <w:rsid w:val="002F34F3"/>
    <w:rsid w:val="003033DE"/>
    <w:rsid w:val="00303D1D"/>
    <w:rsid w:val="00303DC3"/>
    <w:rsid w:val="00303E10"/>
    <w:rsid w:val="00307192"/>
    <w:rsid w:val="00310445"/>
    <w:rsid w:val="00322AE3"/>
    <w:rsid w:val="00337621"/>
    <w:rsid w:val="00346453"/>
    <w:rsid w:val="00352761"/>
    <w:rsid w:val="00355EFC"/>
    <w:rsid w:val="00356E61"/>
    <w:rsid w:val="00375A89"/>
    <w:rsid w:val="00380168"/>
    <w:rsid w:val="0038058C"/>
    <w:rsid w:val="003832C5"/>
    <w:rsid w:val="00384773"/>
    <w:rsid w:val="003A041A"/>
    <w:rsid w:val="003A1377"/>
    <w:rsid w:val="003A1B26"/>
    <w:rsid w:val="003A34F5"/>
    <w:rsid w:val="003B4500"/>
    <w:rsid w:val="003B4DB2"/>
    <w:rsid w:val="003C0A87"/>
    <w:rsid w:val="003C0D14"/>
    <w:rsid w:val="003C4DB5"/>
    <w:rsid w:val="003C7663"/>
    <w:rsid w:val="003C7C13"/>
    <w:rsid w:val="003D1E65"/>
    <w:rsid w:val="003E3CDA"/>
    <w:rsid w:val="003E6913"/>
    <w:rsid w:val="003F00F9"/>
    <w:rsid w:val="003F2331"/>
    <w:rsid w:val="003F678F"/>
    <w:rsid w:val="0040297D"/>
    <w:rsid w:val="004029D0"/>
    <w:rsid w:val="004076EF"/>
    <w:rsid w:val="00411769"/>
    <w:rsid w:val="00421C6D"/>
    <w:rsid w:val="00422342"/>
    <w:rsid w:val="00423A40"/>
    <w:rsid w:val="00424127"/>
    <w:rsid w:val="0042646E"/>
    <w:rsid w:val="00430644"/>
    <w:rsid w:val="004452A8"/>
    <w:rsid w:val="00452B35"/>
    <w:rsid w:val="00454679"/>
    <w:rsid w:val="004555B5"/>
    <w:rsid w:val="00457817"/>
    <w:rsid w:val="00457BBF"/>
    <w:rsid w:val="00462482"/>
    <w:rsid w:val="004739E4"/>
    <w:rsid w:val="00475607"/>
    <w:rsid w:val="0049032F"/>
    <w:rsid w:val="00492179"/>
    <w:rsid w:val="004A2965"/>
    <w:rsid w:val="004A6366"/>
    <w:rsid w:val="004B1976"/>
    <w:rsid w:val="004B2E57"/>
    <w:rsid w:val="004B5540"/>
    <w:rsid w:val="004C021E"/>
    <w:rsid w:val="004C2009"/>
    <w:rsid w:val="004C3F72"/>
    <w:rsid w:val="004D4246"/>
    <w:rsid w:val="004D5558"/>
    <w:rsid w:val="004E0D5B"/>
    <w:rsid w:val="004F15BB"/>
    <w:rsid w:val="004F226E"/>
    <w:rsid w:val="00504DB7"/>
    <w:rsid w:val="005054A4"/>
    <w:rsid w:val="00506019"/>
    <w:rsid w:val="0051289B"/>
    <w:rsid w:val="00517F70"/>
    <w:rsid w:val="0053181D"/>
    <w:rsid w:val="00534CA9"/>
    <w:rsid w:val="00540648"/>
    <w:rsid w:val="00556DF4"/>
    <w:rsid w:val="005843F9"/>
    <w:rsid w:val="00586703"/>
    <w:rsid w:val="005912F1"/>
    <w:rsid w:val="00594DFB"/>
    <w:rsid w:val="005963A7"/>
    <w:rsid w:val="005A3FB2"/>
    <w:rsid w:val="005B2ED4"/>
    <w:rsid w:val="005B5B97"/>
    <w:rsid w:val="005B64F0"/>
    <w:rsid w:val="005C477E"/>
    <w:rsid w:val="005C47CA"/>
    <w:rsid w:val="005C7231"/>
    <w:rsid w:val="005C7E62"/>
    <w:rsid w:val="005D30D0"/>
    <w:rsid w:val="005E0B89"/>
    <w:rsid w:val="005E441D"/>
    <w:rsid w:val="005F248B"/>
    <w:rsid w:val="00610C3C"/>
    <w:rsid w:val="006117F6"/>
    <w:rsid w:val="00615A44"/>
    <w:rsid w:val="006178DB"/>
    <w:rsid w:val="00627297"/>
    <w:rsid w:val="0063076F"/>
    <w:rsid w:val="006374E0"/>
    <w:rsid w:val="00640D53"/>
    <w:rsid w:val="006423B4"/>
    <w:rsid w:val="00642F9B"/>
    <w:rsid w:val="00646A52"/>
    <w:rsid w:val="00664A4A"/>
    <w:rsid w:val="006651D7"/>
    <w:rsid w:val="00672A1D"/>
    <w:rsid w:val="006731BD"/>
    <w:rsid w:val="006765EF"/>
    <w:rsid w:val="006777FE"/>
    <w:rsid w:val="0068051A"/>
    <w:rsid w:val="006932A9"/>
    <w:rsid w:val="006947B1"/>
    <w:rsid w:val="006A28D4"/>
    <w:rsid w:val="006A3DD7"/>
    <w:rsid w:val="006A4B44"/>
    <w:rsid w:val="006B3A03"/>
    <w:rsid w:val="006C2752"/>
    <w:rsid w:val="006C524A"/>
    <w:rsid w:val="006D04CE"/>
    <w:rsid w:val="006D611B"/>
    <w:rsid w:val="006F2882"/>
    <w:rsid w:val="006F756D"/>
    <w:rsid w:val="00711048"/>
    <w:rsid w:val="00711A55"/>
    <w:rsid w:val="00723126"/>
    <w:rsid w:val="00725D79"/>
    <w:rsid w:val="007375C1"/>
    <w:rsid w:val="007477C7"/>
    <w:rsid w:val="00747CD9"/>
    <w:rsid w:val="00753EA1"/>
    <w:rsid w:val="00755DDD"/>
    <w:rsid w:val="0076319B"/>
    <w:rsid w:val="00770EA4"/>
    <w:rsid w:val="007710D8"/>
    <w:rsid w:val="00775104"/>
    <w:rsid w:val="0077579A"/>
    <w:rsid w:val="007846F9"/>
    <w:rsid w:val="00786BD6"/>
    <w:rsid w:val="007904D7"/>
    <w:rsid w:val="00792096"/>
    <w:rsid w:val="00795AC0"/>
    <w:rsid w:val="007A1CB4"/>
    <w:rsid w:val="007A4BC2"/>
    <w:rsid w:val="007C38DA"/>
    <w:rsid w:val="007D0706"/>
    <w:rsid w:val="007E60D6"/>
    <w:rsid w:val="007F1BCD"/>
    <w:rsid w:val="007F51E2"/>
    <w:rsid w:val="007F59DA"/>
    <w:rsid w:val="0080099A"/>
    <w:rsid w:val="00825CAB"/>
    <w:rsid w:val="00831707"/>
    <w:rsid w:val="00832B73"/>
    <w:rsid w:val="00834C62"/>
    <w:rsid w:val="008411E4"/>
    <w:rsid w:val="0084437D"/>
    <w:rsid w:val="00854D9C"/>
    <w:rsid w:val="00854EC1"/>
    <w:rsid w:val="008558A8"/>
    <w:rsid w:val="00857A84"/>
    <w:rsid w:val="00861979"/>
    <w:rsid w:val="00862F0D"/>
    <w:rsid w:val="008656FB"/>
    <w:rsid w:val="008675F8"/>
    <w:rsid w:val="00872662"/>
    <w:rsid w:val="00885AB7"/>
    <w:rsid w:val="00886EF4"/>
    <w:rsid w:val="008932DC"/>
    <w:rsid w:val="0089622A"/>
    <w:rsid w:val="008A3600"/>
    <w:rsid w:val="008B5C58"/>
    <w:rsid w:val="008B7290"/>
    <w:rsid w:val="008C21D1"/>
    <w:rsid w:val="008C2CB8"/>
    <w:rsid w:val="008D4D2C"/>
    <w:rsid w:val="008D6211"/>
    <w:rsid w:val="008D7E12"/>
    <w:rsid w:val="00903872"/>
    <w:rsid w:val="009068B2"/>
    <w:rsid w:val="00911F74"/>
    <w:rsid w:val="009267A7"/>
    <w:rsid w:val="00935794"/>
    <w:rsid w:val="00944F8D"/>
    <w:rsid w:val="0094595C"/>
    <w:rsid w:val="00961E4F"/>
    <w:rsid w:val="009655D9"/>
    <w:rsid w:val="00967F2A"/>
    <w:rsid w:val="00972C9F"/>
    <w:rsid w:val="00993B2D"/>
    <w:rsid w:val="009A1300"/>
    <w:rsid w:val="009A478F"/>
    <w:rsid w:val="009B488B"/>
    <w:rsid w:val="009D0CC6"/>
    <w:rsid w:val="009D75B3"/>
    <w:rsid w:val="009E2B02"/>
    <w:rsid w:val="009E6102"/>
    <w:rsid w:val="009F02DA"/>
    <w:rsid w:val="00A07F55"/>
    <w:rsid w:val="00A30691"/>
    <w:rsid w:val="00A32BE6"/>
    <w:rsid w:val="00A42DC5"/>
    <w:rsid w:val="00A50650"/>
    <w:rsid w:val="00A524B1"/>
    <w:rsid w:val="00A52DC7"/>
    <w:rsid w:val="00A636A0"/>
    <w:rsid w:val="00A6717A"/>
    <w:rsid w:val="00A75A40"/>
    <w:rsid w:val="00A83F46"/>
    <w:rsid w:val="00A86190"/>
    <w:rsid w:val="00A90905"/>
    <w:rsid w:val="00A974C9"/>
    <w:rsid w:val="00AA3A99"/>
    <w:rsid w:val="00AA67B2"/>
    <w:rsid w:val="00AC169B"/>
    <w:rsid w:val="00AD3420"/>
    <w:rsid w:val="00AD51AF"/>
    <w:rsid w:val="00AF152A"/>
    <w:rsid w:val="00AF2F3A"/>
    <w:rsid w:val="00AF4331"/>
    <w:rsid w:val="00AF4DE6"/>
    <w:rsid w:val="00AF6ACE"/>
    <w:rsid w:val="00B05FCD"/>
    <w:rsid w:val="00B25874"/>
    <w:rsid w:val="00B42376"/>
    <w:rsid w:val="00B54502"/>
    <w:rsid w:val="00B60459"/>
    <w:rsid w:val="00B62F70"/>
    <w:rsid w:val="00B6368E"/>
    <w:rsid w:val="00B661C8"/>
    <w:rsid w:val="00B67C86"/>
    <w:rsid w:val="00B703F3"/>
    <w:rsid w:val="00B73B64"/>
    <w:rsid w:val="00B73CDD"/>
    <w:rsid w:val="00BB0279"/>
    <w:rsid w:val="00BC6738"/>
    <w:rsid w:val="00BD08F4"/>
    <w:rsid w:val="00BD648C"/>
    <w:rsid w:val="00BE4C43"/>
    <w:rsid w:val="00BF5127"/>
    <w:rsid w:val="00BF649A"/>
    <w:rsid w:val="00C042BF"/>
    <w:rsid w:val="00C16B46"/>
    <w:rsid w:val="00C4319D"/>
    <w:rsid w:val="00C445AB"/>
    <w:rsid w:val="00C52759"/>
    <w:rsid w:val="00C5535B"/>
    <w:rsid w:val="00C5622B"/>
    <w:rsid w:val="00C62AB2"/>
    <w:rsid w:val="00C77681"/>
    <w:rsid w:val="00C81BA2"/>
    <w:rsid w:val="00C82F82"/>
    <w:rsid w:val="00C84AC3"/>
    <w:rsid w:val="00C86D14"/>
    <w:rsid w:val="00C935DC"/>
    <w:rsid w:val="00C96EFD"/>
    <w:rsid w:val="00C97171"/>
    <w:rsid w:val="00CC0504"/>
    <w:rsid w:val="00CC16EF"/>
    <w:rsid w:val="00CC3746"/>
    <w:rsid w:val="00CD17A3"/>
    <w:rsid w:val="00CD3BAB"/>
    <w:rsid w:val="00CF1855"/>
    <w:rsid w:val="00D00FFD"/>
    <w:rsid w:val="00D07BC3"/>
    <w:rsid w:val="00D16E1B"/>
    <w:rsid w:val="00D17333"/>
    <w:rsid w:val="00D1735A"/>
    <w:rsid w:val="00D174DB"/>
    <w:rsid w:val="00D24F22"/>
    <w:rsid w:val="00D25378"/>
    <w:rsid w:val="00D25AC8"/>
    <w:rsid w:val="00D36BA2"/>
    <w:rsid w:val="00D51099"/>
    <w:rsid w:val="00D5735F"/>
    <w:rsid w:val="00D762E0"/>
    <w:rsid w:val="00D93FD4"/>
    <w:rsid w:val="00D97981"/>
    <w:rsid w:val="00DA255F"/>
    <w:rsid w:val="00DA3CAD"/>
    <w:rsid w:val="00DB30EE"/>
    <w:rsid w:val="00DB47DF"/>
    <w:rsid w:val="00DC24F2"/>
    <w:rsid w:val="00DD22BC"/>
    <w:rsid w:val="00DD71CD"/>
    <w:rsid w:val="00DE3D45"/>
    <w:rsid w:val="00DF1651"/>
    <w:rsid w:val="00E01413"/>
    <w:rsid w:val="00E12048"/>
    <w:rsid w:val="00E16DFF"/>
    <w:rsid w:val="00E41DF7"/>
    <w:rsid w:val="00E42B6B"/>
    <w:rsid w:val="00E46D1C"/>
    <w:rsid w:val="00E46F84"/>
    <w:rsid w:val="00E536AD"/>
    <w:rsid w:val="00E64124"/>
    <w:rsid w:val="00E72AB6"/>
    <w:rsid w:val="00E829EF"/>
    <w:rsid w:val="00E845EB"/>
    <w:rsid w:val="00E8559F"/>
    <w:rsid w:val="00E95DC2"/>
    <w:rsid w:val="00EA04FA"/>
    <w:rsid w:val="00EC4074"/>
    <w:rsid w:val="00ED21A2"/>
    <w:rsid w:val="00ED380E"/>
    <w:rsid w:val="00ED52E1"/>
    <w:rsid w:val="00EF5A7B"/>
    <w:rsid w:val="00F070CB"/>
    <w:rsid w:val="00F10819"/>
    <w:rsid w:val="00F173C4"/>
    <w:rsid w:val="00F175BC"/>
    <w:rsid w:val="00F23DF7"/>
    <w:rsid w:val="00F25034"/>
    <w:rsid w:val="00F25571"/>
    <w:rsid w:val="00F32C82"/>
    <w:rsid w:val="00F3300C"/>
    <w:rsid w:val="00F35B4C"/>
    <w:rsid w:val="00F405A6"/>
    <w:rsid w:val="00F431A2"/>
    <w:rsid w:val="00F442EA"/>
    <w:rsid w:val="00F640E6"/>
    <w:rsid w:val="00F6469D"/>
    <w:rsid w:val="00F71328"/>
    <w:rsid w:val="00F74155"/>
    <w:rsid w:val="00F759E3"/>
    <w:rsid w:val="00F77738"/>
    <w:rsid w:val="00F825FD"/>
    <w:rsid w:val="00F86E3F"/>
    <w:rsid w:val="00F87EAD"/>
    <w:rsid w:val="00F93A1E"/>
    <w:rsid w:val="00FA11EB"/>
    <w:rsid w:val="00FA3B09"/>
    <w:rsid w:val="00FA6097"/>
    <w:rsid w:val="00FD6698"/>
    <w:rsid w:val="00FE52C8"/>
    <w:rsid w:val="00FE7842"/>
    <w:rsid w:val="00FF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3DAF422A-4BF2-4306-B057-A8764636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27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"/>
    <w:unhideWhenUsed/>
    <w:qFormat/>
    <w:rsid w:val="00C84AC3"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49217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92179"/>
    <w:rPr>
      <w:sz w:val="20"/>
      <w:szCs w:val="20"/>
    </w:rPr>
  </w:style>
  <w:style w:type="character" w:styleId="a6">
    <w:name w:val="footnote reference"/>
    <w:basedOn w:val="a0"/>
    <w:uiPriority w:val="99"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2179"/>
  </w:style>
  <w:style w:type="paragraph" w:styleId="a9">
    <w:name w:val="footer"/>
    <w:basedOn w:val="a"/>
    <w:link w:val="aa"/>
    <w:uiPriority w:val="99"/>
    <w:unhideWhenUsed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2179"/>
  </w:style>
  <w:style w:type="paragraph" w:styleId="ab">
    <w:name w:val="List Paragraph"/>
    <w:basedOn w:val="a"/>
    <w:link w:val="ac"/>
    <w:uiPriority w:val="34"/>
    <w:qFormat/>
    <w:rsid w:val="001112BB"/>
    <w:pPr>
      <w:ind w:left="720"/>
      <w:contextualSpacing/>
    </w:pPr>
  </w:style>
  <w:style w:type="paragraph" w:customStyle="1" w:styleId="ConsPlusNormal">
    <w:name w:val="ConsPlusNormal"/>
    <w:rsid w:val="000D54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frgu-content-accordeon">
    <w:name w:val="frgu-content-accordeon"/>
    <w:basedOn w:val="a0"/>
    <w:rsid w:val="003C4DB5"/>
  </w:style>
  <w:style w:type="paragraph" w:styleId="ad">
    <w:name w:val="Balloon Text"/>
    <w:basedOn w:val="a"/>
    <w:link w:val="ae"/>
    <w:uiPriority w:val="99"/>
    <w:semiHidden/>
    <w:unhideWhenUsed/>
    <w:rsid w:val="00FE7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E7842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nhideWhenUsed/>
    <w:rsid w:val="00A75A40"/>
    <w:rPr>
      <w:color w:val="0563C1" w:themeColor="hyperlink"/>
      <w:u w:val="single"/>
    </w:rPr>
  </w:style>
  <w:style w:type="character" w:customStyle="1" w:styleId="af0">
    <w:name w:val="Основной текст_"/>
    <w:basedOn w:val="a0"/>
    <w:link w:val="2"/>
    <w:rsid w:val="00747CD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pt">
    <w:name w:val="Основной текст + Полужирный;Интервал 3 pt"/>
    <w:basedOn w:val="af0"/>
    <w:rsid w:val="00747CD9"/>
    <w:rPr>
      <w:rFonts w:ascii="Times New Roman" w:eastAsia="Times New Roman" w:hAnsi="Times New Roman" w:cs="Times New Roman"/>
      <w:b/>
      <w:bCs/>
      <w:color w:val="000000"/>
      <w:spacing w:val="7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f0"/>
    <w:rsid w:val="00747CD9"/>
    <w:pPr>
      <w:widowControl w:val="0"/>
      <w:shd w:val="clear" w:color="auto" w:fill="FFFFFF"/>
      <w:spacing w:before="240" w:after="0" w:line="330" w:lineRule="exact"/>
      <w:jc w:val="both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8932DC"/>
  </w:style>
  <w:style w:type="paragraph" w:customStyle="1" w:styleId="20">
    <w:name w:val="Знак Знак2 Знак Знак"/>
    <w:basedOn w:val="a"/>
    <w:rsid w:val="008932D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Body Text"/>
    <w:basedOn w:val="a"/>
    <w:link w:val="af2"/>
    <w:rsid w:val="008932DC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Знак"/>
    <w:basedOn w:val="a0"/>
    <w:link w:val="af1"/>
    <w:rsid w:val="008932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8932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8932D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uiPriority w:val="59"/>
    <w:rsid w:val="00893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32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table" w:customStyle="1" w:styleId="110">
    <w:name w:val="Сетка таблицы11"/>
    <w:basedOn w:val="a1"/>
    <w:next w:val="a3"/>
    <w:uiPriority w:val="59"/>
    <w:rsid w:val="00B05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uiPriority w:val="9"/>
    <w:rsid w:val="00C84AC3"/>
    <w:rPr>
      <w:rFonts w:ascii="Arial" w:eastAsia="Arial" w:hAnsi="Arial" w:cs="Arial"/>
      <w:i/>
      <w:iCs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6C27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f5">
    <w:name w:val="Таблицы (моноширинный)"/>
    <w:basedOn w:val="a"/>
    <w:next w:val="a"/>
    <w:uiPriority w:val="99"/>
    <w:rsid w:val="006C2752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c">
    <w:name w:val="Абзац списка Знак"/>
    <w:basedOn w:val="a0"/>
    <w:link w:val="ab"/>
    <w:uiPriority w:val="34"/>
    <w:rsid w:val="006C2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72EA8EEDF7B762B0C09E336A218E988565BFA0B6C1FE877D8527B00233474D7B1F10E4A441C81F7DE52FA746640277702BD250E99DD080fF4BN" TargetMode="External"/><Relationship Id="rId13" Type="http://schemas.openxmlformats.org/officeDocument/2006/relationships/hyperlink" Target="consultantplus://offline/ref=C45CBED8DD2E7CD7E05C51C3DD2009CD0862A59D32259CE8418E1AEFC2E86BBADDD2F3984623FAD587AFF767C50A3A6B3ECCE1C43B1E06B8544230fAAF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5CBED8DD2E7CD7E05C51C3DD2009CD0862A59D32259CE8418E1AEFC2E86BBADDD2F3984623FAD587AFF164C50A3A6B3ECCE1C43B1E06B8544230fAAF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3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45CBED8DD2E7CD7E05C51C3DD2009CD0862A59D32259CE8418E1AEFC2E86BBADDD2F3984623FAD587AFF767C50A3A6B3ECCE1C43B1E06B8544230fAAFJ" TargetMode="External"/><Relationship Id="rId10" Type="http://schemas.openxmlformats.org/officeDocument/2006/relationships/hyperlink" Target="https://belgorodskij-r3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72EA8EEDF7B762B0C09E336A218E98826CB8A7BCC5FE877D8527B00233474D7B1F10E4A441C91E71E52FA746640277702BD250E99DD080fF4BN" TargetMode="External"/><Relationship Id="rId14" Type="http://schemas.openxmlformats.org/officeDocument/2006/relationships/hyperlink" Target="consultantplus://offline/ref=C45CBED8DD2E7CD7E05C51C3DD2009CD0862A59D32259CE8418E1AEFC2E86BBADDD2F3984623FAD587AFF164C50A3A6B3ECCE1C43B1E06B8544230fAA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58C03-CC58-4BA4-B961-A031B000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35</Pages>
  <Words>9803</Words>
  <Characters>55880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65552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Сафонова Наталья Геннадьевна1</cp:lastModifiedBy>
  <cp:revision>46</cp:revision>
  <cp:lastPrinted>2025-04-08T11:58:00Z</cp:lastPrinted>
  <dcterms:created xsi:type="dcterms:W3CDTF">2023-03-30T07:46:00Z</dcterms:created>
  <dcterms:modified xsi:type="dcterms:W3CDTF">2025-04-08T11:58:00Z</dcterms:modified>
</cp:coreProperties>
</file>