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3C40" w:rsidRPr="00AA3C40" w:rsidRDefault="00AA3C40" w:rsidP="00AA3C40">
      <w:pPr>
        <w:autoSpaceDE w:val="0"/>
        <w:autoSpaceDN w:val="0"/>
        <w:adjustRightInd w:val="0"/>
        <w:spacing w:line="233" w:lineRule="auto"/>
        <w:ind w:left="-142" w:right="-142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Уведомление </w:t>
      </w:r>
    </w:p>
    <w:p w:rsidR="00AA3C40" w:rsidRPr="00AA3C40" w:rsidRDefault="00AA3C40" w:rsidP="00AA3C40">
      <w:pPr>
        <w:autoSpaceDE w:val="0"/>
        <w:autoSpaceDN w:val="0"/>
        <w:adjustRightInd w:val="0"/>
        <w:spacing w:line="233" w:lineRule="auto"/>
        <w:ind w:left="-142" w:right="-142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о проведении публичных консультаций посредством сбора замечаний и предложений организаций и граждан в рамках анализа проекта муниципального нормативного правового акта на предмет его влияния на конкуренцию </w:t>
      </w:r>
    </w:p>
    <w:p w:rsidR="00AA3C40" w:rsidRPr="00AA3C40" w:rsidRDefault="00AA3C40" w:rsidP="00AA3C40">
      <w:pPr>
        <w:autoSpaceDE w:val="0"/>
        <w:autoSpaceDN w:val="0"/>
        <w:adjustRightInd w:val="0"/>
        <w:spacing w:line="233" w:lineRule="auto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EF5512" w:rsidP="00AA3C40">
            <w:pPr>
              <w:pBdr>
                <w:bottom w:val="single" w:sz="12" w:space="1" w:color="auto"/>
              </w:pBdr>
              <w:spacing w:line="233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Управление образования</w:t>
            </w:r>
            <w:r w:rsid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администрации Белгородского района</w:t>
            </w:r>
          </w:p>
          <w:p w:rsidR="00BB4489" w:rsidRDefault="00AA3C40" w:rsidP="00BB4489">
            <w:pPr>
              <w:pBdr>
                <w:bottom w:val="single" w:sz="12" w:space="1" w:color="auto"/>
              </w:pBdr>
              <w:spacing w:line="233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уведомляет о проведении публичных консультаций посредством сбора замечаний </w:t>
            </w:r>
            <w:r w:rsidR="00046EA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br/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и пр</w:t>
            </w:r>
            <w:r w:rsidR="00BB448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едложений организаций и граждан</w:t>
            </w:r>
          </w:p>
          <w:p w:rsidR="00BB4489" w:rsidRPr="00ED077F" w:rsidRDefault="00BB4489" w:rsidP="00AD1E34">
            <w:pPr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753D8E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по проекту постановления администрации Белгородского района Белгородской области   </w:t>
            </w:r>
            <w:proofErr w:type="gramStart"/>
            <w:r w:rsidRPr="00753D8E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  </w:t>
            </w:r>
            <w:r w:rsidR="00C12CD1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«</w:t>
            </w:r>
            <w:proofErr w:type="gramEnd"/>
            <w:r w:rsidR="0099536D" w:rsidRPr="0099536D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Об утверждении цен на платные услуги, оказываемые </w:t>
            </w:r>
            <w:r w:rsidR="00114331" w:rsidRPr="00114331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муниципальным общеобразовательным учреждением «Начальная школа «Парус детства»  с. Репное Белгородского района Белгородской области»</w:t>
            </w:r>
            <w:bookmarkStart w:id="0" w:name="_GoBack"/>
            <w:bookmarkEnd w:id="0"/>
          </w:p>
          <w:p w:rsidR="00BB4489" w:rsidRDefault="00BB4489" w:rsidP="00AA3C40">
            <w:pPr>
              <w:spacing w:line="233" w:lineRule="auto"/>
              <w:jc w:val="center"/>
              <w:rPr>
                <w:rFonts w:ascii="Times New Roman" w:eastAsia="Calibri" w:hAnsi="Times New Roman" w:cs="Times New Roman"/>
                <w:i/>
                <w:lang w:eastAsia="ru-RU"/>
              </w:rPr>
            </w:pPr>
          </w:p>
          <w:p w:rsidR="00AA3C40" w:rsidRPr="00BB4489" w:rsidRDefault="00AA3C40" w:rsidP="00AA3C40">
            <w:pPr>
              <w:spacing w:line="233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 w:rsidRPr="00BB4489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на предмет его влияния на конкуренцию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В рамках публичных консультаций все заинтересованные лица могут направить свои замечания и предложения по проекту муниципального нормативного правового акта </w:t>
            </w:r>
            <w:r w:rsidRPr="00AA3C40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ru-RU"/>
              </w:rPr>
              <w:t>на предмет его влияния на конкуренцию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753D8E" w:rsidRPr="00ED077F" w:rsidRDefault="00AA3C40" w:rsidP="00753D8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Замечания и предложения принимаются по адресу:</w:t>
            </w: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ED077F" w:rsidRPr="00753D8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308519</w:t>
            </w:r>
            <w:r w:rsidR="00ED077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, Белгородский район, </w:t>
            </w:r>
            <w:r w:rsidR="00EF551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br/>
            </w:r>
            <w:r w:rsidR="00ED077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п. Северный, ул. </w:t>
            </w:r>
            <w:r w:rsidR="00753D8E" w:rsidRPr="00753D8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Олимпийская, 8б,</w:t>
            </w:r>
            <w:r w:rsidR="00ED077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753D8E" w:rsidRPr="00753D8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а также по адресу электронной почты: </w:t>
            </w:r>
            <w:proofErr w:type="spellStart"/>
            <w:r w:rsidR="009467D1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urist</w:t>
            </w:r>
            <w:proofErr w:type="spellEnd"/>
            <w:r w:rsidR="009467D1" w:rsidRPr="009467D1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597088</w:t>
            </w:r>
            <w:r w:rsidR="00ED077F" w:rsidRPr="00ED077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@</w:t>
            </w:r>
            <w:proofErr w:type="spellStart"/>
            <w:r w:rsidR="00ED077F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yandex</w:t>
            </w:r>
            <w:proofErr w:type="spellEnd"/>
            <w:r w:rsidR="00ED077F" w:rsidRPr="00ED077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  <w:proofErr w:type="spellStart"/>
            <w:r w:rsidR="00ED077F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ru</w:t>
            </w:r>
            <w:proofErr w:type="spellEnd"/>
          </w:p>
          <w:p w:rsidR="00AA3C40" w:rsidRPr="00AA3C40" w:rsidRDefault="00753D8E" w:rsidP="00753D8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753D8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Сроки приема замечаний и </w:t>
            </w:r>
            <w:r w:rsidRPr="00A418F4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предложений: с </w:t>
            </w:r>
            <w:r w:rsidR="003C788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21</w:t>
            </w:r>
            <w:r w:rsidR="00ED077F" w:rsidRPr="00C41A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  <w:r w:rsidR="00FB5C86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01</w:t>
            </w:r>
            <w:r w:rsidR="00B57D0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  <w:r w:rsidR="00ED077F" w:rsidRPr="00C41A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202</w:t>
            </w:r>
            <w:r w:rsidR="00FB5C86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5</w:t>
            </w:r>
            <w:r w:rsidRPr="00C41A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г. по</w:t>
            </w:r>
            <w:r w:rsidR="007279E1" w:rsidRPr="00C41A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3C788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04</w:t>
            </w:r>
            <w:r w:rsidR="00ED077F" w:rsidRPr="00C41A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  <w:r w:rsidR="00FB5C86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0</w:t>
            </w:r>
            <w:r w:rsidR="003C788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</w:t>
            </w:r>
            <w:r w:rsidRPr="00C41A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.20</w:t>
            </w:r>
            <w:r w:rsidR="00ED077F" w:rsidRPr="00C41A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</w:t>
            </w:r>
            <w:r w:rsidR="00FB5C86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5</w:t>
            </w:r>
            <w:r w:rsidRPr="00C41A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г.</w:t>
            </w:r>
          </w:p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С учетом анализа поступивших замечаний и предложений будет подготовлен сводный доклад о результатах анализа проектов муниципальных нормативных правовых актов администрации Белгородского района на предмет выявления рисков нарушения антимонопольного законодательства за </w:t>
            </w:r>
            <w:r w:rsidRPr="000E608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20</w:t>
            </w:r>
            <w:r w:rsidR="00ED077F" w:rsidRPr="000E608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</w:t>
            </w:r>
            <w:r w:rsidR="00FB5C86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5</w:t>
            </w:r>
            <w:r w:rsidRPr="000E608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г., который до 10.02.20</w:t>
            </w:r>
            <w:r w:rsidR="00ED077F" w:rsidRPr="000E608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</w:t>
            </w:r>
            <w:r w:rsidR="00FB5C86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6</w:t>
            </w:r>
            <w:r w:rsidR="00B3473B" w:rsidRPr="000E608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EF551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в составе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ежегодного доклада об антимонопольном </w:t>
            </w:r>
            <w:proofErr w:type="spellStart"/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комплаенсе</w:t>
            </w:r>
            <w:proofErr w:type="spellEnd"/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будет размещен </w:t>
            </w:r>
            <w:r w:rsidR="005B64D1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br/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на  официальном сайте органов местного самоуправления муниципального района «Белгородский район» Белгородской области (</w:t>
            </w:r>
            <w:r w:rsidR="00046EA0" w:rsidRPr="00046EA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https://belgorodskij-r31.gosweb.gosuslugi.ru/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) в разделе «Антимонопольный </w:t>
            </w:r>
            <w:proofErr w:type="spellStart"/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комплаенс</w:t>
            </w:r>
            <w:proofErr w:type="spellEnd"/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».</w:t>
            </w:r>
          </w:p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 уведомлению прилагаются:</w:t>
            </w:r>
          </w:p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1. Анкета участника публичных консультаций в формате 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word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2. Текст проекта муниципального нормативного правового акта в формате 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word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3. Обоснование необходимости реализации предлагаемых решений посредством принятия муниципального нормативного правового акта, в том числе их влияния </w:t>
            </w:r>
            <w:r w:rsidR="00046EA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br/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на конкуренцию, в формате 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word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AA3C40" w:rsidRPr="00AA3C40" w:rsidRDefault="00AA3C40" w:rsidP="00046EA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Место размещения приложений в информационно-телекоммуникационной сети «Интернет» - официальный сайт органов местного самоуправления муниципального района «Белгородский район» Белгородской области (</w:t>
            </w:r>
            <w:r w:rsidR="00046EA0" w:rsidRPr="00046EA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https://belgorodskij-r31.gosweb.gosuslugi.ru/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) в разде</w:t>
            </w:r>
            <w:r w:rsidR="00046EA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ле «Антимонопольный </w:t>
            </w:r>
            <w:proofErr w:type="spellStart"/>
            <w:r w:rsidR="00046EA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комплаенс</w:t>
            </w:r>
            <w:proofErr w:type="spellEnd"/>
            <w:r w:rsidR="00046EA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»</w:t>
            </w:r>
            <w:r w:rsidR="000408D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Default="00BB4489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</w:pPr>
            <w:r w:rsidRPr="00753D8E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Контактное лицо:</w:t>
            </w:r>
            <w:r w:rsidR="00AA3C40" w:rsidRPr="00753D8E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 </w:t>
            </w:r>
            <w:r w:rsidR="008D0F93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Косьмина Наталия Васильевна</w:t>
            </w:r>
            <w:r w:rsidR="00886C9F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, </w:t>
            </w:r>
            <w:r w:rsidR="001D1565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заместитель</w:t>
            </w:r>
            <w:r w:rsidR="008D0F93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 </w:t>
            </w:r>
            <w:r w:rsidR="00886C9F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начальник</w:t>
            </w:r>
            <w:r w:rsidR="008D0F93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а</w:t>
            </w:r>
            <w:r w:rsidR="00886C9F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 отдела</w:t>
            </w:r>
            <w:r w:rsidR="001D1565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 </w:t>
            </w:r>
            <w:r w:rsidR="00753D8E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кадрового и правового обеспечения </w:t>
            </w:r>
            <w:r w:rsidR="00816267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МКУ «</w:t>
            </w:r>
            <w:r w:rsidR="00A10A68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ЦСО</w:t>
            </w:r>
            <w:r w:rsidR="00753D8E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 Белгородского района</w:t>
            </w:r>
            <w:r w:rsidR="00816267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»</w:t>
            </w:r>
            <w:r w:rsidR="00886C9F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, </w:t>
            </w:r>
            <w:r w:rsidR="00872506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(4722) </w:t>
            </w:r>
            <w:r w:rsidR="00430627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59</w:t>
            </w:r>
            <w:r w:rsidR="00753D8E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-</w:t>
            </w:r>
            <w:r w:rsidR="00430627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70</w:t>
            </w:r>
            <w:r w:rsidR="00753D8E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-</w:t>
            </w:r>
            <w:r w:rsidR="00264E18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88</w:t>
            </w:r>
          </w:p>
          <w:p w:rsidR="00BB4489" w:rsidRPr="00BB4489" w:rsidRDefault="00BB4489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</w:pPr>
          </w:p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Режим работы: с 9-00 до 18-00, перерыв с 13-00 до 14-00</w:t>
            </w:r>
          </w:p>
        </w:tc>
      </w:tr>
    </w:tbl>
    <w:p w:rsidR="00872506" w:rsidRDefault="00872506" w:rsidP="00AA3C40">
      <w:pPr>
        <w:tabs>
          <w:tab w:val="left" w:pos="2940"/>
        </w:tabs>
        <w:ind w:firstLine="5387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AA3C40" w:rsidRDefault="00AA3C40" w:rsidP="00AA3C40">
      <w:pPr>
        <w:tabs>
          <w:tab w:val="left" w:pos="2940"/>
        </w:tabs>
        <w:jc w:val="center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0A2B14" w:rsidRDefault="000A2B14" w:rsidP="00AA3C40">
      <w:pPr>
        <w:tabs>
          <w:tab w:val="left" w:pos="2940"/>
        </w:tabs>
        <w:jc w:val="center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0A2B14" w:rsidRPr="00AA3C40" w:rsidRDefault="000A2B14" w:rsidP="00BB4489">
      <w:pPr>
        <w:tabs>
          <w:tab w:val="left" w:pos="2940"/>
        </w:tabs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sectPr w:rsidR="000A2B14" w:rsidRPr="00AA3C40" w:rsidSect="00C76E45"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E97"/>
    <w:rsid w:val="000408DA"/>
    <w:rsid w:val="00046EA0"/>
    <w:rsid w:val="00090995"/>
    <w:rsid w:val="000A2B14"/>
    <w:rsid w:val="000E6082"/>
    <w:rsid w:val="00106A63"/>
    <w:rsid w:val="00114331"/>
    <w:rsid w:val="001D1565"/>
    <w:rsid w:val="00216E97"/>
    <w:rsid w:val="002631B7"/>
    <w:rsid w:val="00263ED2"/>
    <w:rsid w:val="00264E18"/>
    <w:rsid w:val="002B70A1"/>
    <w:rsid w:val="002D7A4B"/>
    <w:rsid w:val="003415F1"/>
    <w:rsid w:val="00384BA7"/>
    <w:rsid w:val="003C7889"/>
    <w:rsid w:val="003D7851"/>
    <w:rsid w:val="00430627"/>
    <w:rsid w:val="004A2F23"/>
    <w:rsid w:val="005A4A72"/>
    <w:rsid w:val="005B64D1"/>
    <w:rsid w:val="005D4815"/>
    <w:rsid w:val="005D6D59"/>
    <w:rsid w:val="005F0416"/>
    <w:rsid w:val="0067445E"/>
    <w:rsid w:val="006A1B7F"/>
    <w:rsid w:val="006A51C3"/>
    <w:rsid w:val="006F2781"/>
    <w:rsid w:val="007279E1"/>
    <w:rsid w:val="00753D8E"/>
    <w:rsid w:val="00772998"/>
    <w:rsid w:val="007E12E6"/>
    <w:rsid w:val="00816267"/>
    <w:rsid w:val="00847CDC"/>
    <w:rsid w:val="00863183"/>
    <w:rsid w:val="00872506"/>
    <w:rsid w:val="00886C9F"/>
    <w:rsid w:val="008C1583"/>
    <w:rsid w:val="008D0F93"/>
    <w:rsid w:val="00937531"/>
    <w:rsid w:val="00941968"/>
    <w:rsid w:val="009467D1"/>
    <w:rsid w:val="0099536D"/>
    <w:rsid w:val="009A2753"/>
    <w:rsid w:val="00A10A68"/>
    <w:rsid w:val="00A418F4"/>
    <w:rsid w:val="00A5209E"/>
    <w:rsid w:val="00AA3C40"/>
    <w:rsid w:val="00AD0588"/>
    <w:rsid w:val="00AD1E34"/>
    <w:rsid w:val="00B25484"/>
    <w:rsid w:val="00B3473B"/>
    <w:rsid w:val="00B57D09"/>
    <w:rsid w:val="00B72719"/>
    <w:rsid w:val="00BB4489"/>
    <w:rsid w:val="00C12CD1"/>
    <w:rsid w:val="00C40217"/>
    <w:rsid w:val="00C41A60"/>
    <w:rsid w:val="00C7657A"/>
    <w:rsid w:val="00C76E45"/>
    <w:rsid w:val="00CA7AE6"/>
    <w:rsid w:val="00CB6882"/>
    <w:rsid w:val="00CD1ADC"/>
    <w:rsid w:val="00CD29AC"/>
    <w:rsid w:val="00D1316E"/>
    <w:rsid w:val="00DA671A"/>
    <w:rsid w:val="00DD0C12"/>
    <w:rsid w:val="00DE0CDF"/>
    <w:rsid w:val="00E232CE"/>
    <w:rsid w:val="00E33E3E"/>
    <w:rsid w:val="00E641A7"/>
    <w:rsid w:val="00ED077F"/>
    <w:rsid w:val="00EF5512"/>
    <w:rsid w:val="00F07A67"/>
    <w:rsid w:val="00FB5C86"/>
    <w:rsid w:val="00FF56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717B03-EAB5-496F-A617-C19B4074E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A3C40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106A63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06A6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382</Words>
  <Characters>2182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Скирда Вадим Григорьевич</dc:creator>
  <cp:keywords/>
  <dc:description/>
  <cp:lastModifiedBy>Косьмина Наталья</cp:lastModifiedBy>
  <cp:revision>44</cp:revision>
  <cp:lastPrinted>2020-05-15T13:32:00Z</cp:lastPrinted>
  <dcterms:created xsi:type="dcterms:W3CDTF">2021-08-25T11:05:00Z</dcterms:created>
  <dcterms:modified xsi:type="dcterms:W3CDTF">2025-01-21T11:35:00Z</dcterms:modified>
</cp:coreProperties>
</file>