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92410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2EA2BF2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0725448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C3A3E93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293E5A5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7E348E6B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18C0DC73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5E4027A7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E631F5B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7A7168CE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705B6E47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3E87A28F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2333373C" w14:textId="77777777" w:rsidR="007248DB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36C3B38" w14:textId="7EDAB45D" w:rsidR="007248DB" w:rsidRPr="001C1050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О внесении изменений в постановление </w:t>
      </w:r>
    </w:p>
    <w:p w14:paraId="4A28CD1A" w14:textId="309B9528" w:rsidR="007248DB" w:rsidRPr="001C1050" w:rsidRDefault="007248DB" w:rsidP="007248DB">
      <w:pPr>
        <w:tabs>
          <w:tab w:val="left" w:pos="1418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администрации Белгородского района Белгородской области</w:t>
      </w:r>
      <w:r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br w:type="textWrapping" w:clear="all"/>
        <w:t xml:space="preserve"> от 1.11.2024 № 151 «Об утверждении муниципальной программы Белгородского района Белгородской области «Развитие физической культуры, спорта и мо</w:t>
      </w:r>
      <w:r w:rsidR="001C1050"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лодежной политики на территории </w:t>
      </w:r>
      <w:r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Белгородского района»</w:t>
      </w:r>
    </w:p>
    <w:p w14:paraId="1A513EA8" w14:textId="77777777" w:rsidR="007248DB" w:rsidRPr="001C1050" w:rsidRDefault="007248DB" w:rsidP="007248DB">
      <w:pPr>
        <w:tabs>
          <w:tab w:val="left" w:pos="1418"/>
        </w:tabs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39DD6F33" w14:textId="2F84C8B5" w:rsidR="007248DB" w:rsidRPr="001C1050" w:rsidRDefault="007248DB" w:rsidP="007248DB">
      <w:pPr>
        <w:spacing w:after="0" w:line="240" w:lineRule="auto"/>
        <w:ind w:left="113" w:right="113"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В соответ</w:t>
      </w:r>
      <w:r w:rsidR="00F207E9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ствии с Федеральным законом от 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6 октября 2003 №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 131-ФЗ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«Об общих принципах организации местного самоуправ</w:t>
      </w:r>
      <w:r w:rsidR="00F207E9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ления в Российской Федерации», 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решением Муниципального совета Белгородского района Бе</w:t>
      </w:r>
      <w:r w:rsidR="00F207E9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лгородской области от 26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.1</w:t>
      </w:r>
      <w:r w:rsidR="00F207E9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2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.2024 № </w:t>
      </w:r>
      <w:r w:rsidR="00F207E9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195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 «О бюджете муниципального района «Белгородский район» Белгородской обла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сти на 2025 год и на плановый период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2026 и 2027 годов», постановлением администрации Белгородского района Белгородской облас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ти от 20 августа 2024 г. № 116 «Об утверждении Положения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о системе управления муниципальными программами Белгородского района», постановлением администрации Белгородско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го района Белгородской области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от 26 августа 2024 г. № 118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по разработке и реализации муниципальных программ Белгородского района» администрация Белгородского района, в целях актуализации и повышения эффективности реализации мероприятий муниципальной программы Белгородского района «Развитие физической культур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ы, спорта и молодёжной политики</w:t>
      </w:r>
      <w:r w:rsid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на территории Белгородского района» адм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инистрация Белгородского района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п о с т а н о в л я е т:</w:t>
      </w:r>
    </w:p>
    <w:p w14:paraId="7EFFCBE5" w14:textId="19B76CA8" w:rsidR="007248DB" w:rsidRPr="001C1050" w:rsidRDefault="007248DB" w:rsidP="007248DB">
      <w:pPr>
        <w:tabs>
          <w:tab w:val="left" w:pos="1418"/>
        </w:tabs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1. Внести в постановление администрации Белгородского района Белгородской области от 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ерритории Белгородского района»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(далее – постановление) следующие изменения:</w:t>
      </w:r>
    </w:p>
    <w:p w14:paraId="363DFE43" w14:textId="1555FA2B" w:rsidR="007248DB" w:rsidRPr="001C1050" w:rsidRDefault="007248DB" w:rsidP="007248DB">
      <w:pPr>
        <w:tabs>
          <w:tab w:val="left" w:pos="1418"/>
        </w:tabs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1.1. В муниципальной программе «Разви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тие физической культуры, спорта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и молодёжной политики на т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ерритории Белгородского района» </w:t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(далее – муниципальная программа), утверждённой постановлением:</w:t>
      </w:r>
    </w:p>
    <w:p w14:paraId="19810B89" w14:textId="2081F277" w:rsidR="007248DB" w:rsidRPr="001C1050" w:rsidRDefault="007248DB" w:rsidP="001C1050">
      <w:pPr>
        <w:tabs>
          <w:tab w:val="left" w:pos="1418"/>
        </w:tabs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1.1.1. Пункт «Объемы финансового обеспеч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ения за весь период реализации,</w:t>
      </w:r>
      <w:r w:rsidR="004B308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/>
      </w:r>
      <w:r w:rsidRPr="001C1050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в том числе по источникам финансирования» паспорта муниципальной программы, изложить в новой редакции:</w:t>
      </w:r>
    </w:p>
    <w:p w14:paraId="32D41221" w14:textId="77777777" w:rsidR="007248DB" w:rsidRDefault="007248DB">
      <w:pPr>
        <w:sectPr w:rsidR="007248DB" w:rsidSect="001C105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c"/>
        <w:tblW w:w="15593" w:type="dxa"/>
        <w:tblInd w:w="-572" w:type="dxa"/>
        <w:tblLook w:val="04A0" w:firstRow="1" w:lastRow="0" w:firstColumn="1" w:lastColumn="0" w:noHBand="0" w:noVBand="1"/>
      </w:tblPr>
      <w:tblGrid>
        <w:gridCol w:w="6440"/>
        <w:gridCol w:w="6431"/>
        <w:gridCol w:w="2722"/>
      </w:tblGrid>
      <w:tr w:rsidR="007248DB" w:rsidRPr="00992558" w14:paraId="4307B26B" w14:textId="77777777" w:rsidTr="007248DB">
        <w:trPr>
          <w:trHeight w:val="130"/>
        </w:trPr>
        <w:tc>
          <w:tcPr>
            <w:tcW w:w="6440" w:type="dxa"/>
            <w:vMerge w:val="restart"/>
          </w:tcPr>
          <w:p w14:paraId="6F0E18BC" w14:textId="77777777" w:rsidR="007248DB" w:rsidRPr="00842543" w:rsidRDefault="007248DB" w:rsidP="007248D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</w:pPr>
            <w:bookmarkStart w:id="0" w:name="_Hlk189561429"/>
            <w:bookmarkStart w:id="1" w:name="_Hlk189561497"/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Объемы финансового обеспечения за весь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 реализации, в том числе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источникам финансирования</w:t>
            </w:r>
            <w:bookmarkEnd w:id="0"/>
          </w:p>
        </w:tc>
        <w:tc>
          <w:tcPr>
            <w:tcW w:w="6431" w:type="dxa"/>
          </w:tcPr>
          <w:p w14:paraId="0AD7CB07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2722" w:type="dxa"/>
          </w:tcPr>
          <w:p w14:paraId="13948038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обеспечения, тыс. рублей</w:t>
            </w:r>
          </w:p>
        </w:tc>
      </w:tr>
      <w:tr w:rsidR="007248DB" w:rsidRPr="00992558" w14:paraId="2BE76723" w14:textId="77777777" w:rsidTr="007248DB">
        <w:trPr>
          <w:trHeight w:val="125"/>
        </w:trPr>
        <w:tc>
          <w:tcPr>
            <w:tcW w:w="6440" w:type="dxa"/>
            <w:vMerge/>
          </w:tcPr>
          <w:p w14:paraId="1954970E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5D33A1F1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муниципальной программе, в том числе:</w:t>
            </w:r>
          </w:p>
        </w:tc>
        <w:tc>
          <w:tcPr>
            <w:tcW w:w="2722" w:type="dxa"/>
          </w:tcPr>
          <w:p w14:paraId="20D87AB0" w14:textId="1B152992" w:rsidR="007248DB" w:rsidRPr="00CC6930" w:rsidRDefault="00AA5EA2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2 035 905,0</w:t>
            </w:r>
          </w:p>
        </w:tc>
      </w:tr>
      <w:tr w:rsidR="007248DB" w:rsidRPr="00992558" w14:paraId="7CBF19B8" w14:textId="77777777" w:rsidTr="007248DB">
        <w:trPr>
          <w:trHeight w:val="125"/>
        </w:trPr>
        <w:tc>
          <w:tcPr>
            <w:tcW w:w="6440" w:type="dxa"/>
            <w:vMerge/>
          </w:tcPr>
          <w:p w14:paraId="676C8234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48CBF296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(всего):</w:t>
            </w:r>
          </w:p>
        </w:tc>
        <w:tc>
          <w:tcPr>
            <w:tcW w:w="2722" w:type="dxa"/>
          </w:tcPr>
          <w:p w14:paraId="53263B55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248DB" w:rsidRPr="00992558" w14:paraId="7E9C0B53" w14:textId="77777777" w:rsidTr="007248DB">
        <w:trPr>
          <w:trHeight w:val="125"/>
        </w:trPr>
        <w:tc>
          <w:tcPr>
            <w:tcW w:w="6440" w:type="dxa"/>
            <w:vMerge/>
          </w:tcPr>
          <w:p w14:paraId="4A4AB2FC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2EC1533A" w14:textId="77777777" w:rsidR="007248DB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2" w:type="dxa"/>
          </w:tcPr>
          <w:p w14:paraId="49A29E34" w14:textId="77777777" w:rsidR="007248DB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248DB" w:rsidRPr="00992558" w14:paraId="147DDD1A" w14:textId="77777777" w:rsidTr="007248DB">
        <w:trPr>
          <w:trHeight w:val="125"/>
        </w:trPr>
        <w:tc>
          <w:tcPr>
            <w:tcW w:w="6440" w:type="dxa"/>
            <w:vMerge/>
          </w:tcPr>
          <w:p w14:paraId="436B7892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0CFD57FA" w14:textId="77777777" w:rsidR="007248DB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2" w:type="dxa"/>
          </w:tcPr>
          <w:p w14:paraId="6E24CA9D" w14:textId="77777777" w:rsidR="007248DB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248DB" w:rsidRPr="00992558" w14:paraId="539B4AEC" w14:textId="77777777" w:rsidTr="007248DB">
        <w:trPr>
          <w:trHeight w:val="125"/>
        </w:trPr>
        <w:tc>
          <w:tcPr>
            <w:tcW w:w="6440" w:type="dxa"/>
            <w:vMerge/>
          </w:tcPr>
          <w:p w14:paraId="3B97EFDC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4ED9945A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местным бюджетам</w:t>
            </w:r>
          </w:p>
        </w:tc>
        <w:tc>
          <w:tcPr>
            <w:tcW w:w="2722" w:type="dxa"/>
          </w:tcPr>
          <w:p w14:paraId="0C1D1AD6" w14:textId="26566427" w:rsidR="007248DB" w:rsidRPr="00CC6930" w:rsidRDefault="00AA5EA2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916 503,3</w:t>
            </w:r>
          </w:p>
        </w:tc>
      </w:tr>
      <w:tr w:rsidR="007248DB" w:rsidRPr="00992558" w14:paraId="67812D76" w14:textId="77777777" w:rsidTr="007248DB">
        <w:trPr>
          <w:trHeight w:val="125"/>
        </w:trPr>
        <w:tc>
          <w:tcPr>
            <w:tcW w:w="6440" w:type="dxa"/>
            <w:vMerge/>
          </w:tcPr>
          <w:p w14:paraId="07962F02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27960917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консолидированные бюджеты муниципальных образований</w:t>
            </w:r>
          </w:p>
        </w:tc>
        <w:tc>
          <w:tcPr>
            <w:tcW w:w="2722" w:type="dxa"/>
          </w:tcPr>
          <w:p w14:paraId="41E77506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248DB" w:rsidRPr="00992558" w14:paraId="7B27D378" w14:textId="77777777" w:rsidTr="007248DB">
        <w:trPr>
          <w:trHeight w:val="125"/>
        </w:trPr>
        <w:tc>
          <w:tcPr>
            <w:tcW w:w="6440" w:type="dxa"/>
            <w:vMerge/>
          </w:tcPr>
          <w:p w14:paraId="61B9F03E" w14:textId="77777777" w:rsidR="007248DB" w:rsidRPr="00842543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31" w:type="dxa"/>
          </w:tcPr>
          <w:p w14:paraId="35425556" w14:textId="77777777" w:rsidR="007248DB" w:rsidRPr="00CC6930" w:rsidRDefault="007248DB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внебюджетные источники</w:t>
            </w:r>
          </w:p>
        </w:tc>
        <w:tc>
          <w:tcPr>
            <w:tcW w:w="2722" w:type="dxa"/>
          </w:tcPr>
          <w:p w14:paraId="4CD0A3C6" w14:textId="785DFFD8" w:rsidR="007248DB" w:rsidRPr="00CC6930" w:rsidRDefault="00AA5EA2" w:rsidP="001C105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200 712,0</w:t>
            </w:r>
          </w:p>
        </w:tc>
      </w:tr>
    </w:tbl>
    <w:bookmarkEnd w:id="1"/>
    <w:p w14:paraId="06C935C2" w14:textId="540314FE" w:rsidR="007248DB" w:rsidRDefault="007248DB" w:rsidP="004B3080">
      <w:pPr>
        <w:tabs>
          <w:tab w:val="left" w:pos="1418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248DB">
        <w:rPr>
          <w:rFonts w:ascii="Times New Roman" w:hAnsi="Times New Roman" w:cs="Times New Roman"/>
          <w:sz w:val="26"/>
          <w:szCs w:val="26"/>
        </w:rPr>
        <w:t xml:space="preserve">1.1.2. Пункт 5 «Финансовое обеспечение муниципальной программы» паспорта муниципальной программы, изложить в </w:t>
      </w:r>
      <w:r w:rsidR="00171093">
        <w:rPr>
          <w:rFonts w:ascii="Times New Roman" w:hAnsi="Times New Roman" w:cs="Times New Roman"/>
          <w:sz w:val="26"/>
          <w:szCs w:val="26"/>
        </w:rPr>
        <w:t>н</w:t>
      </w:r>
      <w:r w:rsidRPr="007248DB">
        <w:rPr>
          <w:rFonts w:ascii="Times New Roman" w:hAnsi="Times New Roman" w:cs="Times New Roman"/>
          <w:sz w:val="26"/>
          <w:szCs w:val="26"/>
        </w:rPr>
        <w:t>овой редакции:</w:t>
      </w:r>
    </w:p>
    <w:tbl>
      <w:tblPr>
        <w:tblW w:w="15815" w:type="dxa"/>
        <w:tblInd w:w="-577" w:type="dxa"/>
        <w:tblLook w:val="04A0" w:firstRow="1" w:lastRow="0" w:firstColumn="1" w:lastColumn="0" w:noHBand="0" w:noVBand="1"/>
      </w:tblPr>
      <w:tblGrid>
        <w:gridCol w:w="5529"/>
        <w:gridCol w:w="1713"/>
        <w:gridCol w:w="1288"/>
        <w:gridCol w:w="1109"/>
        <w:gridCol w:w="1134"/>
        <w:gridCol w:w="993"/>
        <w:gridCol w:w="1326"/>
        <w:gridCol w:w="1083"/>
        <w:gridCol w:w="1418"/>
        <w:gridCol w:w="43"/>
        <w:gridCol w:w="179"/>
      </w:tblGrid>
      <w:tr w:rsidR="00AA5EA2" w:rsidRPr="00AA5EA2" w14:paraId="7A81C6A6" w14:textId="77777777" w:rsidTr="00AA5EA2">
        <w:trPr>
          <w:gridAfter w:val="1"/>
          <w:wAfter w:w="179" w:type="dxa"/>
          <w:trHeight w:val="840"/>
        </w:trPr>
        <w:tc>
          <w:tcPr>
            <w:tcW w:w="55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FE0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FABB" w14:textId="7B2813E5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ификации</w:t>
            </w:r>
          </w:p>
        </w:tc>
        <w:tc>
          <w:tcPr>
            <w:tcW w:w="839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FDD92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AA5EA2" w:rsidRPr="00AA5EA2" w14:paraId="38C107C4" w14:textId="77777777" w:rsidTr="00AA5EA2">
        <w:trPr>
          <w:gridAfter w:val="2"/>
          <w:wAfter w:w="222" w:type="dxa"/>
          <w:trHeight w:val="255"/>
        </w:trPr>
        <w:tc>
          <w:tcPr>
            <w:tcW w:w="55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C1B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990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FA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417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58C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CA3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E26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A6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AC1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AA5EA2" w:rsidRPr="00AA5EA2" w14:paraId="4EC0226E" w14:textId="77777777" w:rsidTr="00AA5EA2">
        <w:trPr>
          <w:gridAfter w:val="2"/>
          <w:wAfter w:w="222" w:type="dxa"/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B04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CDD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656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F24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AF4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87E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F48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53A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3C9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</w:tr>
      <w:tr w:rsidR="00AA5EA2" w:rsidRPr="00AA5EA2" w14:paraId="7DE3A5AA" w14:textId="77777777" w:rsidTr="006E3943">
        <w:trPr>
          <w:gridAfter w:val="2"/>
          <w:wAfter w:w="222" w:type="dxa"/>
          <w:trHeight w:val="510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AAEE" w14:textId="5A690A05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«Развитие физической культуры, спорта и молодёжной политики на 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территории Белгородского района»</w:t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(всего), в том числе: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458D" w14:textId="492CFF93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0AE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198 529,6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756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367 849,0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A12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367 381,6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24B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367 381,6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631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367 381,6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448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367 381,6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AAB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2 035 905,0</w:t>
            </w:r>
          </w:p>
        </w:tc>
      </w:tr>
      <w:tr w:rsidR="00AA5EA2" w:rsidRPr="00AA5EA2" w14:paraId="5BC06492" w14:textId="77777777" w:rsidTr="00AA5EA2">
        <w:trPr>
          <w:trHeight w:val="255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73E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41C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1EC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9E5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58EE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4B3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9C5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0FF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B99C4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B9D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79058CC" w14:textId="77777777" w:rsidTr="00AA5EA2">
        <w:trPr>
          <w:trHeight w:val="255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169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B21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F35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72C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0C4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32E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73A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6A9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1C180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3B2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47DCDDF5" w14:textId="77777777" w:rsidTr="00AA5EA2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74F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B2B5B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12A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198 529,6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D90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183 924,5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B04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183 690,8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03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183 690,8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CF0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183 690,8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168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A351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1 117 217,3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53B89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521E5E92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D1D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4ED72F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CD3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96F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757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9B3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552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B04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B90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C29293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5680D453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E72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6975E8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F98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78C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EC2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F5D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89E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524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D13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0AA761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00CF02EC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661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80714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801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165077,6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12E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150472,5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F1C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150238,8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42E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150238,8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07F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150238,8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4DD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150238,8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56EF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916505,3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6F2AE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F940709" w14:textId="77777777" w:rsidTr="00AA5EA2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C10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18CB9E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C2A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043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03C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D9E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99B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B5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D8E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F5D0BA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6708607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E58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1805E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EF3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06B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9BD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51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6D2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77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CA9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200712,0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9F0D03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167889D" w14:textId="77777777" w:rsidTr="001C1050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8F4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налоговых расходов (</w:t>
            </w:r>
            <w:proofErr w:type="spellStart"/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справочно</w:t>
            </w:r>
            <w:proofErr w:type="spellEnd"/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CE1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474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63B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AB9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861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1B5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A8A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1BBC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5EA83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0D82342" w14:textId="77777777" w:rsidTr="001C1050">
        <w:trPr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D1F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Направление (подпрограмма) «Развитие физической культуры и массового спорта»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DB6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B18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191337,4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108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394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EC0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C29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3D9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DE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1076860,9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05802A0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FBAAE7D" w14:textId="77777777" w:rsidTr="006E3943">
        <w:trPr>
          <w:trHeight w:val="57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6BF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Ведомственный проект «Развитие спортивной инфраструктуры физической культуры и спорта»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16D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C2E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D3C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7EC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BF8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C58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E4C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00E0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107B51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7B83A72" w14:textId="77777777" w:rsidTr="006E3943">
        <w:trPr>
          <w:trHeight w:val="132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AC4E" w14:textId="584F7428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спортивной инфраструктуры и материально-технической базы для занятий физической культурой и спортом, проведение физкультурно-массовых и спортивных мероприятий на территории Белгородского района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D5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05 3 01 03020        05 3 01 20010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8D4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D01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8A8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EE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E1B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A06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DDD4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40D927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32B76D8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3C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171AC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724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DEC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D2C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35F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59D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526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5870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C9B4D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AE3252A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150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2C89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5BC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0FB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010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0E9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0D3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376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308E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E9D02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2AC8A80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6A5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9D5A4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4B5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BBA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989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A4C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A67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B95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8083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E30013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41C0513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4EA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B93E8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A32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F9A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E6A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CD2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E5B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B3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072D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E72C5D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D3FDBC3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601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9F4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5F1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1DD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BB0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765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4C7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EDF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9EA0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035064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BFDAD50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CA9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DB5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CA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CC9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F76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F56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607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2B2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09D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677C64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635812E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C01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«Популяризация массового спорта»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E6BB" w14:textId="65861AB1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6C9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8A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4D1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0D3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217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CEC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79E1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2979E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50DDDC1A" w14:textId="77777777" w:rsidTr="006E3943">
        <w:trPr>
          <w:trHeight w:val="5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B6D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физкультурно-массовых и спортивных мероприятий на территории Белгородского района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1C5A" w14:textId="77777777" w:rsid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05 4 01 00590</w:t>
            </w:r>
          </w:p>
          <w:p w14:paraId="72D792E4" w14:textId="35B83D6F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05 4 01 20120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37B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C0F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DC1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35F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6BB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2D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FE7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722107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5823060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A07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F3D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5DE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7ED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5F2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812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DC1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C64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6C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625DC5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BA10843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8CA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18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3A5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7C6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DF2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627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540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B65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69A0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D10768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A150BD2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FB1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9B418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A27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913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E15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869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53B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FC1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457D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0CBEB7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E709BE5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5E1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D7A4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2BD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153058,6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CC5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5C7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835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9F4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BFC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E370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871322,1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DE251F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7E99300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8E8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EF33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7B2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FF2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444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FC3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87D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976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E80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41DD7B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0931338E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22B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BDC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E8A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864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8CE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CFA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4F2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4CF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018E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200712,0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F688E8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C74F588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85E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Направление (подпрограмма) «Развитие молодежной политики»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0AE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93D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404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D5A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51F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4D8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5D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5498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71F29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EC33B57" w14:textId="77777777" w:rsidTr="006E3943">
        <w:trPr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385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«Молодость Белгородчины»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942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</w:t>
            </w:r>
          </w:p>
          <w:p w14:paraId="000A954A" w14:textId="6D40C2A0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B2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160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F95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312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E92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40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7A1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31CB11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4B1AF025" w14:textId="77777777" w:rsidTr="006E3943">
        <w:trPr>
          <w:trHeight w:val="510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4CF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D28C" w14:textId="77777777" w:rsid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05 4 02 00590</w:t>
            </w:r>
          </w:p>
          <w:p w14:paraId="393DDA87" w14:textId="4E4092D9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05 4 02 20700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405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090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1D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EC6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EA1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CF5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46E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9AF7A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A499E8B" w14:textId="77777777" w:rsidTr="006E3943">
        <w:trPr>
          <w:trHeight w:val="5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A3A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A40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556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8CF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AD5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36B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39F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558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BFE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  <w:tc>
          <w:tcPr>
            <w:tcW w:w="22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6F0A541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036D7C4" w14:textId="77777777" w:rsidTr="001C1050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3BB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F4F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74D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E5B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C11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90F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D02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B31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B53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B7C077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4D8C406B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FE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BE7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63F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113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542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437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6B5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D4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972C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715773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028EFAF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19D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D410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5CA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14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799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26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0A0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52C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47FA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131D79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C544A1E" w14:textId="77777777" w:rsidTr="00AA5EA2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E40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4652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7B9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852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256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02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A3A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C8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1638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AF5373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43C81C8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348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67A11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DF5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087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7A7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509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71C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917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2839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E1EF22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9EDD3A5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CEA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«Патриотическое воспитание граждан Белгородского района»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370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2D1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43E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6EE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3F8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130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220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C282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3CC914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132D96C" w14:textId="77777777" w:rsidTr="006E3943">
        <w:trPr>
          <w:trHeight w:val="178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10AB" w14:textId="3D524C55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Развитие системы патриотического и военно-патриотического воспитания граждан, укрепление престижа службы в Вооруженных силах РФ и правоохранительных органах, а т</w:t>
            </w:r>
            <w:r w:rsidR="006E394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акже совершенствование и развити</w:t>
            </w: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 успешно зарекомендовавших себя форм и методов работы по патриотическому воспитанию с учетом динамично меняющихся ситуаций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650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05 4 03 20970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E55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8F8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F69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5EB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6EF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190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D01D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1BE52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A16822C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B16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21DA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69F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B11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D94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BC5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CC0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ABE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56B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246A8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BCF478B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AB6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7501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C13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8D8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6EB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69E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BEE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554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593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74421BE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347C39CD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915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B809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8C4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750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7E4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CAE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9FD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E34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470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37AAE4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4E9CF54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31C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D9ED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E41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35F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442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97C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13A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A28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1519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42DB7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892600A" w14:textId="77777777" w:rsidTr="006E3943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896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C187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02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1E3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35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969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36B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F17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DB29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B9C39E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7C1BD8D6" w14:textId="77777777" w:rsidTr="006E3943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18B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0812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FA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FA5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453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E6E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69D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085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EA4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F10370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5B49681" w14:textId="77777777" w:rsidTr="006E3943">
        <w:trPr>
          <w:trHeight w:val="510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8D04" w14:textId="16BDE42D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«Развитие добровольч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еского (волонтерского) движения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 территории Белгородского 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района»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B54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05 4 04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7B6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D5A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C97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F91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511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2E4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35AB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BB623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2640CA03" w14:textId="77777777" w:rsidTr="006E3943">
        <w:trPr>
          <w:trHeight w:val="255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8C5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A7EE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4597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7E386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04A3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D201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3E31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C156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BD78F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7B3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5C48E2D3" w14:textId="77777777" w:rsidTr="006E3943">
        <w:trPr>
          <w:trHeight w:val="765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AC4F" w14:textId="3211F9E0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Развитие в обществе высокой социальной активности, гражданской ответственности, духовности, становление граждан, об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ладающих позитивными ценностями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и качествами, способных проявить их в созидательном процессе в интересах Отечества, укрепление государства, обеспечение 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его жизненно важных приоритетов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 устойчивого развития Белгородского района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16A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05 4 04 20980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219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F4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2ED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5D6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D87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035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AB2F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7719AB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696468BA" w14:textId="77777777" w:rsidTr="00AA5EA2">
        <w:trPr>
          <w:trHeight w:val="255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A72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4419C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CC1C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2BFD7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67F0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5482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CE01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EDFB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F8B91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39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0BA4284E" w14:textId="77777777" w:rsidTr="001C1050">
        <w:trPr>
          <w:trHeight w:val="1020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A3E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AF55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F30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E7E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493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7058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A8DF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691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CFC81C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C6D1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034898A3" w14:textId="77777777" w:rsidTr="001C1050">
        <w:trPr>
          <w:trHeight w:val="510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ECC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4ABA8E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A3C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694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734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6A5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19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7D9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DFD5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3D2F3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416393A5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684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1) Межбюджетные трансферты из федерального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1351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FD1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E18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E76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97A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E7F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CF3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2091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7743D60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ED4A34A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FFE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1C138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3C7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AF4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B91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C5C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104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669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467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B90D8A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4F5DA6C6" w14:textId="77777777" w:rsidTr="00AA5EA2">
        <w:trPr>
          <w:trHeight w:val="25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03D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64D3D3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3080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791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1F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671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AF5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F869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FDE9D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1BFA49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5346E80F" w14:textId="77777777" w:rsidTr="00AA5EA2">
        <w:trPr>
          <w:trHeight w:val="51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D51E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A3BBEA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B59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EA1A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9A5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2271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1D0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2097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026C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9C19A3D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A5EA2" w:rsidRPr="00AA5EA2" w14:paraId="1B18AEC6" w14:textId="77777777" w:rsidTr="00AA5EA2">
        <w:trPr>
          <w:trHeight w:val="27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6662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019CC4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B28B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3FD6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CE35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9C74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AF68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1B7F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C2E3" w14:textId="77777777" w:rsidR="00AA5EA2" w:rsidRPr="00AA5EA2" w:rsidRDefault="00AA5EA2" w:rsidP="00AA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5E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A939BB" w14:textId="77777777" w:rsidR="00AA5EA2" w:rsidRPr="00AA5EA2" w:rsidRDefault="00AA5EA2" w:rsidP="00AA5E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CA7B33A" w14:textId="3E1EC05A" w:rsidR="00B57F42" w:rsidRDefault="00B57F42" w:rsidP="004B3080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F42">
        <w:rPr>
          <w:rFonts w:ascii="Times New Roman" w:hAnsi="Times New Roman" w:cs="Times New Roman"/>
          <w:sz w:val="26"/>
          <w:szCs w:val="26"/>
        </w:rPr>
        <w:t xml:space="preserve">1.1.3. Пункт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Финансовое обеспечение ведомственного проекта»</w:t>
      </w:r>
      <w:r w:rsidRPr="00B57F42">
        <w:rPr>
          <w:rFonts w:ascii="Times New Roman" w:hAnsi="Times New Roman" w:cs="Times New Roman"/>
          <w:sz w:val="26"/>
          <w:szCs w:val="26"/>
        </w:rPr>
        <w:t xml:space="preserve"> паспорта </w:t>
      </w:r>
      <w:r>
        <w:rPr>
          <w:rFonts w:ascii="Times New Roman" w:hAnsi="Times New Roman" w:cs="Times New Roman"/>
          <w:sz w:val="26"/>
          <w:szCs w:val="26"/>
        </w:rPr>
        <w:t>ведомственного проекта «Развитие спортивной инфраструктуры физической культуры и спорта»</w:t>
      </w:r>
      <w:r w:rsidRPr="00B57F42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tbl>
      <w:tblPr>
        <w:tblW w:w="15829" w:type="dxa"/>
        <w:tblInd w:w="-577" w:type="dxa"/>
        <w:tblLook w:val="04A0" w:firstRow="1" w:lastRow="0" w:firstColumn="1" w:lastColumn="0" w:noHBand="0" w:noVBand="1"/>
      </w:tblPr>
      <w:tblGrid>
        <w:gridCol w:w="516"/>
        <w:gridCol w:w="5059"/>
        <w:gridCol w:w="1651"/>
        <w:gridCol w:w="1264"/>
        <w:gridCol w:w="1199"/>
        <w:gridCol w:w="1084"/>
        <w:gridCol w:w="993"/>
        <w:gridCol w:w="1293"/>
        <w:gridCol w:w="1116"/>
        <w:gridCol w:w="1418"/>
        <w:gridCol w:w="236"/>
      </w:tblGrid>
      <w:tr w:rsidR="00F267B5" w:rsidRPr="00F267B5" w14:paraId="25B590AF" w14:textId="77777777" w:rsidTr="006E3943">
        <w:trPr>
          <w:gridAfter w:val="1"/>
          <w:wAfter w:w="236" w:type="dxa"/>
          <w:trHeight w:val="840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9A1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50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A7E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BF5C" w14:textId="7311F4EA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ификации</w:t>
            </w:r>
          </w:p>
        </w:tc>
        <w:tc>
          <w:tcPr>
            <w:tcW w:w="836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3EFD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F267B5" w:rsidRPr="00F267B5" w14:paraId="18608BD0" w14:textId="77777777" w:rsidTr="006E3943">
        <w:trPr>
          <w:gridAfter w:val="1"/>
          <w:wAfter w:w="236" w:type="dxa"/>
          <w:trHeight w:val="255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412C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0648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D510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D00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A6A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45C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40E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A97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7D9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60D1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F267B5" w:rsidRPr="00F267B5" w14:paraId="0738939B" w14:textId="77777777" w:rsidTr="006E3943">
        <w:trPr>
          <w:gridAfter w:val="1"/>
          <w:wAfter w:w="236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725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744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DD1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C8C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7D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2FE9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C11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086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9BE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DA46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F267B5" w:rsidRPr="00F267B5" w14:paraId="3E24159D" w14:textId="77777777" w:rsidTr="006E3943">
        <w:trPr>
          <w:gridAfter w:val="1"/>
          <w:wAfter w:w="236" w:type="dxa"/>
          <w:trHeight w:val="51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5DC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</w:p>
        </w:tc>
        <w:tc>
          <w:tcPr>
            <w:tcW w:w="5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652C" w14:textId="2AE3EBD5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омплекс процессных мероприятий «</w:t>
            </w: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Развитие инфраструктуры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физической культуры и спорта»,</w:t>
            </w:r>
            <w:r w:rsidR="006E39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269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83D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4 826,8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A1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6BF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925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816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37B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36B9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4 826,8</w:t>
            </w:r>
          </w:p>
        </w:tc>
      </w:tr>
      <w:tr w:rsidR="00F267B5" w:rsidRPr="00F267B5" w14:paraId="7D4D0F3F" w14:textId="77777777" w:rsidTr="006E3943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0EFE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C969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C89D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187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302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EE02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9227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AA53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08EC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03063F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87C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2CD93FC3" w14:textId="77777777" w:rsidTr="006E3943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D04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BFEF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177A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937D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F90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A7C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11E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9000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3BF9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858F8E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1B18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5C0E96EB" w14:textId="77777777" w:rsidTr="006E3943">
        <w:trPr>
          <w:trHeight w:val="705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DFB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AD9D" w14:textId="77777777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05 3 01 03020</w:t>
            </w:r>
          </w:p>
          <w:p w14:paraId="60E7517E" w14:textId="77777777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05 3 01 20010</w:t>
            </w:r>
          </w:p>
          <w:p w14:paraId="4FE6ABC6" w14:textId="2D264500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05 3 01 21250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B68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4 826,8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2C9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64A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9B8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78F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333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C306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4 826,8</w:t>
            </w:r>
          </w:p>
        </w:tc>
        <w:tc>
          <w:tcPr>
            <w:tcW w:w="236" w:type="dxa"/>
            <w:vAlign w:val="center"/>
            <w:hideMark/>
          </w:tcPr>
          <w:p w14:paraId="24B8AE97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6E42DE6C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9AD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1.1.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683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F954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C71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59F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B47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3C7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49E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881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FFA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5FE77B2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55FD095B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D19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1.2.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61F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B964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EC7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B75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97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984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CC8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B82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501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F2C6A7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04D67111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D5C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1.3.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23F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357C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BAF9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D5F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74E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11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9E8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963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0C8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36" w:type="dxa"/>
            <w:vAlign w:val="center"/>
            <w:hideMark/>
          </w:tcPr>
          <w:p w14:paraId="093657E4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418EAC18" w14:textId="77777777" w:rsidTr="006E3943">
        <w:trPr>
          <w:trHeight w:val="300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453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E125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13D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2EC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CA8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AFE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E55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009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6D5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4C275B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39C3056D" w14:textId="77777777" w:rsidTr="006E3943">
        <w:trPr>
          <w:trHeight w:val="300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ECF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5857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BE7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082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06B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CEB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9D4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48E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311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0940650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52573B0E" w14:textId="77777777" w:rsidTr="006E3943">
        <w:trPr>
          <w:trHeight w:val="51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02B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D67A" w14:textId="5F8EB4CE" w:rsidR="00F267B5" w:rsidRPr="00F267B5" w:rsidRDefault="006E3943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«</w:t>
            </w:r>
            <w:r w:rsidR="00F267B5"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Построены (реконструированы)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ъекты спортивной инфраструктуры»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FD8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23D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F73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73E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97D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0A4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78C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01A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36" w:type="dxa"/>
            <w:vAlign w:val="center"/>
            <w:hideMark/>
          </w:tcPr>
          <w:p w14:paraId="1E6636F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2EE4A749" w14:textId="77777777" w:rsidTr="006E3943">
        <w:trPr>
          <w:trHeight w:val="555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710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7AB9" w14:textId="77777777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05 3 01 03020</w:t>
            </w:r>
          </w:p>
          <w:p w14:paraId="685BE75E" w14:textId="77777777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05 3 01 20010</w:t>
            </w:r>
          </w:p>
          <w:p w14:paraId="3BDB38A5" w14:textId="69DA1F2C" w:rsidR="00F267B5" w:rsidRPr="00F267B5" w:rsidRDefault="00F267B5" w:rsidP="006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05 3 01 21250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F6D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963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8CB9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748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C79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CB5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A5A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36" w:type="dxa"/>
            <w:vAlign w:val="center"/>
            <w:hideMark/>
          </w:tcPr>
          <w:p w14:paraId="11CE356F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45CA5DD0" w14:textId="77777777" w:rsidTr="006E39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6BB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2.1.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4CC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1) Межбюджетные трансферты из федерального бюджета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4237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FC3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9C3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743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6A4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0EDE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677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193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985318A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2B7B287D" w14:textId="77777777" w:rsidTr="006E39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D6D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2.2.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E87B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2) Межбюджетные трансферты из областного бюджета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6476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026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C86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46B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5CE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1C7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5940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B96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1C8167E3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02284235" w14:textId="77777777" w:rsidTr="006E39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FFA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2.3.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8502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3) Средства местного бюджета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93614F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0DC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A14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AD1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D06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D33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6EE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600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4826,8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5E6274D0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1A9DC367" w14:textId="77777777" w:rsidTr="006E3943">
        <w:trPr>
          <w:trHeight w:val="300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9B4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Консолидированные бюджеты поселений Белгородского района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D2038F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4CB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7C39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6BE8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448D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A19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6D43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A9844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F6040AC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267B5" w:rsidRPr="00F267B5" w14:paraId="561038C4" w14:textId="77777777" w:rsidTr="006E3943">
        <w:trPr>
          <w:trHeight w:val="315"/>
        </w:trPr>
        <w:tc>
          <w:tcPr>
            <w:tcW w:w="55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13B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284B40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86F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1B07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BF75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C9EA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EAC1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B24C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FF2AF" w14:textId="77777777" w:rsidR="00F267B5" w:rsidRPr="00F267B5" w:rsidRDefault="00F267B5" w:rsidP="00F2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67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7EE250E" w14:textId="77777777" w:rsidR="00F267B5" w:rsidRPr="00F267B5" w:rsidRDefault="00F267B5" w:rsidP="00F267B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752DEB36" w14:textId="39FA6973" w:rsidR="00F267B5" w:rsidRDefault="00F267B5" w:rsidP="001C1050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F42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57F4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Финансовое обеспечение комплекса процессных мероприятий 1» паспорта комплекса процессных мероприятий «Популяризация массового спорта» </w:t>
      </w:r>
      <w:r w:rsidRPr="00B57F4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15734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16"/>
        <w:gridCol w:w="5154"/>
        <w:gridCol w:w="1701"/>
        <w:gridCol w:w="1275"/>
        <w:gridCol w:w="1134"/>
        <w:gridCol w:w="1134"/>
        <w:gridCol w:w="1134"/>
        <w:gridCol w:w="1134"/>
        <w:gridCol w:w="1134"/>
        <w:gridCol w:w="1418"/>
      </w:tblGrid>
      <w:tr w:rsidR="005F25FC" w:rsidRPr="005F25FC" w14:paraId="2090C8B5" w14:textId="77777777" w:rsidTr="006E3943">
        <w:trPr>
          <w:trHeight w:val="840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B53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51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F4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53CE" w14:textId="616D8A10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ификации</w:t>
            </w:r>
          </w:p>
        </w:tc>
        <w:tc>
          <w:tcPr>
            <w:tcW w:w="8363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9EC8F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5F25FC" w:rsidRPr="005F25FC" w14:paraId="41EBEC95" w14:textId="77777777" w:rsidTr="006E3943">
        <w:trPr>
          <w:trHeight w:val="255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8FD6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EB8C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156D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DFF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2F9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844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87A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196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968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9A8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5F25FC" w:rsidRPr="005F25FC" w14:paraId="4C0639A7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EB2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9EB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F6D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90B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901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DE1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63E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B58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862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39A6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5F25FC" w:rsidRPr="005F25FC" w14:paraId="58CD0303" w14:textId="77777777" w:rsidTr="006E3943">
        <w:trPr>
          <w:trHeight w:val="51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A14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B998" w14:textId="04118FC9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«Популяризация массового спорта»</w:t>
            </w:r>
            <w:r w:rsid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DAC8" w14:textId="5C533072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05 4 </w:t>
            </w:r>
            <w:r w:rsidR="00AA5E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E6F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C0C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DEA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1A3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9BF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698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7CBA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</w:tr>
      <w:tr w:rsidR="005F25FC" w:rsidRPr="005F25FC" w14:paraId="0186D551" w14:textId="77777777" w:rsidTr="006E3943">
        <w:trPr>
          <w:trHeight w:val="48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642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12B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05 4 01 00590            05 4 01 20120                      05 4 01 20130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F66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0FD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2C1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091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AF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8B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1E7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</w:tr>
      <w:tr w:rsidR="005F25FC" w:rsidRPr="005F25FC" w14:paraId="43833756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81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1.1.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4EA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A6021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B31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892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19B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9A6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7D9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123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6DEEE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01119CB0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72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1.2.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54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EBA62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34C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240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4A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F15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87A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AEF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3A7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7306DF1C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C62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1.3.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CB8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75EC3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371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7B2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DAF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08E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776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048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A62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871322,1</w:t>
            </w:r>
          </w:p>
        </w:tc>
      </w:tr>
      <w:tr w:rsidR="005F25FC" w:rsidRPr="005F25FC" w14:paraId="4669B8AA" w14:textId="77777777" w:rsidTr="006E3943">
        <w:trPr>
          <w:trHeight w:val="30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72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37285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227E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353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033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DBE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EF2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74C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5653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37F8EBB4" w14:textId="77777777" w:rsidTr="006E3943">
        <w:trPr>
          <w:trHeight w:val="30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33F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D4FC5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10C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B44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AEF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F32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B7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9F5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D10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200712,0</w:t>
            </w:r>
          </w:p>
        </w:tc>
      </w:tr>
      <w:tr w:rsidR="005F25FC" w:rsidRPr="005F25FC" w14:paraId="66155D85" w14:textId="77777777" w:rsidTr="006E3943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382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E8E3" w14:textId="3AE53651" w:rsidR="005F25FC" w:rsidRPr="005F25FC" w:rsidRDefault="006E3943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«</w:t>
            </w:r>
            <w:r w:rsidR="005F25FC"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физкультурно-массовых и спортивных мероприятий на территории Белгородского района</w:t>
            </w:r>
            <w:r w:rsid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399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0EC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840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6F3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2C3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DE2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0D8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1FD0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</w:tr>
      <w:tr w:rsidR="005F25FC" w:rsidRPr="005F25FC" w14:paraId="1C93F6FB" w14:textId="77777777" w:rsidTr="006E3943">
        <w:trPr>
          <w:trHeight w:val="58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19EF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656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05 4 01 00590                 05 4 01 20120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292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186510,6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F6B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B43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CDD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D1B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775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AD0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1072034,1</w:t>
            </w:r>
          </w:p>
        </w:tc>
      </w:tr>
      <w:tr w:rsidR="005F25FC" w:rsidRPr="005F25FC" w14:paraId="3CC7B9BA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C45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2.1.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15B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8AFF0B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175E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713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9BA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2AC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1F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606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A778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693FCE36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E60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2.2.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124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A7EE90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4F2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F81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2B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8F3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7BA1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C31A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6A0B3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5150AB0A" w14:textId="77777777" w:rsidTr="006E3943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FFE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2.3.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BF3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D14F96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069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AD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ECB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A63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146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8DB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2DE0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871322,1</w:t>
            </w:r>
          </w:p>
        </w:tc>
      </w:tr>
      <w:tr w:rsidR="005F25FC" w:rsidRPr="005F25FC" w14:paraId="75F3D520" w14:textId="77777777" w:rsidTr="006E3943">
        <w:trPr>
          <w:trHeight w:val="30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6F1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93BCC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C48B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F49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2F6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8D9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B2A5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473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2309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5F25FC" w:rsidRPr="005F25FC" w14:paraId="1A175634" w14:textId="77777777" w:rsidTr="006E3943">
        <w:trPr>
          <w:trHeight w:val="30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A0F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0E37A0" w14:textId="77777777" w:rsidR="005F25FC" w:rsidRPr="005F25FC" w:rsidRDefault="005F25FC" w:rsidP="005F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B51D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F806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B387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2878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690C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8F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33452,0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3F914" w14:textId="77777777" w:rsidR="005F25FC" w:rsidRPr="005F25FC" w:rsidRDefault="005F25FC" w:rsidP="005F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F25F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200712,0</w:t>
            </w:r>
          </w:p>
        </w:tc>
      </w:tr>
    </w:tbl>
    <w:p w14:paraId="06807EF8" w14:textId="7F0B297A" w:rsidR="00AD4379" w:rsidRDefault="00AD4379" w:rsidP="004B3080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F42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Финансовое обеспечение комплекса процессных мероприятий 2» паспорта комплекса процессных мероприятий «Молодость Белгородчины» </w:t>
      </w:r>
      <w:r w:rsidRPr="00B57F4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15877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17"/>
        <w:gridCol w:w="5295"/>
        <w:gridCol w:w="1701"/>
        <w:gridCol w:w="1276"/>
        <w:gridCol w:w="1276"/>
        <w:gridCol w:w="992"/>
        <w:gridCol w:w="1134"/>
        <w:gridCol w:w="1134"/>
        <w:gridCol w:w="1134"/>
        <w:gridCol w:w="1418"/>
      </w:tblGrid>
      <w:tr w:rsidR="007E6091" w:rsidRPr="007E6091" w14:paraId="4C25654D" w14:textId="77777777" w:rsidTr="006E3943">
        <w:trPr>
          <w:trHeight w:val="840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E17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№ п/п</w:t>
            </w:r>
          </w:p>
        </w:tc>
        <w:tc>
          <w:tcPr>
            <w:tcW w:w="52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109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2435" w14:textId="308C9428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сификации</w:t>
            </w:r>
          </w:p>
        </w:tc>
        <w:tc>
          <w:tcPr>
            <w:tcW w:w="83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F08E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7E7376" w:rsidRPr="007E6091" w14:paraId="2505B206" w14:textId="77777777" w:rsidTr="006E3943">
        <w:trPr>
          <w:trHeight w:val="255"/>
        </w:trPr>
        <w:tc>
          <w:tcPr>
            <w:tcW w:w="5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1D94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921A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D964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CB6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AC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6D7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4C8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6AA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38F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B4C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7E7376" w:rsidRPr="007E6091" w14:paraId="06D37145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5C7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CAE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9D9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10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99F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851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D30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F5C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E62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7318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7E7376" w:rsidRPr="007E6091" w14:paraId="0AC89EA1" w14:textId="77777777" w:rsidTr="006E3943">
        <w:trPr>
          <w:trHeight w:val="51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0F2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FA8" w14:textId="72E5383F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«Молодость Белгородчины»</w:t>
            </w:r>
            <w:r w:rsid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546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F25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0EA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2F9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E24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DF3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D1C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403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6091" w:rsidRPr="007E6091" w14:paraId="6B6734C5" w14:textId="77777777" w:rsidTr="006E3943">
        <w:trPr>
          <w:trHeight w:val="48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4AB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6D6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05 4 02 20700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125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82D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750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8DB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83F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767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9B37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7376" w:rsidRPr="007E6091" w14:paraId="25C0EFBA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78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1.1.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403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B80C6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182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688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DCC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022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64E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007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8E5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7376" w:rsidRPr="007E6091" w14:paraId="65DEC7CB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89C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1.2.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CE5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3D637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EA6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78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86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743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580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AE6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87A0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7376" w:rsidRPr="007E6091" w14:paraId="2CF311A0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A1B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1.3.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F58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901E8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F96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88E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17C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066A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DC6A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821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521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6091" w:rsidRPr="007E6091" w14:paraId="66943EEB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F5E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0688B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71F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DA6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F6B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8F8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B98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820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EDA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6091" w:rsidRPr="007E6091" w14:paraId="0D0D00D5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B03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BD918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4BC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036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790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4B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601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DB2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73DD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7376" w:rsidRPr="007E6091" w14:paraId="440C0228" w14:textId="77777777" w:rsidTr="006E3943">
        <w:trPr>
          <w:trHeight w:val="127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B20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E81F" w14:textId="6322BA4F" w:rsidR="007E6091" w:rsidRPr="007E6091" w:rsidRDefault="006E3943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«</w:t>
            </w:r>
            <w:r w:rsidR="007E6091"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Обеспечено вовлечение молодых людей в возрасте от 14 до 35 лет в мероприятия, направленные на развитие способностей и талантов молодежи, предоставление возможностей самореализации поддерж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ки социально значимых инициатив»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D9D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A1D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5AD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2BB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F36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8E0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834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277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6091" w:rsidRPr="007E6091" w14:paraId="4A7DD481" w14:textId="77777777" w:rsidTr="006E3943">
        <w:trPr>
          <w:trHeight w:val="58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B910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5A8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05 4 02 20700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2A6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BC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E29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86A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00B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579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0D1C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7376" w:rsidRPr="007E6091" w14:paraId="64CD76F5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3EB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2.1.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E05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F76EB6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F98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BAB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E6B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46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5FE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373A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6DC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7376" w:rsidRPr="007E6091" w14:paraId="522A931E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850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2.2.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FFD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747C1A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E1D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BA4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8F4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890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DE5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6E6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20F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7376" w:rsidRPr="007E6091" w14:paraId="43C5062E" w14:textId="77777777" w:rsidTr="006E3943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D05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2.3.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AAA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B674FE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2F4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A71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07F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7C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D03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C82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D035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30116,4</w:t>
            </w:r>
          </w:p>
        </w:tc>
      </w:tr>
      <w:tr w:rsidR="007E6091" w:rsidRPr="007E6091" w14:paraId="40536183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DEA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8DE6D3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DAE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ECB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067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EE7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68F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662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175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E6091" w:rsidRPr="007E6091" w14:paraId="4DA6CE9D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B08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125337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22B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E07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CCD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E99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E48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0D9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C787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p w14:paraId="14AB5698" w14:textId="421BFA41" w:rsidR="007E6091" w:rsidRDefault="007E6091" w:rsidP="004B3080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F42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57F4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Финансовое обеспечение комплекса процессных мероприятий 3» паспорта комплекса процессных мероприятий «Патриотическое воспитание граждан Белгородского района» </w:t>
      </w:r>
      <w:r w:rsidRPr="00B57F4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15876" w:type="dxa"/>
        <w:tblInd w:w="-577" w:type="dxa"/>
        <w:tblLook w:val="04A0" w:firstRow="1" w:lastRow="0" w:firstColumn="1" w:lastColumn="0" w:noHBand="0" w:noVBand="1"/>
      </w:tblPr>
      <w:tblGrid>
        <w:gridCol w:w="560"/>
        <w:gridCol w:w="5252"/>
        <w:gridCol w:w="1720"/>
        <w:gridCol w:w="1257"/>
        <w:gridCol w:w="1276"/>
        <w:gridCol w:w="992"/>
        <w:gridCol w:w="1134"/>
        <w:gridCol w:w="1134"/>
        <w:gridCol w:w="1134"/>
        <w:gridCol w:w="1417"/>
      </w:tblGrid>
      <w:tr w:rsidR="007E7376" w:rsidRPr="007E6091" w14:paraId="040328A4" w14:textId="77777777" w:rsidTr="006E3943">
        <w:trPr>
          <w:trHeight w:val="840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ACF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2" w:name="_GoBack" w:colFirst="2" w:colLast="2"/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5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29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1E49" w14:textId="119D5DA3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сификации</w:t>
            </w:r>
          </w:p>
        </w:tc>
        <w:tc>
          <w:tcPr>
            <w:tcW w:w="834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AB1C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7C787B" w:rsidRPr="007E6091" w14:paraId="60EB5A99" w14:textId="77777777" w:rsidTr="006E3943">
        <w:trPr>
          <w:trHeight w:val="255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CD09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8140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49D1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C16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442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DE7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5C7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3EA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8FB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392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7C787B" w:rsidRPr="007E6091" w14:paraId="7DB12713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84F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1F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51D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9E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72B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ED9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3B9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7D6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7E3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BFA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7C787B" w:rsidRPr="007E6091" w14:paraId="464E8C25" w14:textId="77777777" w:rsidTr="006E3943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ED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5F2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«Патриотическое воспитание граждан Белгородского района», в том числе: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9B2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08E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73E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45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3AC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F11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981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353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56CB0F8B" w14:textId="77777777" w:rsidTr="006E3943">
        <w:trPr>
          <w:trHeight w:val="48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495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AAD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05 4 03 207970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A29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97E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E5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7EA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D8D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1DE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D51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09B41E0C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38F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1.1.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292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82F5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C22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212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4D2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9A4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3A3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0DD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456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384C29D2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75B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1.2.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F90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630B8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D3C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E6A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CC5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DAC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2F8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FD5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C4A5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292A315D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24B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1.3.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A9F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53DE5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4EA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91E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A70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912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8EA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CF3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A91D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0B0EFAA1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761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3C1EC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6BF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34C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90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E3A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4B0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74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2DB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5E1845F8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BAB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50294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CA8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399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79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63C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D82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1F5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032C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620005D7" w14:textId="77777777" w:rsidTr="006E3943">
        <w:trPr>
          <w:trHeight w:val="10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20D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F1E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"Обеспечено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мероприятиями"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342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2C8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527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686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9C2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0CCA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509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C74F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17405712" w14:textId="77777777" w:rsidTr="006E3943">
        <w:trPr>
          <w:trHeight w:val="58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CE85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264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05 4 03 20970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2F0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48E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86D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984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DD0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1BB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4501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3AE8C0E1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1E8A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2.1.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552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145EF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D091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365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EE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E5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0C5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C47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3BE4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7EC10381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4BF6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2.2.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D62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35D846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F44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5BE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70FC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3DF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B4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312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8CC3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4D58BA08" w14:textId="77777777" w:rsidTr="006E3943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76E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2.3.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71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B2ED5F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0D55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5C1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6DB8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E877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CEA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E4E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F7F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9940,0</w:t>
            </w:r>
          </w:p>
        </w:tc>
      </w:tr>
      <w:tr w:rsidR="007C787B" w:rsidRPr="007E6091" w14:paraId="4D2ED87A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AACF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D6A23E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CC3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DF9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340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43C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91C4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E4B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8480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E6091" w14:paraId="659A35A1" w14:textId="77777777" w:rsidTr="006E3943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AE2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AD6609" w14:textId="77777777" w:rsidR="007E6091" w:rsidRPr="007E6091" w:rsidRDefault="007E6091" w:rsidP="007E6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4CE0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EC8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48B2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90F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F7E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D43D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5FC3B" w14:textId="77777777" w:rsidR="007E6091" w:rsidRPr="007E6091" w:rsidRDefault="007E6091" w:rsidP="007E6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60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bookmarkEnd w:id="2"/>
    <w:p w14:paraId="2B8769B8" w14:textId="24E11909" w:rsidR="007C787B" w:rsidRDefault="007C787B" w:rsidP="004B3080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F42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57F4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57F42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Финансовое обеспечение комплекса процессных мероприятий 4» паспорта комплекса процессных мероприятий «Развитие добровольческого (волонтерского) движения на территории Белгородского района» </w:t>
      </w:r>
      <w:r w:rsidRPr="00B57F4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15876" w:type="dxa"/>
        <w:tblInd w:w="-577" w:type="dxa"/>
        <w:tblLook w:val="04A0" w:firstRow="1" w:lastRow="0" w:firstColumn="1" w:lastColumn="0" w:noHBand="0" w:noVBand="1"/>
      </w:tblPr>
      <w:tblGrid>
        <w:gridCol w:w="567"/>
        <w:gridCol w:w="5245"/>
        <w:gridCol w:w="1720"/>
        <w:gridCol w:w="1257"/>
        <w:gridCol w:w="1276"/>
        <w:gridCol w:w="992"/>
        <w:gridCol w:w="1134"/>
        <w:gridCol w:w="1134"/>
        <w:gridCol w:w="1134"/>
        <w:gridCol w:w="1417"/>
      </w:tblGrid>
      <w:tr w:rsidR="007E7376" w:rsidRPr="007C787B" w14:paraId="3C86BD38" w14:textId="77777777" w:rsidTr="007E7376">
        <w:trPr>
          <w:trHeight w:val="84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70A9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D717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источник финансового обеспечения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6312" w14:textId="4E584211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сификации</w:t>
            </w:r>
          </w:p>
        </w:tc>
        <w:tc>
          <w:tcPr>
            <w:tcW w:w="834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9A1F4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7C787B" w:rsidRPr="007C787B" w14:paraId="41DF1800" w14:textId="77777777" w:rsidTr="007E7376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F44C" w14:textId="77777777" w:rsidR="007C787B" w:rsidRPr="007C787B" w:rsidRDefault="007C787B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D11E" w14:textId="77777777" w:rsidR="007C787B" w:rsidRPr="007C787B" w:rsidRDefault="007C787B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26A5" w14:textId="77777777" w:rsidR="007C787B" w:rsidRPr="007C787B" w:rsidRDefault="007C787B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4B00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2EA6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3C4B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E69C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AE96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8802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948F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7C787B" w:rsidRPr="007C787B" w14:paraId="71626C42" w14:textId="77777777" w:rsidTr="007E7376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A0FA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5CA8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5799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55C2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D0C4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A826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9572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EF83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37CC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8AB0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7C787B" w:rsidRPr="007C787B" w14:paraId="64A6BCF4" w14:textId="77777777" w:rsidTr="007E7376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1696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6704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«Развитие добровольческого (волонтерского) движения на территории Белгородского района», 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B4DC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1C6F" w14:textId="1378ECDC" w:rsidR="007C787B" w:rsidRPr="007C787B" w:rsidRDefault="00AE38B1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="007C787B"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B739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EAF0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BE1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4D2D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A688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18F63" w14:textId="4259CD7B" w:rsidR="007C787B" w:rsidRPr="007C787B" w:rsidRDefault="00AE38B1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="007C787B"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C787B" w14:paraId="3D28DDC8" w14:textId="77777777" w:rsidTr="004B3080">
        <w:trPr>
          <w:trHeight w:val="48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BD5F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D275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05 4 04 20980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B08A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7665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FFD8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E4BF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726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0F13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4FF75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0EBFD942" w14:textId="77777777" w:rsidTr="0017127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16E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50B2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49AB42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E0B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88D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BC71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DDF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3F4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161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FF4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59C4889A" w14:textId="77777777" w:rsidTr="0017127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79DD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F8A9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16275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EE1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663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EB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62D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C24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F424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DFB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6DD425ED" w14:textId="77777777" w:rsidTr="0017127A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6D1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C97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2FF0AF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5F96" w14:textId="6736DABB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DA8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43F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28E9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50FA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AF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F7D3" w14:textId="3E0E91D4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14C22906" w14:textId="77777777" w:rsidTr="0017127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F1DA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AE22AC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D84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0E89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94A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BB29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1FF1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006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8041A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4D1C66FA" w14:textId="77777777" w:rsidTr="0017127A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7AE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40B2C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83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4AB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3D6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853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5EE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A31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2A0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7C787B" w:rsidRPr="007C787B" w14:paraId="061E708B" w14:textId="77777777" w:rsidTr="007E7376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6361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62EC" w14:textId="596D2CA9" w:rsidR="007C787B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«</w:t>
            </w:r>
            <w:r w:rsidR="007C787B"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Вовлечение граждан Белгородского района в добровольческую (волонтерскую) деятельност</w:t>
            </w:r>
            <w:r w:rsid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B3AE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D9AE" w14:textId="6EE3BC89" w:rsidR="007C787B" w:rsidRPr="007C787B" w:rsidRDefault="00AE38B1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="007C787B"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95EC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A92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E07B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A66C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71F9" w14:textId="77777777" w:rsidR="007C787B" w:rsidRPr="007C787B" w:rsidRDefault="007C787B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63725" w14:textId="64FF607B" w:rsidR="007C787B" w:rsidRPr="007C787B" w:rsidRDefault="00AE38B1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="007C787B" w:rsidRPr="007C7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185C331C" w14:textId="77777777" w:rsidTr="000E206F">
        <w:trPr>
          <w:trHeight w:val="58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03FC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0FA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05 4 04 20980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5902" w14:textId="42E253E1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708D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AE5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D0C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DFC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9B9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33EC7" w14:textId="0B16A93F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75334AB1" w14:textId="77777777" w:rsidTr="000E20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725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642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федерального бюджета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AD8E6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DA40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BC4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4FA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7012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281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29F4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79AA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0032F426" w14:textId="77777777" w:rsidTr="00B37F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63A2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171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Межбюджетные трансферты из областного бюджета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EB403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84D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382E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F60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690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D60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DC5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E54A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443A1386" w14:textId="77777777" w:rsidTr="00B37F0D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08F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6158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Средства местного бюджета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49653A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5071" w14:textId="1DB66241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C7E2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F1DC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46B6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7A0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241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DC52" w14:textId="62FF9B31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5F46CAC3" w14:textId="77777777" w:rsidTr="00B37F0D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DE70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13198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9C4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E67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985B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CD54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C311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3BD1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89632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6E3943" w:rsidRPr="007C787B" w14:paraId="046F007B" w14:textId="77777777" w:rsidTr="00B37F0D">
        <w:trPr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896F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EE4510" w14:textId="77777777" w:rsidR="006E3943" w:rsidRPr="007C787B" w:rsidRDefault="006E3943" w:rsidP="007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33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3B2A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B2F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437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D344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9E5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2923" w14:textId="77777777" w:rsidR="006E3943" w:rsidRPr="007C787B" w:rsidRDefault="006E3943" w:rsidP="007C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C787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p w14:paraId="451223A1" w14:textId="77777777" w:rsidR="007C787B" w:rsidRPr="007C787B" w:rsidRDefault="007C787B" w:rsidP="007C787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7C787B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3. </w:t>
      </w:r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 xml:space="preserve">Опубликовать настоящее постановление в газете «Знамя» и разместить </w:t>
      </w:r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br w:type="textWrapping" w:clear="all"/>
        <w:t>на официальном сайте органов местного самоуправления муниципального района «Белгородский район» Белгородской области (</w:t>
      </w:r>
      <w:proofErr w:type="spellStart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val="en-US" w:eastAsia="ru-RU"/>
          <w14:ligatures w14:val="none"/>
        </w:rPr>
        <w:t>belgorodskij</w:t>
      </w:r>
      <w:proofErr w:type="spellEnd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-</w:t>
      </w:r>
      <w:r w:rsidRPr="007C787B">
        <w:rPr>
          <w:rFonts w:ascii="Times New Roman" w:eastAsia="Calibri" w:hAnsi="Times New Roman" w:cs="Times New Roman"/>
          <w:kern w:val="0"/>
          <w:sz w:val="26"/>
          <w:szCs w:val="26"/>
          <w:lang w:val="en-US" w:eastAsia="ru-RU"/>
          <w14:ligatures w14:val="none"/>
        </w:rPr>
        <w:t>r</w:t>
      </w:r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31.</w:t>
      </w:r>
      <w:proofErr w:type="spellStart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val="en-US" w:eastAsia="ru-RU"/>
          <w14:ligatures w14:val="none"/>
        </w:rPr>
        <w:t>gosweb</w:t>
      </w:r>
      <w:proofErr w:type="spellEnd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proofErr w:type="spellStart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val="en-US" w:eastAsia="ru-RU"/>
          <w14:ligatures w14:val="none"/>
        </w:rPr>
        <w:t>gosuslugi</w:t>
      </w:r>
      <w:proofErr w:type="spellEnd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proofErr w:type="spellStart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val="en-US" w:eastAsia="ru-RU"/>
          <w14:ligatures w14:val="none"/>
        </w:rPr>
        <w:t>ru</w:t>
      </w:r>
      <w:proofErr w:type="spellEnd"/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).</w:t>
      </w:r>
    </w:p>
    <w:p w14:paraId="3234241E" w14:textId="639DF3B9" w:rsidR="007C787B" w:rsidRPr="007C787B" w:rsidRDefault="007C787B" w:rsidP="007C787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4</w:t>
      </w:r>
      <w:r w:rsidRPr="007C787B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. </w:t>
      </w:r>
      <w:r w:rsidRPr="007C787B"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  <w:t>Контроль за исполнением настоящего постановления возложить на комитет социальной политики администрации Белгородского района (Малышева М.Д.).</w:t>
      </w:r>
    </w:p>
    <w:p w14:paraId="155A6566" w14:textId="5E033155" w:rsidR="007C787B" w:rsidRDefault="007C787B" w:rsidP="004B3080">
      <w:pPr>
        <w:tabs>
          <w:tab w:val="left" w:pos="1418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3B887999" w14:textId="77777777" w:rsidR="004B3080" w:rsidRPr="004B3080" w:rsidRDefault="004B3080" w:rsidP="004B3080">
      <w:pPr>
        <w:tabs>
          <w:tab w:val="left" w:pos="1418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47F0AD01" w14:textId="77777777" w:rsidR="007C787B" w:rsidRPr="004B3080" w:rsidRDefault="007C787B" w:rsidP="004B3080">
      <w:pPr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5379"/>
        <w:gridCol w:w="9647"/>
      </w:tblGrid>
      <w:tr w:rsidR="007C787B" w:rsidRPr="004B3080" w14:paraId="715CE442" w14:textId="77777777" w:rsidTr="004B3080">
        <w:tc>
          <w:tcPr>
            <w:tcW w:w="5379" w:type="dxa"/>
          </w:tcPr>
          <w:p w14:paraId="1574ADFD" w14:textId="77777777" w:rsidR="007C787B" w:rsidRPr="004B3080" w:rsidRDefault="007C787B" w:rsidP="007C787B">
            <w:pPr>
              <w:tabs>
                <w:tab w:val="left" w:pos="1418"/>
              </w:tabs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B3080">
              <w:rPr>
                <w:rFonts w:ascii="Times New Roman" w:eastAsia="Calibri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 xml:space="preserve">Первый заместитель главы </w:t>
            </w:r>
            <w:r w:rsidRPr="004B3080">
              <w:rPr>
                <w:rFonts w:ascii="Times New Roman" w:eastAsia="Calibri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br/>
              <w:t>администрации Белгородского района</w:t>
            </w:r>
          </w:p>
        </w:tc>
        <w:tc>
          <w:tcPr>
            <w:tcW w:w="9647" w:type="dxa"/>
          </w:tcPr>
          <w:p w14:paraId="7001D9D9" w14:textId="77777777" w:rsidR="007C787B" w:rsidRPr="004B3080" w:rsidRDefault="007C787B" w:rsidP="007C787B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120F55D7" w14:textId="13B9E7ED" w:rsidR="007C787B" w:rsidRPr="004B3080" w:rsidRDefault="007C787B" w:rsidP="007C787B">
            <w:pPr>
              <w:tabs>
                <w:tab w:val="left" w:pos="1418"/>
              </w:tabs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B3080">
              <w:rPr>
                <w:rFonts w:ascii="Times New Roman" w:eastAsia="Calibri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Т.П. Круглякова</w:t>
            </w:r>
          </w:p>
        </w:tc>
      </w:tr>
    </w:tbl>
    <w:p w14:paraId="579AD8CC" w14:textId="13C0632E" w:rsidR="00B57F42" w:rsidRPr="004B3080" w:rsidRDefault="00B57F42" w:rsidP="004B308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</w:p>
    <w:sectPr w:rsidR="00B57F42" w:rsidRPr="004B3080" w:rsidSect="001C105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BF"/>
    <w:rsid w:val="00171093"/>
    <w:rsid w:val="001C0FBB"/>
    <w:rsid w:val="001C1050"/>
    <w:rsid w:val="003F02EE"/>
    <w:rsid w:val="004B3080"/>
    <w:rsid w:val="005F25FC"/>
    <w:rsid w:val="006559D6"/>
    <w:rsid w:val="00657C5B"/>
    <w:rsid w:val="006E3943"/>
    <w:rsid w:val="00723D44"/>
    <w:rsid w:val="007248DB"/>
    <w:rsid w:val="007C787B"/>
    <w:rsid w:val="007E6091"/>
    <w:rsid w:val="007E7376"/>
    <w:rsid w:val="00853A3C"/>
    <w:rsid w:val="008743BF"/>
    <w:rsid w:val="00AA5EA2"/>
    <w:rsid w:val="00AD4379"/>
    <w:rsid w:val="00AE38B1"/>
    <w:rsid w:val="00B57F42"/>
    <w:rsid w:val="00E20E99"/>
    <w:rsid w:val="00F207E9"/>
    <w:rsid w:val="00F2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C381"/>
  <w15:chartTrackingRefBased/>
  <w15:docId w15:val="{355A1080-A326-45D3-9866-A555F376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4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4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3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4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43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4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4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4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4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3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43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43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43B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43B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43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43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43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43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4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74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43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4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4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43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743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743B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43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43B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743B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248D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ts.razvitiasporta@yandex.ru</dc:creator>
  <cp:keywords/>
  <dc:description/>
  <cp:lastModifiedBy>User</cp:lastModifiedBy>
  <cp:revision>7</cp:revision>
  <dcterms:created xsi:type="dcterms:W3CDTF">2025-02-04T09:53:00Z</dcterms:created>
  <dcterms:modified xsi:type="dcterms:W3CDTF">2025-02-06T07:53:00Z</dcterms:modified>
</cp:coreProperties>
</file>