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F44FEE" w:rsidP="00F44FEE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</w:t>
      </w: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286CA5" w:rsidRPr="00286CA5">
        <w:rPr>
          <w:b/>
          <w:sz w:val="28"/>
          <w:szCs w:val="28"/>
        </w:rPr>
        <w:t>муниципальным общеобразовательным учреждением «Начальная школа «Азбука детства» с. Стрелецкое Белгородского района Белгородской области</w:t>
      </w:r>
      <w:r w:rsidR="00286CA5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286CA5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решением Муниципального совета Белгородского района </w:t>
      </w:r>
      <w:r w:rsidR="004649DD">
        <w:rPr>
          <w:sz w:val="28"/>
          <w:szCs w:val="26"/>
        </w:rPr>
        <w:t xml:space="preserve">                       </w:t>
      </w:r>
      <w:r w:rsidRPr="00F61241">
        <w:rPr>
          <w:sz w:val="28"/>
          <w:szCs w:val="26"/>
        </w:rPr>
        <w:t xml:space="preserve">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9C7AD0" w:rsidRPr="009C7AD0">
        <w:rPr>
          <w:sz w:val="28"/>
          <w:szCs w:val="26"/>
        </w:rPr>
        <w:t>Уставом муниципального района «Белгородс</w:t>
      </w:r>
      <w:r w:rsidR="00E11962">
        <w:rPr>
          <w:sz w:val="28"/>
          <w:szCs w:val="26"/>
        </w:rPr>
        <w:t xml:space="preserve">кий район» Белгородской области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FC57B8" w:rsidRPr="00C7212E">
        <w:rPr>
          <w:sz w:val="28"/>
          <w:szCs w:val="26"/>
        </w:rPr>
        <w:t xml:space="preserve">от </w:t>
      </w:r>
      <w:r w:rsidR="00AC0EBF">
        <w:rPr>
          <w:sz w:val="28"/>
          <w:szCs w:val="26"/>
        </w:rPr>
        <w:t>0</w:t>
      </w:r>
      <w:r w:rsidR="00286CA5">
        <w:rPr>
          <w:sz w:val="28"/>
          <w:szCs w:val="26"/>
        </w:rPr>
        <w:t>2</w:t>
      </w:r>
      <w:r w:rsidR="00AC0EBF">
        <w:rPr>
          <w:sz w:val="28"/>
          <w:szCs w:val="26"/>
        </w:rPr>
        <w:t>.0</w:t>
      </w:r>
      <w:r w:rsidR="00286CA5">
        <w:rPr>
          <w:sz w:val="28"/>
          <w:szCs w:val="26"/>
        </w:rPr>
        <w:t>9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286CA5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286CA5" w:rsidRPr="00286CA5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«Начальная школа «Азбука детства» </w:t>
      </w:r>
      <w:r w:rsidR="00286CA5">
        <w:rPr>
          <w:rFonts w:ascii="Times New Roman" w:hAnsi="Times New Roman"/>
          <w:sz w:val="28"/>
          <w:szCs w:val="28"/>
        </w:rPr>
        <w:br/>
      </w:r>
      <w:r w:rsidR="00286CA5" w:rsidRPr="00286CA5">
        <w:rPr>
          <w:rFonts w:ascii="Times New Roman" w:hAnsi="Times New Roman"/>
          <w:sz w:val="28"/>
          <w:szCs w:val="28"/>
        </w:rPr>
        <w:t>с. Стрелецкое Белгородского района Белгородской области</w:t>
      </w:r>
      <w:r w:rsidR="000D6DE0" w:rsidRPr="00462AA6">
        <w:rPr>
          <w:rFonts w:ascii="Times New Roman" w:hAnsi="Times New Roman"/>
          <w:sz w:val="28"/>
          <w:szCs w:val="26"/>
        </w:rPr>
        <w:t>:</w:t>
      </w:r>
    </w:p>
    <w:p w:rsidR="008857B2" w:rsidRDefault="00286CA5" w:rsidP="00286CA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«Будущий первоклассник</w:t>
      </w:r>
      <w:r w:rsidR="00AC0EBF">
        <w:rPr>
          <w:rFonts w:ascii="Times New Roman" w:hAnsi="Times New Roman"/>
          <w:sz w:val="28"/>
          <w:szCs w:val="26"/>
        </w:rPr>
        <w:t>»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100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AC0EBF" w:rsidP="00286CA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Спортивн</w:t>
      </w:r>
      <w:r w:rsidR="00286CA5">
        <w:rPr>
          <w:rFonts w:ascii="Times New Roman" w:hAnsi="Times New Roman"/>
          <w:sz w:val="28"/>
          <w:szCs w:val="26"/>
        </w:rPr>
        <w:t xml:space="preserve">ые </w:t>
      </w:r>
      <w:r>
        <w:rPr>
          <w:rFonts w:ascii="Times New Roman" w:hAnsi="Times New Roman"/>
          <w:sz w:val="28"/>
          <w:szCs w:val="26"/>
        </w:rPr>
        <w:t>занятия «</w:t>
      </w:r>
      <w:r w:rsidR="00286CA5">
        <w:rPr>
          <w:rFonts w:ascii="Times New Roman" w:hAnsi="Times New Roman"/>
          <w:sz w:val="28"/>
          <w:szCs w:val="26"/>
        </w:rPr>
        <w:t>Футбол</w:t>
      </w:r>
      <w:r>
        <w:rPr>
          <w:rFonts w:ascii="Times New Roman" w:hAnsi="Times New Roman"/>
          <w:sz w:val="28"/>
          <w:szCs w:val="26"/>
        </w:rPr>
        <w:t>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</w:t>
      </w:r>
      <w:r w:rsidR="00286CA5">
        <w:rPr>
          <w:rFonts w:ascii="Times New Roman" w:hAnsi="Times New Roman"/>
          <w:sz w:val="28"/>
          <w:szCs w:val="26"/>
        </w:rPr>
        <w:t>0</w:t>
      </w:r>
      <w:r>
        <w:rPr>
          <w:rFonts w:ascii="Times New Roman" w:hAnsi="Times New Roman"/>
          <w:sz w:val="28"/>
          <w:szCs w:val="26"/>
        </w:rPr>
        <w:t>0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AC0EBF" w:rsidP="00286CA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Хореография «</w:t>
      </w:r>
      <w:r w:rsidR="00286CA5">
        <w:rPr>
          <w:rFonts w:ascii="Times New Roman" w:hAnsi="Times New Roman"/>
          <w:sz w:val="28"/>
          <w:szCs w:val="26"/>
        </w:rPr>
        <w:t>Блеск</w:t>
      </w:r>
      <w:r>
        <w:rPr>
          <w:rFonts w:ascii="Times New Roman" w:hAnsi="Times New Roman"/>
          <w:sz w:val="28"/>
          <w:szCs w:val="26"/>
        </w:rPr>
        <w:t>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100 рублей одно занятие.</w:t>
      </w:r>
    </w:p>
    <w:p w:rsidR="00AC0EBF" w:rsidRDefault="00286CA5" w:rsidP="00286CA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с педагогом-психологом «</w:t>
      </w:r>
      <w:proofErr w:type="spellStart"/>
      <w:r>
        <w:rPr>
          <w:rFonts w:ascii="Times New Roman" w:hAnsi="Times New Roman"/>
          <w:sz w:val="28"/>
          <w:szCs w:val="26"/>
        </w:rPr>
        <w:t>Развивайка</w:t>
      </w:r>
      <w:proofErr w:type="spellEnd"/>
      <w:r>
        <w:rPr>
          <w:rFonts w:ascii="Times New Roman" w:hAnsi="Times New Roman"/>
          <w:sz w:val="28"/>
          <w:szCs w:val="26"/>
        </w:rPr>
        <w:t>»</w:t>
      </w:r>
      <w:r w:rsidR="00AC0EBF">
        <w:rPr>
          <w:rFonts w:ascii="Times New Roman" w:hAnsi="Times New Roman"/>
          <w:sz w:val="28"/>
          <w:szCs w:val="26"/>
        </w:rPr>
        <w:t xml:space="preserve"> </w:t>
      </w:r>
      <w:r w:rsidR="00AC0EBF" w:rsidRPr="00422754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3</w:t>
      </w:r>
      <w:r w:rsidR="00AC0EBF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C0EBF" w:rsidRDefault="00286CA5" w:rsidP="00286CA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«Веселый английский</w:t>
      </w:r>
      <w:r w:rsidR="00AC0EBF">
        <w:rPr>
          <w:rFonts w:ascii="Times New Roman" w:hAnsi="Times New Roman"/>
          <w:sz w:val="28"/>
          <w:szCs w:val="26"/>
        </w:rPr>
        <w:t xml:space="preserve">» </w:t>
      </w:r>
      <w:r>
        <w:rPr>
          <w:rFonts w:ascii="Times New Roman" w:hAnsi="Times New Roman"/>
          <w:sz w:val="28"/>
          <w:szCs w:val="26"/>
        </w:rPr>
        <w:t>– 11</w:t>
      </w:r>
      <w:r w:rsidR="00AC0EBF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286CA5" w:rsidRDefault="00286CA5" w:rsidP="00286CA5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«Кисточка» </w:t>
      </w:r>
      <w:r w:rsidRPr="00F61241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100 рублей одно</w:t>
      </w:r>
      <w:r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</w:t>
      </w:r>
      <w:proofErr w:type="spellStart"/>
      <w:r w:rsidRPr="00F61241">
        <w:rPr>
          <w:rFonts w:ascii="Times New Roman" w:hAnsi="Times New Roman"/>
          <w:sz w:val="28"/>
          <w:szCs w:val="26"/>
        </w:rPr>
        <w:t>Бозина</w:t>
      </w:r>
      <w:proofErr w:type="spellEnd"/>
      <w:r w:rsidRPr="00F61241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F44FEE" w:rsidRDefault="00F44FEE" w:rsidP="00F44FEE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517141" w:rsidRPr="00C7212E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bookmarkStart w:id="0" w:name="_GoBack"/>
      <w:bookmarkEnd w:id="0"/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 w:rsidR="00286CA5">
        <w:rPr>
          <w:rFonts w:ascii="Times New Roman" w:hAnsi="Times New Roman"/>
          <w:sz w:val="28"/>
          <w:szCs w:val="26"/>
        </w:rPr>
        <w:t>о</w:t>
      </w:r>
      <w:r w:rsidR="006B432C">
        <w:rPr>
          <w:rFonts w:ascii="Times New Roman" w:hAnsi="Times New Roman"/>
          <w:sz w:val="28"/>
          <w:szCs w:val="26"/>
        </w:rPr>
        <w:t xml:space="preserve"> </w:t>
      </w:r>
      <w:r w:rsidR="00286CA5">
        <w:rPr>
          <w:rFonts w:ascii="Times New Roman" w:hAnsi="Times New Roman"/>
          <w:sz w:val="28"/>
          <w:szCs w:val="26"/>
        </w:rPr>
        <w:t>2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сентября</w:t>
      </w:r>
      <w:r w:rsidR="00FA46C4">
        <w:rPr>
          <w:rFonts w:ascii="Times New Roman" w:hAnsi="Times New Roman"/>
          <w:sz w:val="28"/>
          <w:szCs w:val="26"/>
        </w:rPr>
        <w:t xml:space="preserve"> </w:t>
      </w:r>
      <w:r w:rsidRPr="00C7212E">
        <w:rPr>
          <w:rFonts w:ascii="Times New Roman" w:hAnsi="Times New Roman"/>
          <w:sz w:val="28"/>
          <w:szCs w:val="26"/>
        </w:rPr>
        <w:t>202</w:t>
      </w:r>
      <w:r w:rsidR="00462AA6">
        <w:rPr>
          <w:rFonts w:ascii="Times New Roman" w:hAnsi="Times New Roman"/>
          <w:sz w:val="28"/>
          <w:szCs w:val="26"/>
        </w:rPr>
        <w:t>4</w:t>
      </w:r>
      <w:r w:rsidR="00006209" w:rsidRPr="00C7212E">
        <w:rPr>
          <w:rFonts w:ascii="Times New Roman" w:hAnsi="Times New Roman"/>
          <w:sz w:val="28"/>
          <w:szCs w:val="26"/>
        </w:rPr>
        <w:t xml:space="preserve"> года</w:t>
      </w:r>
      <w:r w:rsidRPr="00C7212E">
        <w:rPr>
          <w:rFonts w:ascii="Times New Roman" w:hAnsi="Times New Roman"/>
          <w:sz w:val="28"/>
          <w:szCs w:val="26"/>
        </w:rPr>
        <w:t xml:space="preserve">.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353"/>
        <w:gridCol w:w="4536"/>
      </w:tblGrid>
      <w:tr w:rsidR="00AC0EBF" w:rsidRPr="00AC0EBF" w:rsidTr="00AC0EBF">
        <w:tc>
          <w:tcPr>
            <w:tcW w:w="5353" w:type="dxa"/>
            <w:shd w:val="clear" w:color="auto" w:fill="auto"/>
          </w:tcPr>
          <w:p w:rsidR="00286CA5" w:rsidRDefault="00286CA5" w:rsidP="00286CA5">
            <w:pPr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Глава </w:t>
            </w:r>
            <w:r w:rsidR="00AC0EBF" w:rsidRPr="00AC0EBF">
              <w:rPr>
                <w:b/>
                <w:sz w:val="28"/>
                <w:szCs w:val="26"/>
              </w:rPr>
              <w:t xml:space="preserve">администрации </w:t>
            </w:r>
          </w:p>
          <w:p w:rsidR="00AC0EBF" w:rsidRPr="00AC0EBF" w:rsidRDefault="00AC0EBF" w:rsidP="00286CA5">
            <w:pPr>
              <w:rPr>
                <w:sz w:val="28"/>
                <w:szCs w:val="26"/>
              </w:rPr>
            </w:pPr>
            <w:r w:rsidRPr="00AC0EBF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AC0EBF" w:rsidRPr="00AC0EBF" w:rsidRDefault="00286CA5" w:rsidP="00AC0EBF">
            <w:pPr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А.П. </w:t>
            </w:r>
            <w:proofErr w:type="spellStart"/>
            <w:r>
              <w:rPr>
                <w:b/>
                <w:sz w:val="28"/>
                <w:szCs w:val="26"/>
              </w:rPr>
              <w:t>Куташова</w:t>
            </w:r>
            <w:proofErr w:type="spellEnd"/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6B2" w:rsidRDefault="002C26B2">
      <w:r>
        <w:separator/>
      </w:r>
    </w:p>
  </w:endnote>
  <w:endnote w:type="continuationSeparator" w:id="0">
    <w:p w:rsidR="002C26B2" w:rsidRDefault="002C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6B2" w:rsidRDefault="002C26B2">
      <w:r>
        <w:separator/>
      </w:r>
    </w:p>
  </w:footnote>
  <w:footnote w:type="continuationSeparator" w:id="0">
    <w:p w:rsidR="002C26B2" w:rsidRDefault="002C2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C33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86CA5"/>
    <w:rsid w:val="00292D88"/>
    <w:rsid w:val="002A3242"/>
    <w:rsid w:val="002A3C34"/>
    <w:rsid w:val="002B0E96"/>
    <w:rsid w:val="002B2CB7"/>
    <w:rsid w:val="002C26B2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247F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3160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4FEE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6EBCE-A145-463E-9E74-C5D45AF9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104</cp:revision>
  <cp:lastPrinted>2024-09-19T12:56:00Z</cp:lastPrinted>
  <dcterms:created xsi:type="dcterms:W3CDTF">2021-03-25T14:09:00Z</dcterms:created>
  <dcterms:modified xsi:type="dcterms:W3CDTF">2024-09-19T13:05:00Z</dcterms:modified>
</cp:coreProperties>
</file>