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85" w:type="dxa"/>
        <w:tblLayout w:type="fixed"/>
        <w:tblCellMar>
          <w:left w:w="0" w:type="dxa"/>
          <w:right w:w="0" w:type="dxa"/>
        </w:tblCellMar>
        <w:tblLook w:val="04A0"/>
      </w:tblPr>
      <w:tblGrid>
        <w:gridCol w:w="831"/>
        <w:gridCol w:w="4551"/>
        <w:gridCol w:w="1253"/>
        <w:gridCol w:w="725"/>
        <w:gridCol w:w="725"/>
        <w:gridCol w:w="725"/>
        <w:gridCol w:w="422"/>
        <w:gridCol w:w="303"/>
        <w:gridCol w:w="725"/>
        <w:gridCol w:w="726"/>
        <w:gridCol w:w="3954"/>
        <w:gridCol w:w="45"/>
      </w:tblGrid>
      <w:tr w:rsidR="00615026" w:rsidRPr="00615026" w:rsidTr="00615026">
        <w:trPr>
          <w:trHeight w:val="20"/>
        </w:trPr>
        <w:tc>
          <w:tcPr>
            <w:tcW w:w="14940" w:type="dxa"/>
            <w:gridSpan w:val="11"/>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ТИПОВАЯ ФОРМА ДОКЛАДА</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vAlign w:val="bottom"/>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Перцев Владимир Николаевич</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24"/>
                <w:szCs w:val="24"/>
                <w:u w:val="single"/>
                <w:lang w:eastAsia="ru-RU"/>
              </w:rPr>
            </w:pPr>
            <w:r w:rsidRPr="00615026">
              <w:rPr>
                <w:rFonts w:ascii="Times New Roman" w:eastAsia="Times New Roman" w:hAnsi="Times New Roman" w:cs="Times New Roman"/>
                <w:color w:val="000000"/>
                <w:spacing w:val="-2"/>
                <w:sz w:val="24"/>
                <w:szCs w:val="24"/>
                <w:u w:val="single"/>
                <w:lang w:eastAsia="ru-RU"/>
              </w:rPr>
              <w:t>(Ф.И.О. главы местной администрации городского округа (муниципального района))</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vAlign w:val="bottom"/>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Белгородский район</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24"/>
                <w:szCs w:val="24"/>
                <w:u w:val="single"/>
                <w:lang w:eastAsia="ru-RU"/>
              </w:rPr>
            </w:pPr>
            <w:r w:rsidRPr="00615026">
              <w:rPr>
                <w:rFonts w:ascii="Times New Roman" w:eastAsia="Times New Roman" w:hAnsi="Times New Roman" w:cs="Times New Roman"/>
                <w:color w:val="000000"/>
                <w:spacing w:val="-2"/>
                <w:sz w:val="24"/>
                <w:szCs w:val="24"/>
                <w:u w:val="single"/>
                <w:lang w:eastAsia="ru-RU"/>
              </w:rPr>
              <w:t>(наименование городского округа (муниципального района))</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vAlign w:val="center"/>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о достигнутых значениях показателей для оценки эффективности деятельности органов местного самоуправления</w:t>
            </w:r>
          </w:p>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 xml:space="preserve">городских округов и муниципальных районов за 2021 год и их планируемых </w:t>
            </w:r>
            <w:proofErr w:type="gramStart"/>
            <w:r w:rsidRPr="00615026">
              <w:rPr>
                <w:rFonts w:ascii="Times New Roman" w:eastAsia="Times New Roman" w:hAnsi="Times New Roman" w:cs="Times New Roman"/>
                <w:b/>
                <w:color w:val="000000"/>
                <w:spacing w:val="-2"/>
                <w:sz w:val="24"/>
                <w:szCs w:val="24"/>
                <w:lang w:eastAsia="ru-RU"/>
              </w:rPr>
              <w:t>значениях</w:t>
            </w:r>
            <w:proofErr w:type="gramEnd"/>
            <w:r w:rsidRPr="00615026">
              <w:rPr>
                <w:rFonts w:ascii="Times New Roman" w:eastAsia="Times New Roman" w:hAnsi="Times New Roman" w:cs="Times New Roman"/>
                <w:b/>
                <w:color w:val="000000"/>
                <w:spacing w:val="-2"/>
                <w:sz w:val="24"/>
                <w:szCs w:val="24"/>
                <w:lang w:eastAsia="ru-RU"/>
              </w:rPr>
              <w:t xml:space="preserve"> на 3-х летний период</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Подпись _____________</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9232" w:type="dxa"/>
            <w:gridSpan w:val="7"/>
          </w:tcPr>
          <w:p w:rsidR="00615026" w:rsidRPr="00615026" w:rsidRDefault="00615026" w:rsidP="00615026">
            <w:pPr>
              <w:spacing w:after="0" w:line="235" w:lineRule="auto"/>
              <w:contextualSpacing/>
              <w:jc w:val="center"/>
              <w:rPr>
                <w:rFonts w:ascii="Times New Roman" w:eastAsia="Times New Roman" w:hAnsi="Times New Roman" w:cs="Times New Roman"/>
                <w:sz w:val="16"/>
                <w:szCs w:val="16"/>
                <w:lang w:eastAsia="ru-RU"/>
              </w:rPr>
            </w:pPr>
          </w:p>
        </w:tc>
        <w:tc>
          <w:tcPr>
            <w:tcW w:w="5708" w:type="dxa"/>
            <w:gridSpan w:val="4"/>
            <w:shd w:val="clear" w:color="auto" w:fill="FFFFFF"/>
            <w:vAlign w:val="center"/>
          </w:tcPr>
          <w:p w:rsidR="00615026" w:rsidRPr="00615026" w:rsidRDefault="00615026" w:rsidP="00615026">
            <w:pPr>
              <w:spacing w:after="0" w:line="235" w:lineRule="auto"/>
              <w:contextualSpacing/>
              <w:jc w:val="center"/>
              <w:rPr>
                <w:rFonts w:ascii="Times New Roman" w:eastAsia="Arial" w:hAnsi="Times New Roman" w:cs="Times New Roman"/>
                <w:color w:val="FFFFFF"/>
                <w:spacing w:val="-2"/>
                <w:sz w:val="24"/>
                <w:szCs w:val="24"/>
                <w:lang w:eastAsia="ru-RU"/>
              </w:rPr>
            </w:pPr>
            <w:r w:rsidRPr="00615026">
              <w:rPr>
                <w:rFonts w:ascii="Times New Roman" w:eastAsia="Arial" w:hAnsi="Times New Roman" w:cs="Times New Roman"/>
                <w:color w:val="FFFFFF"/>
                <w:spacing w:val="-2"/>
                <w:sz w:val="24"/>
                <w:szCs w:val="24"/>
                <w:lang w:eastAsia="ru-RU"/>
              </w:rPr>
              <w:t>${STAMP}</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Показатели эффективности деятельности</w:t>
            </w:r>
          </w:p>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органов местного самоуправления  городского округа (муниципального района)</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vAlign w:val="bottom"/>
          </w:tcPr>
          <w:p w:rsidR="00615026" w:rsidRPr="00615026" w:rsidRDefault="00615026" w:rsidP="00615026">
            <w:pPr>
              <w:spacing w:after="0" w:line="235" w:lineRule="auto"/>
              <w:contextualSpacing/>
              <w:jc w:val="center"/>
              <w:rPr>
                <w:rFonts w:ascii="Times New Roman" w:eastAsia="Times New Roman" w:hAnsi="Times New Roman" w:cs="Times New Roman"/>
                <w:b/>
                <w:color w:val="000000"/>
                <w:spacing w:val="-2"/>
                <w:sz w:val="24"/>
                <w:szCs w:val="24"/>
                <w:lang w:eastAsia="ru-RU"/>
              </w:rPr>
            </w:pPr>
            <w:r w:rsidRPr="00615026">
              <w:rPr>
                <w:rFonts w:ascii="Times New Roman" w:eastAsia="Times New Roman" w:hAnsi="Times New Roman" w:cs="Times New Roman"/>
                <w:b/>
                <w:color w:val="000000"/>
                <w:spacing w:val="-2"/>
                <w:sz w:val="24"/>
                <w:szCs w:val="24"/>
                <w:lang w:eastAsia="ru-RU"/>
              </w:rPr>
              <w:t>муниципального района «Белгородский район»</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24"/>
                <w:szCs w:val="24"/>
                <w:u w:val="single"/>
                <w:lang w:eastAsia="ru-RU"/>
              </w:rPr>
            </w:pPr>
            <w:r w:rsidRPr="00615026">
              <w:rPr>
                <w:rFonts w:ascii="Times New Roman" w:eastAsia="Times New Roman" w:hAnsi="Times New Roman" w:cs="Times New Roman"/>
                <w:color w:val="000000"/>
                <w:spacing w:val="-2"/>
                <w:sz w:val="24"/>
                <w:szCs w:val="24"/>
                <w:u w:val="single"/>
                <w:lang w:eastAsia="ru-RU"/>
              </w:rPr>
              <w:t>(официальное наименование городского округа (муниципального района))</w:t>
            </w:r>
          </w:p>
        </w:tc>
        <w:tc>
          <w:tcPr>
            <w:tcW w:w="45" w:type="dxa"/>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85" w:type="dxa"/>
            <w:gridSpan w:val="12"/>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 xml:space="preserve">№ </w:t>
            </w:r>
            <w:proofErr w:type="gramStart"/>
            <w:r w:rsidRPr="00615026">
              <w:rPr>
                <w:rFonts w:ascii="Times New Roman" w:eastAsia="Arial" w:hAnsi="Times New Roman" w:cs="Times New Roman"/>
                <w:b/>
                <w:color w:val="000000"/>
                <w:spacing w:val="-2"/>
                <w:sz w:val="18"/>
                <w:szCs w:val="18"/>
                <w:lang w:eastAsia="ru-RU"/>
              </w:rPr>
              <w:t>п</w:t>
            </w:r>
            <w:proofErr w:type="gramEnd"/>
            <w:r w:rsidRPr="00615026">
              <w:rPr>
                <w:rFonts w:ascii="Times New Roman" w:eastAsia="Arial" w:hAnsi="Times New Roman" w:cs="Times New Roman"/>
                <w:b/>
                <w:color w:val="000000"/>
                <w:spacing w:val="-2"/>
                <w:sz w:val="18"/>
                <w:szCs w:val="18"/>
                <w:lang w:eastAsia="ru-RU"/>
              </w:rPr>
              <w:t>/п</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Показатель</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Единица измерения</w:t>
            </w:r>
          </w:p>
        </w:tc>
        <w:tc>
          <w:tcPr>
            <w:tcW w:w="4351" w:type="dxa"/>
            <w:gridSpan w:val="7"/>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Отчетная информация</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Примечание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2019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2020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2021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2022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2023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b/>
                <w:color w:val="000000"/>
                <w:spacing w:val="-2"/>
                <w:sz w:val="18"/>
                <w:szCs w:val="18"/>
                <w:lang w:eastAsia="ru-RU"/>
              </w:rPr>
            </w:pPr>
            <w:r w:rsidRPr="00615026">
              <w:rPr>
                <w:rFonts w:ascii="Times New Roman" w:eastAsia="Arial" w:hAnsi="Times New Roman" w:cs="Times New Roman"/>
                <w:b/>
                <w:color w:val="000000"/>
                <w:spacing w:val="-2"/>
                <w:sz w:val="18"/>
                <w:szCs w:val="18"/>
                <w:lang w:eastAsia="ru-RU"/>
              </w:rPr>
              <w:t>2024</w:t>
            </w: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Экономическое развитие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Число субъектов малого и среднего предпринимательства в расчете на 10 тыс. человек населения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единиц</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486.3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486.30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486.3</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486.30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486.30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486.3</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006C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Оказание консультационно-информационной поддержки субъектам малого и среднего предпринимательствав </w:t>
            </w:r>
            <w:proofErr w:type="gramStart"/>
            <w:r w:rsidRPr="00615026">
              <w:rPr>
                <w:rFonts w:ascii="Times New Roman" w:eastAsia="Times New Roman" w:hAnsi="Times New Roman" w:cs="Times New Roman"/>
                <w:color w:val="000000"/>
                <w:spacing w:val="-2"/>
                <w:sz w:val="18"/>
                <w:szCs w:val="18"/>
                <w:lang w:eastAsia="ru-RU"/>
              </w:rPr>
              <w:t>рамках</w:t>
            </w:r>
            <w:proofErr w:type="gramEnd"/>
            <w:r w:rsidRPr="00615026">
              <w:rPr>
                <w:rFonts w:ascii="Times New Roman" w:eastAsia="Times New Roman" w:hAnsi="Times New Roman" w:cs="Times New Roman"/>
                <w:color w:val="000000"/>
                <w:spacing w:val="-2"/>
                <w:sz w:val="18"/>
                <w:szCs w:val="18"/>
                <w:lang w:eastAsia="ru-RU"/>
              </w:rPr>
              <w:t xml:space="preserve"> муниципальной программы "Развитие экономического потенциала и формирование благоприятного предпринимательского климата</w:t>
            </w:r>
            <w:r w:rsidRPr="00615026">
              <w:rPr>
                <w:rFonts w:ascii="Times New Roman" w:eastAsia="Times New Roman" w:hAnsi="Times New Roman" w:cs="Times New Roman"/>
                <w:color w:val="000000"/>
                <w:spacing w:val="-2"/>
                <w:sz w:val="18"/>
                <w:szCs w:val="18"/>
                <w:lang w:eastAsia="ru-RU"/>
              </w:rPr>
              <w:br/>
              <w:t>в Белгородском районе"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30.20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30.20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30.2</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30.20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30.20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006C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Оказание консультационно-информационной поддержки субъектам малого и среднего предпринимательствав </w:t>
            </w:r>
            <w:proofErr w:type="gramStart"/>
            <w:r w:rsidRPr="00615026">
              <w:rPr>
                <w:rFonts w:ascii="Times New Roman" w:eastAsia="Times New Roman" w:hAnsi="Times New Roman" w:cs="Times New Roman"/>
                <w:color w:val="000000"/>
                <w:spacing w:val="-2"/>
                <w:sz w:val="18"/>
                <w:szCs w:val="18"/>
                <w:lang w:eastAsia="ru-RU"/>
              </w:rPr>
              <w:t>рамках</w:t>
            </w:r>
            <w:proofErr w:type="gramEnd"/>
            <w:r w:rsidRPr="00615026">
              <w:rPr>
                <w:rFonts w:ascii="Times New Roman" w:eastAsia="Times New Roman" w:hAnsi="Times New Roman" w:cs="Times New Roman"/>
                <w:color w:val="000000"/>
                <w:spacing w:val="-2"/>
                <w:sz w:val="18"/>
                <w:szCs w:val="18"/>
                <w:lang w:eastAsia="ru-RU"/>
              </w:rPr>
              <w:t xml:space="preserve"> муниципальной программы "Развитие экономического потенциала и формирование благоприятного предпринимательского климата</w:t>
            </w:r>
            <w:r w:rsidRPr="00615026">
              <w:rPr>
                <w:rFonts w:ascii="Times New Roman" w:eastAsia="Times New Roman" w:hAnsi="Times New Roman" w:cs="Times New Roman"/>
                <w:color w:val="000000"/>
                <w:spacing w:val="-2"/>
                <w:sz w:val="18"/>
                <w:szCs w:val="18"/>
                <w:lang w:eastAsia="ru-RU"/>
              </w:rPr>
              <w:br/>
              <w:t>в Белгородском районе"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Объем инвестиций в основной капитал (за исключением бюджетных средств) в расчете на 1 жителя</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11775.6</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19491.5</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20528.0</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14217.77</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13883.23</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15370.03</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28"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Увеличение данного показателя в 2021 году</w:t>
            </w:r>
            <w:r w:rsidRPr="00615026">
              <w:rPr>
                <w:rFonts w:ascii="Times New Roman" w:eastAsia="Times New Roman" w:hAnsi="Times New Roman" w:cs="Times New Roman"/>
                <w:color w:val="000000"/>
                <w:spacing w:val="-2"/>
                <w:sz w:val="18"/>
                <w:szCs w:val="18"/>
                <w:lang w:eastAsia="ru-RU"/>
              </w:rPr>
              <w:br/>
              <w:t>по сравнению с его целевым значением в размере</w:t>
            </w:r>
            <w:r w:rsidRPr="00615026">
              <w:rPr>
                <w:rFonts w:ascii="Times New Roman" w:eastAsia="Times New Roman" w:hAnsi="Times New Roman" w:cs="Times New Roman"/>
                <w:color w:val="000000"/>
                <w:spacing w:val="-2"/>
                <w:sz w:val="18"/>
                <w:szCs w:val="18"/>
                <w:lang w:eastAsia="ru-RU"/>
              </w:rPr>
              <w:br/>
              <w:t xml:space="preserve">13426,94 руб. произошло за счет дальнейшей реализации на территории района крупных инвестиционных проектов, в первую очередь, резидентами промышленных парков и </w:t>
            </w:r>
            <w:proofErr w:type="spellStart"/>
            <w:r w:rsidRPr="00615026">
              <w:rPr>
                <w:rFonts w:ascii="Times New Roman" w:eastAsia="Times New Roman" w:hAnsi="Times New Roman" w:cs="Times New Roman"/>
                <w:color w:val="000000"/>
                <w:spacing w:val="-2"/>
                <w:sz w:val="18"/>
                <w:szCs w:val="18"/>
                <w:lang w:eastAsia="ru-RU"/>
              </w:rPr>
              <w:t>сельхозтоваро-производителями</w:t>
            </w:r>
            <w:proofErr w:type="spellEnd"/>
            <w:r w:rsidRPr="00615026">
              <w:rPr>
                <w:rFonts w:ascii="Times New Roman" w:eastAsia="Times New Roman" w:hAnsi="Times New Roman" w:cs="Times New Roman"/>
                <w:color w:val="000000"/>
                <w:spacing w:val="-2"/>
                <w:sz w:val="18"/>
                <w:szCs w:val="18"/>
                <w:lang w:eastAsia="ru-RU"/>
              </w:rPr>
              <w:t>, а также проектов в сфере обрабатывающих производств, среди которых: ООО «ТЕХНОГРУПП БЕЛГОРОД» – строительство завода</w:t>
            </w:r>
            <w:r w:rsidRPr="00615026">
              <w:rPr>
                <w:rFonts w:ascii="Times New Roman" w:eastAsia="Times New Roman" w:hAnsi="Times New Roman" w:cs="Times New Roman"/>
                <w:color w:val="000000"/>
                <w:spacing w:val="-2"/>
                <w:sz w:val="18"/>
                <w:szCs w:val="18"/>
                <w:lang w:eastAsia="ru-RU"/>
              </w:rPr>
              <w:br/>
            </w:r>
            <w:r w:rsidRPr="00615026">
              <w:rPr>
                <w:rFonts w:ascii="Times New Roman" w:eastAsia="Times New Roman" w:hAnsi="Times New Roman" w:cs="Times New Roman"/>
                <w:color w:val="000000"/>
                <w:spacing w:val="-2"/>
                <w:sz w:val="18"/>
                <w:szCs w:val="18"/>
                <w:lang w:eastAsia="ru-RU"/>
              </w:rPr>
              <w:lastRenderedPageBreak/>
              <w:t>по изготовлению вентиляционного оборудования под брендом российской компании «</w:t>
            </w:r>
            <w:proofErr w:type="spellStart"/>
            <w:r w:rsidRPr="00615026">
              <w:rPr>
                <w:rFonts w:ascii="Times New Roman" w:eastAsia="Times New Roman" w:hAnsi="Times New Roman" w:cs="Times New Roman"/>
                <w:color w:val="000000"/>
                <w:spacing w:val="-2"/>
                <w:sz w:val="18"/>
                <w:szCs w:val="18"/>
                <w:lang w:eastAsia="ru-RU"/>
              </w:rPr>
              <w:t>Техногрупп</w:t>
            </w:r>
            <w:proofErr w:type="spellEnd"/>
            <w:r w:rsidRPr="00615026">
              <w:rPr>
                <w:rFonts w:ascii="Times New Roman" w:eastAsia="Times New Roman" w:hAnsi="Times New Roman" w:cs="Times New Roman"/>
                <w:color w:val="000000"/>
                <w:spacing w:val="-2"/>
                <w:sz w:val="18"/>
                <w:szCs w:val="18"/>
                <w:lang w:eastAsia="ru-RU"/>
              </w:rPr>
              <w:t>», ООО «НПП «</w:t>
            </w:r>
            <w:proofErr w:type="spellStart"/>
            <w:r w:rsidRPr="00615026">
              <w:rPr>
                <w:rFonts w:ascii="Times New Roman" w:eastAsia="Times New Roman" w:hAnsi="Times New Roman" w:cs="Times New Roman"/>
                <w:color w:val="000000"/>
                <w:spacing w:val="-2"/>
                <w:sz w:val="18"/>
                <w:szCs w:val="18"/>
                <w:lang w:eastAsia="ru-RU"/>
              </w:rPr>
              <w:t>Юникорн</w:t>
            </w:r>
            <w:proofErr w:type="spellEnd"/>
            <w:r w:rsidRPr="00615026">
              <w:rPr>
                <w:rFonts w:ascii="Times New Roman" w:eastAsia="Times New Roman" w:hAnsi="Times New Roman" w:cs="Times New Roman"/>
                <w:color w:val="000000"/>
                <w:spacing w:val="-2"/>
                <w:sz w:val="18"/>
                <w:szCs w:val="18"/>
                <w:lang w:eastAsia="ru-RU"/>
              </w:rPr>
              <w:t>» – создание производства комплектующих изделий для выпуска бытовых фильтров для воды, систем водоочистки и сменных элементов к ним, а также ООО «Биосфера Полимер» – проект по производству влажных салфеток. Показатели среднесрочной перспективы сформированы с учетом планируемых на территории района проектов в сфере обрабатывающих производств и агропромышленного комплекса, а также увеличения среднесписочной численности населения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0"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площади земельных участков, являющихся объектами налогообложения земельным налогом, от общей площади территории городского округа (муниципального района)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Значение данного показателя было достигнуто</w:t>
            </w:r>
            <w:r w:rsidRPr="00615026">
              <w:rPr>
                <w:rFonts w:ascii="Times New Roman" w:eastAsia="Times New Roman" w:hAnsi="Times New Roman" w:cs="Times New Roman"/>
                <w:color w:val="000000"/>
                <w:spacing w:val="-2"/>
                <w:sz w:val="18"/>
                <w:szCs w:val="18"/>
                <w:lang w:eastAsia="ru-RU"/>
              </w:rPr>
              <w:br/>
              <w:t xml:space="preserve">в 2016 году, он является исчерпывающим и неизменным.  В соответствии с Земельным кодексом РФ земельные участки могут </w:t>
            </w:r>
            <w:proofErr w:type="gramStart"/>
            <w:r w:rsidRPr="00615026">
              <w:rPr>
                <w:rFonts w:ascii="Times New Roman" w:eastAsia="Times New Roman" w:hAnsi="Times New Roman" w:cs="Times New Roman"/>
                <w:color w:val="000000"/>
                <w:spacing w:val="-2"/>
                <w:sz w:val="18"/>
                <w:szCs w:val="18"/>
                <w:lang w:eastAsia="ru-RU"/>
              </w:rPr>
              <w:t>находится</w:t>
            </w:r>
            <w:proofErr w:type="gramEnd"/>
            <w:r w:rsidRPr="00615026">
              <w:rPr>
                <w:rFonts w:ascii="Times New Roman" w:eastAsia="Times New Roman" w:hAnsi="Times New Roman" w:cs="Times New Roman"/>
                <w:color w:val="000000"/>
                <w:spacing w:val="-2"/>
                <w:sz w:val="18"/>
                <w:szCs w:val="18"/>
                <w:lang w:eastAsia="ru-RU"/>
              </w:rPr>
              <w:t xml:space="preserve"> в собственности субъектов РФ, муниципальной, частной, а также государственной неразграниченной собственности. Таким образом,</w:t>
            </w:r>
            <w:r w:rsidRPr="00615026">
              <w:rPr>
                <w:rFonts w:ascii="Times New Roman" w:eastAsia="Times New Roman" w:hAnsi="Times New Roman" w:cs="Times New Roman"/>
                <w:color w:val="000000"/>
                <w:spacing w:val="-2"/>
                <w:sz w:val="18"/>
                <w:szCs w:val="18"/>
                <w:lang w:eastAsia="ru-RU"/>
              </w:rPr>
              <w:br/>
              <w:t>вся территория относится к какому-либо виду собственности и является объектом налогообложения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Доля прибыльных сельскохозяйственных </w:t>
            </w:r>
            <w:proofErr w:type="gramStart"/>
            <w:r w:rsidRPr="00615026">
              <w:rPr>
                <w:rFonts w:ascii="Times New Roman" w:eastAsia="Times New Roman" w:hAnsi="Times New Roman" w:cs="Times New Roman"/>
                <w:color w:val="000000"/>
                <w:spacing w:val="-2"/>
                <w:sz w:val="18"/>
                <w:szCs w:val="18"/>
                <w:lang w:eastAsia="ru-RU"/>
              </w:rPr>
              <w:t>организаций</w:t>
            </w:r>
            <w:proofErr w:type="gramEnd"/>
            <w:r w:rsidRPr="00615026">
              <w:rPr>
                <w:rFonts w:ascii="Times New Roman" w:eastAsia="Times New Roman" w:hAnsi="Times New Roman" w:cs="Times New Roman"/>
                <w:color w:val="000000"/>
                <w:spacing w:val="-2"/>
                <w:sz w:val="18"/>
                <w:szCs w:val="18"/>
                <w:lang w:eastAsia="ru-RU"/>
              </w:rPr>
              <w:t xml:space="preserve"> в общем их числе</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78.57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72.22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87.5</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72.22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83.33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83.33</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В Белгородском районе из 17 предприятий прибыльными являются 14. Убыточность</w:t>
            </w:r>
            <w:r w:rsidRPr="00615026">
              <w:rPr>
                <w:rFonts w:ascii="Times New Roman" w:eastAsia="Times New Roman" w:hAnsi="Times New Roman" w:cs="Times New Roman"/>
                <w:color w:val="000000"/>
                <w:spacing w:val="-2"/>
                <w:sz w:val="18"/>
                <w:szCs w:val="18"/>
                <w:lang w:eastAsia="ru-RU"/>
              </w:rPr>
              <w:br/>
              <w:t>ООО "Тепличный комплекс Белогорья"  и ООО СХП "Теплицы Белогорья" объясняется тем, что предприятия молодые, до 2024 года отрабатываются крупные инвестиционные программы, платятся кредиты.</w:t>
            </w:r>
            <w:r w:rsidRPr="00615026">
              <w:rPr>
                <w:rFonts w:ascii="Times New Roman" w:eastAsia="Times New Roman" w:hAnsi="Times New Roman" w:cs="Times New Roman"/>
                <w:color w:val="000000"/>
                <w:spacing w:val="-2"/>
                <w:sz w:val="18"/>
                <w:szCs w:val="18"/>
                <w:lang w:eastAsia="ru-RU"/>
              </w:rPr>
              <w:br/>
              <w:t>П</w:t>
            </w:r>
            <w:proofErr w:type="gramStart"/>
            <w:r w:rsidRPr="00615026">
              <w:rPr>
                <w:rFonts w:ascii="Times New Roman" w:eastAsia="Times New Roman" w:hAnsi="Times New Roman" w:cs="Times New Roman"/>
                <w:color w:val="000000"/>
                <w:spacing w:val="-2"/>
                <w:sz w:val="18"/>
                <w:szCs w:val="18"/>
                <w:lang w:eastAsia="ru-RU"/>
              </w:rPr>
              <w:t>о ООО</w:t>
            </w:r>
            <w:proofErr w:type="gramEnd"/>
            <w:r w:rsidRPr="00615026">
              <w:rPr>
                <w:rFonts w:ascii="Times New Roman" w:eastAsia="Times New Roman" w:hAnsi="Times New Roman" w:cs="Times New Roman"/>
                <w:color w:val="000000"/>
                <w:spacing w:val="-2"/>
                <w:sz w:val="18"/>
                <w:szCs w:val="18"/>
                <w:lang w:eastAsia="ru-RU"/>
              </w:rPr>
              <w:t xml:space="preserve"> МК "Зеленая Долина" убыточность объясняется закрытием на консервацию двух дочерних фирм, входящих в состав предприятия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22.07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20.35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19.34</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19.4</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16.6</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Значение показателя достигнуто благодаря успешному участию муниципального района "Белгородский район" Белгородской области в национальном проекте</w:t>
            </w:r>
            <w:r w:rsidRPr="00615026">
              <w:rPr>
                <w:rFonts w:ascii="Times New Roman" w:eastAsia="Times New Roman" w:hAnsi="Times New Roman" w:cs="Times New Roman"/>
                <w:color w:val="000000"/>
                <w:spacing w:val="-2"/>
                <w:sz w:val="18"/>
                <w:szCs w:val="18"/>
                <w:lang w:eastAsia="ru-RU"/>
              </w:rPr>
              <w:br/>
              <w:t>БКД и реализации программы дорожных работ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Все населенные пункты Белгородского района находятся в пешеходной доступности к объектам транспортной инфраструктуры с регулярным автобусным и (или) железнодорожным сообщением</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8</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Среднемесячная номинальная начисленная заработная плата работников:</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8.1</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крупных и средних предприятий и некоммерческих организаций</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32860.90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35766.4</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40080.10</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40157.00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43162.00</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49976.80</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006C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Эффективная работа с работодателями по повышению уровня заработной платы. Администрацией Белгородского района принято постановлениеот 16.07.2021 № 85 "О мерах по повышению уровня заработной платы в организациях Белгородского района в 2021 году", в рамках которого организован мониторинг средней заработной платы на предприятиях Белгородского района. С работодателями Белгородского района проводится разъяснительн</w:t>
            </w:r>
            <w:r w:rsidR="006006C6">
              <w:rPr>
                <w:rFonts w:ascii="Times New Roman" w:eastAsia="Times New Roman" w:hAnsi="Times New Roman" w:cs="Times New Roman"/>
                <w:color w:val="000000"/>
                <w:spacing w:val="-2"/>
                <w:sz w:val="18"/>
                <w:szCs w:val="18"/>
                <w:lang w:eastAsia="ru-RU"/>
              </w:rPr>
              <w:t>ая работа об обязан</w:t>
            </w:r>
            <w:r w:rsidRPr="00615026">
              <w:rPr>
                <w:rFonts w:ascii="Times New Roman" w:eastAsia="Times New Roman" w:hAnsi="Times New Roman" w:cs="Times New Roman"/>
                <w:color w:val="000000"/>
                <w:spacing w:val="-2"/>
                <w:sz w:val="18"/>
                <w:szCs w:val="18"/>
                <w:lang w:eastAsia="ru-RU"/>
              </w:rPr>
              <w:t>ности проводить ежегодную индексацию заработной платы в соответствии с ТК РФ и внесению пунктово повышении заработной платы в коллективные договоры организаций</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0"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8.2</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муниципальных дошкольных образовательных организаций</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22471</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25640.50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29128.5</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28766.00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28766.00</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29247.0</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Повышение МРОТ с 01.01.2021 года до 12792 руб</w:t>
            </w:r>
            <w:proofErr w:type="gramStart"/>
            <w:r w:rsidRPr="00615026">
              <w:rPr>
                <w:rFonts w:ascii="Times New Roman" w:eastAsia="Times New Roman" w:hAnsi="Times New Roman" w:cs="Times New Roman"/>
                <w:color w:val="000000"/>
                <w:spacing w:val="-2"/>
                <w:sz w:val="18"/>
                <w:szCs w:val="18"/>
                <w:lang w:eastAsia="ru-RU"/>
              </w:rPr>
              <w:t>.в</w:t>
            </w:r>
            <w:proofErr w:type="gramEnd"/>
            <w:r w:rsidRPr="00615026">
              <w:rPr>
                <w:rFonts w:ascii="Times New Roman" w:eastAsia="Times New Roman" w:hAnsi="Times New Roman" w:cs="Times New Roman"/>
                <w:color w:val="000000"/>
                <w:spacing w:val="-2"/>
                <w:sz w:val="18"/>
                <w:szCs w:val="18"/>
                <w:lang w:eastAsia="ru-RU"/>
              </w:rPr>
              <w:t xml:space="preserve"> месяц (Федеральный закон от 29.12.2020 N 473-ФЗ"О внесении изменений в статью 1 Федерального закона "О минимальном размере оплаты труда").</w:t>
            </w:r>
          </w:p>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Приняты меры по увеличению заработной платы</w:t>
            </w:r>
            <w:r w:rsidRPr="00615026">
              <w:rPr>
                <w:rFonts w:ascii="Times New Roman" w:eastAsia="Times New Roman" w:hAnsi="Times New Roman" w:cs="Times New Roman"/>
                <w:color w:val="000000"/>
                <w:spacing w:val="-2"/>
                <w:sz w:val="18"/>
                <w:szCs w:val="18"/>
                <w:lang w:eastAsia="ru-RU"/>
              </w:rPr>
              <w:br/>
              <w:t xml:space="preserve">с 1 октября 2021 года: на 20 % – низкооплачиваемым категориям работников; на 3,7 % – категориям </w:t>
            </w:r>
            <w:proofErr w:type="gramStart"/>
            <w:r w:rsidRPr="00615026">
              <w:rPr>
                <w:rFonts w:ascii="Times New Roman" w:eastAsia="Times New Roman" w:hAnsi="Times New Roman" w:cs="Times New Roman"/>
                <w:color w:val="000000"/>
                <w:spacing w:val="-2"/>
                <w:sz w:val="18"/>
                <w:szCs w:val="18"/>
                <w:lang w:eastAsia="ru-RU"/>
              </w:rPr>
              <w:t>работников</w:t>
            </w:r>
            <w:proofErr w:type="gramEnd"/>
            <w:r w:rsidRPr="00615026">
              <w:rPr>
                <w:rFonts w:ascii="Times New Roman" w:eastAsia="Times New Roman" w:hAnsi="Times New Roman" w:cs="Times New Roman"/>
                <w:color w:val="000000"/>
                <w:spacing w:val="-2"/>
                <w:sz w:val="18"/>
                <w:szCs w:val="18"/>
                <w:lang w:eastAsia="ru-RU"/>
              </w:rPr>
              <w:t xml:space="preserve"> не предусмотренных указами Президента Российской Федерации от 7 мая 2012 года</w:t>
            </w:r>
            <w:r w:rsidRPr="00615026">
              <w:rPr>
                <w:rFonts w:ascii="Times New Roman" w:eastAsia="Times New Roman" w:hAnsi="Times New Roman" w:cs="Times New Roman"/>
                <w:color w:val="000000"/>
                <w:spacing w:val="-2"/>
                <w:sz w:val="18"/>
                <w:szCs w:val="18"/>
                <w:lang w:eastAsia="ru-RU"/>
              </w:rPr>
              <w:br/>
              <w:t>и не относящихся к категории низкооплачиваемых (Постановление Правительства Белгородской области</w:t>
            </w:r>
            <w:r w:rsidRPr="00615026">
              <w:rPr>
                <w:rFonts w:ascii="Times New Roman" w:eastAsia="Times New Roman" w:hAnsi="Times New Roman" w:cs="Times New Roman"/>
                <w:color w:val="000000"/>
                <w:spacing w:val="-2"/>
                <w:sz w:val="18"/>
                <w:szCs w:val="18"/>
                <w:lang w:eastAsia="ru-RU"/>
              </w:rPr>
              <w:br/>
              <w:t>от 16 августа 2021 года № 341-пп "Об увеличении оплаты труда работников казенных, бюджетных</w:t>
            </w:r>
            <w:r w:rsidRPr="00615026">
              <w:rPr>
                <w:rFonts w:ascii="Times New Roman" w:eastAsia="Times New Roman" w:hAnsi="Times New Roman" w:cs="Times New Roman"/>
                <w:color w:val="000000"/>
                <w:spacing w:val="-2"/>
                <w:sz w:val="18"/>
                <w:szCs w:val="18"/>
                <w:lang w:eastAsia="ru-RU"/>
              </w:rPr>
              <w:br/>
              <w:t>и автономных учреждений, финансируемых за счет средств областного и местных бюджетов")</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0"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8.3</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муниципальных общеобразовательных организаций</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29590.90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35284.9</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39607.6</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38178.00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39200.00</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27592.0</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Повышение МРОТ с 01.01.2021 года до 12792 руб</w:t>
            </w:r>
            <w:proofErr w:type="gramStart"/>
            <w:r w:rsidRPr="00615026">
              <w:rPr>
                <w:rFonts w:ascii="Times New Roman" w:eastAsia="Times New Roman" w:hAnsi="Times New Roman" w:cs="Times New Roman"/>
                <w:color w:val="000000"/>
                <w:spacing w:val="-2"/>
                <w:sz w:val="18"/>
                <w:szCs w:val="18"/>
                <w:lang w:eastAsia="ru-RU"/>
              </w:rPr>
              <w:t>.в</w:t>
            </w:r>
            <w:proofErr w:type="gramEnd"/>
            <w:r w:rsidRPr="00615026">
              <w:rPr>
                <w:rFonts w:ascii="Times New Roman" w:eastAsia="Times New Roman" w:hAnsi="Times New Roman" w:cs="Times New Roman"/>
                <w:color w:val="000000"/>
                <w:spacing w:val="-2"/>
                <w:sz w:val="18"/>
                <w:szCs w:val="18"/>
                <w:lang w:eastAsia="ru-RU"/>
              </w:rPr>
              <w:t xml:space="preserve"> месяц (Федеральный закон от 29.12.2020 N 473-ФЗ"О внесении изменений в статью 1 Федерального закона "О минимальном размере оплаты труда").</w:t>
            </w:r>
          </w:p>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Приняты меры по увеличению заработной платы</w:t>
            </w:r>
            <w:r w:rsidRPr="00615026">
              <w:rPr>
                <w:rFonts w:ascii="Times New Roman" w:eastAsia="Times New Roman" w:hAnsi="Times New Roman" w:cs="Times New Roman"/>
                <w:color w:val="000000"/>
                <w:spacing w:val="-2"/>
                <w:sz w:val="18"/>
                <w:szCs w:val="18"/>
                <w:lang w:eastAsia="ru-RU"/>
              </w:rPr>
              <w:br/>
              <w:t xml:space="preserve">с 1 октября 2021 года: на 20 % – низкооплачиваемым категориям работников; на 3,7 % – категориям </w:t>
            </w:r>
            <w:proofErr w:type="gramStart"/>
            <w:r w:rsidRPr="00615026">
              <w:rPr>
                <w:rFonts w:ascii="Times New Roman" w:eastAsia="Times New Roman" w:hAnsi="Times New Roman" w:cs="Times New Roman"/>
                <w:color w:val="000000"/>
                <w:spacing w:val="-2"/>
                <w:sz w:val="18"/>
                <w:szCs w:val="18"/>
                <w:lang w:eastAsia="ru-RU"/>
              </w:rPr>
              <w:t>работников</w:t>
            </w:r>
            <w:proofErr w:type="gramEnd"/>
            <w:r w:rsidRPr="00615026">
              <w:rPr>
                <w:rFonts w:ascii="Times New Roman" w:eastAsia="Times New Roman" w:hAnsi="Times New Roman" w:cs="Times New Roman"/>
                <w:color w:val="000000"/>
                <w:spacing w:val="-2"/>
                <w:sz w:val="18"/>
                <w:szCs w:val="18"/>
                <w:lang w:eastAsia="ru-RU"/>
              </w:rPr>
              <w:t xml:space="preserve"> не предусмотренных указами Президента Российской Федерации от 7 мая 2012 года</w:t>
            </w:r>
            <w:r w:rsidRPr="00615026">
              <w:rPr>
                <w:rFonts w:ascii="Times New Roman" w:eastAsia="Times New Roman" w:hAnsi="Times New Roman" w:cs="Times New Roman"/>
                <w:color w:val="000000"/>
                <w:spacing w:val="-2"/>
                <w:sz w:val="18"/>
                <w:szCs w:val="18"/>
                <w:lang w:eastAsia="ru-RU"/>
              </w:rPr>
              <w:br/>
            </w:r>
            <w:r w:rsidRPr="00615026">
              <w:rPr>
                <w:rFonts w:ascii="Times New Roman" w:eastAsia="Times New Roman" w:hAnsi="Times New Roman" w:cs="Times New Roman"/>
                <w:color w:val="000000"/>
                <w:spacing w:val="-2"/>
                <w:sz w:val="18"/>
                <w:szCs w:val="18"/>
                <w:lang w:eastAsia="ru-RU"/>
              </w:rPr>
              <w:lastRenderedPageBreak/>
              <w:t>и не относящихся к категории низкооплачиваемых (Постановление Правительства Белгородской области</w:t>
            </w:r>
            <w:r w:rsidRPr="00615026">
              <w:rPr>
                <w:rFonts w:ascii="Times New Roman" w:eastAsia="Times New Roman" w:hAnsi="Times New Roman" w:cs="Times New Roman"/>
                <w:color w:val="000000"/>
                <w:spacing w:val="-2"/>
                <w:sz w:val="18"/>
                <w:szCs w:val="18"/>
                <w:lang w:eastAsia="ru-RU"/>
              </w:rPr>
              <w:br/>
              <w:t>от 16 августа 2021 года № 341-пп "Об увеличении оплаты труда работников казенных, бюджетных</w:t>
            </w:r>
            <w:r w:rsidRPr="00615026">
              <w:rPr>
                <w:rFonts w:ascii="Times New Roman" w:eastAsia="Times New Roman" w:hAnsi="Times New Roman" w:cs="Times New Roman"/>
                <w:color w:val="000000"/>
                <w:spacing w:val="-2"/>
                <w:sz w:val="18"/>
                <w:szCs w:val="18"/>
                <w:lang w:eastAsia="ru-RU"/>
              </w:rPr>
              <w:br/>
              <w:t>и автономных учреждений, финансируемых за счет средств областного и местных бюджетов")</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0"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8.4</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учителей муниципальных общеобразовательных организаций</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35829.80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43201.50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49250.00</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47300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49100</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52612.0</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Повышение МРОТ с 01.01.2021 года до 12792 руб</w:t>
            </w:r>
            <w:proofErr w:type="gramStart"/>
            <w:r w:rsidRPr="00615026">
              <w:rPr>
                <w:rFonts w:ascii="Times New Roman" w:eastAsia="Times New Roman" w:hAnsi="Times New Roman" w:cs="Times New Roman"/>
                <w:color w:val="000000"/>
                <w:spacing w:val="-2"/>
                <w:sz w:val="18"/>
                <w:szCs w:val="18"/>
                <w:lang w:eastAsia="ru-RU"/>
              </w:rPr>
              <w:t>.в</w:t>
            </w:r>
            <w:proofErr w:type="gramEnd"/>
            <w:r w:rsidRPr="00615026">
              <w:rPr>
                <w:rFonts w:ascii="Times New Roman" w:eastAsia="Times New Roman" w:hAnsi="Times New Roman" w:cs="Times New Roman"/>
                <w:color w:val="000000"/>
                <w:spacing w:val="-2"/>
                <w:sz w:val="18"/>
                <w:szCs w:val="18"/>
                <w:lang w:eastAsia="ru-RU"/>
              </w:rPr>
              <w:t xml:space="preserve"> месяц (Федеральный закон от 29.12.2020 N 473-ФЗ"О внесении изменений в статью 1 Федерального закона "О минимальном размере оплаты труда").</w:t>
            </w:r>
          </w:p>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Приняты меры по увеличению заработной платы</w:t>
            </w:r>
            <w:r w:rsidRPr="00615026">
              <w:rPr>
                <w:rFonts w:ascii="Times New Roman" w:eastAsia="Times New Roman" w:hAnsi="Times New Roman" w:cs="Times New Roman"/>
                <w:color w:val="000000"/>
                <w:spacing w:val="-2"/>
                <w:sz w:val="18"/>
                <w:szCs w:val="18"/>
                <w:lang w:eastAsia="ru-RU"/>
              </w:rPr>
              <w:br/>
              <w:t xml:space="preserve">с 1 октября 2021 года: на 20 % – низкооплачиваемым категориям работников; на 3,7 % – категориям </w:t>
            </w:r>
            <w:proofErr w:type="gramStart"/>
            <w:r w:rsidRPr="00615026">
              <w:rPr>
                <w:rFonts w:ascii="Times New Roman" w:eastAsia="Times New Roman" w:hAnsi="Times New Roman" w:cs="Times New Roman"/>
                <w:color w:val="000000"/>
                <w:spacing w:val="-2"/>
                <w:sz w:val="18"/>
                <w:szCs w:val="18"/>
                <w:lang w:eastAsia="ru-RU"/>
              </w:rPr>
              <w:t>работников</w:t>
            </w:r>
            <w:proofErr w:type="gramEnd"/>
            <w:r w:rsidRPr="00615026">
              <w:rPr>
                <w:rFonts w:ascii="Times New Roman" w:eastAsia="Times New Roman" w:hAnsi="Times New Roman" w:cs="Times New Roman"/>
                <w:color w:val="000000"/>
                <w:spacing w:val="-2"/>
                <w:sz w:val="18"/>
                <w:szCs w:val="18"/>
                <w:lang w:eastAsia="ru-RU"/>
              </w:rPr>
              <w:t xml:space="preserve"> не предусмотренных указами Президента Российской Федерации от 7 мая 2012 года</w:t>
            </w:r>
            <w:r w:rsidRPr="00615026">
              <w:rPr>
                <w:rFonts w:ascii="Times New Roman" w:eastAsia="Times New Roman" w:hAnsi="Times New Roman" w:cs="Times New Roman"/>
                <w:color w:val="000000"/>
                <w:spacing w:val="-2"/>
                <w:sz w:val="18"/>
                <w:szCs w:val="18"/>
                <w:lang w:eastAsia="ru-RU"/>
              </w:rPr>
              <w:br/>
              <w:t>и не относящихся к категории низкооплачиваемых (Постановление Правительства Белгородской области</w:t>
            </w:r>
            <w:r w:rsidRPr="00615026">
              <w:rPr>
                <w:rFonts w:ascii="Times New Roman" w:eastAsia="Times New Roman" w:hAnsi="Times New Roman" w:cs="Times New Roman"/>
                <w:color w:val="000000"/>
                <w:spacing w:val="-2"/>
                <w:sz w:val="18"/>
                <w:szCs w:val="18"/>
                <w:lang w:eastAsia="ru-RU"/>
              </w:rPr>
              <w:br/>
              <w:t>от 16 августа 2021 года № 341-пп "Об увеличении оплаты труда работников казенных, бюджетных</w:t>
            </w:r>
            <w:r w:rsidRPr="00615026">
              <w:rPr>
                <w:rFonts w:ascii="Times New Roman" w:eastAsia="Times New Roman" w:hAnsi="Times New Roman" w:cs="Times New Roman"/>
                <w:color w:val="000000"/>
                <w:spacing w:val="-2"/>
                <w:sz w:val="18"/>
                <w:szCs w:val="18"/>
                <w:lang w:eastAsia="ru-RU"/>
              </w:rPr>
              <w:br/>
              <w:t>и автономных учреждений, финансируемых за счет средств областного и местных бюджетов")</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0"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муниципальных организаций культуры и искусства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31182.6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33825.1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36783.6</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36150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38640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42900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Целевое значение показателя достигнуто за счет выплаты стимулирующего фонда оплаты труда</w:t>
            </w:r>
            <w:r w:rsidRPr="00615026">
              <w:rPr>
                <w:rFonts w:ascii="Times New Roman" w:eastAsia="Times New Roman" w:hAnsi="Times New Roman" w:cs="Times New Roman"/>
                <w:color w:val="000000"/>
                <w:spacing w:val="-2"/>
                <w:sz w:val="18"/>
                <w:szCs w:val="18"/>
                <w:lang w:eastAsia="ru-RU"/>
              </w:rPr>
              <w:br/>
              <w:t>и премирования сотрудников по итогам года бюджетных учреждений, а так же высокого уровня заработной платы прочих организаций в сфере культуры</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8.6</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муниципальных организаций физической культуры и спорта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24182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26982.4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32960.7</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28903.5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30059.6</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34013.7</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0"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Целевое значение показателя достигнуто за счет доведения средней заработной платы сотрудников организаций физической культуры за счет целевого показателя средней заработной платы сотрудников организаций физической культуры по Белгородскому району за 2021 год </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Дошкольное образование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81.49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84.3</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78.90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78.90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80.7</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Целевое значение показателя за счет строительства ДОО</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Доля детей в возрасте от одного года до шести лет, состоящих на учете для определения в муниципальные </w:t>
            </w:r>
            <w:r w:rsidRPr="00615026">
              <w:rPr>
                <w:rFonts w:ascii="Times New Roman" w:eastAsia="Times New Roman" w:hAnsi="Times New Roman" w:cs="Times New Roman"/>
                <w:color w:val="000000"/>
                <w:spacing w:val="-2"/>
                <w:sz w:val="18"/>
                <w:szCs w:val="18"/>
                <w:lang w:eastAsia="ru-RU"/>
              </w:rPr>
              <w:lastRenderedPageBreak/>
              <w:t>дошкольные образовательные организации, в общей численности детей в возрасте от одного года до шести лет</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0.30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Целевое значение показателя достигнуто за счет строительства ДОО</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11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3.3</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006C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В 2021 году проведен капитальный ремонт МДОУ "Детский сад комбинированного вида № 18 п. Разумное" согласно </w:t>
            </w:r>
            <w:proofErr w:type="spellStart"/>
            <w:r w:rsidRPr="00615026">
              <w:rPr>
                <w:rFonts w:ascii="Times New Roman" w:eastAsia="Times New Roman" w:hAnsi="Times New Roman" w:cs="Times New Roman"/>
                <w:color w:val="000000"/>
                <w:spacing w:val="-2"/>
                <w:sz w:val="18"/>
                <w:szCs w:val="18"/>
                <w:lang w:eastAsia="ru-RU"/>
              </w:rPr>
              <w:t>Пообъектного</w:t>
            </w:r>
            <w:proofErr w:type="spellEnd"/>
            <w:r w:rsidRPr="00615026">
              <w:rPr>
                <w:rFonts w:ascii="Times New Roman" w:eastAsia="Times New Roman" w:hAnsi="Times New Roman" w:cs="Times New Roman"/>
                <w:color w:val="000000"/>
                <w:spacing w:val="-2"/>
                <w:sz w:val="18"/>
                <w:szCs w:val="18"/>
                <w:lang w:eastAsia="ru-RU"/>
              </w:rPr>
              <w:t xml:space="preserve"> перечня строительства и ремонта на 2021 – 2023 годы (постановление Правительства Белгородской области от 21.12.2020г.№ 568-пп)</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Общее и дополнительное образование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2.08</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0.98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0.98</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Значения показателя </w:t>
            </w:r>
            <w:r w:rsidR="006006C6" w:rsidRPr="00615026">
              <w:rPr>
                <w:rFonts w:ascii="Times New Roman" w:eastAsia="Times New Roman" w:hAnsi="Times New Roman" w:cs="Times New Roman"/>
                <w:color w:val="000000"/>
                <w:spacing w:val="-2"/>
                <w:sz w:val="18"/>
                <w:szCs w:val="18"/>
                <w:lang w:eastAsia="ru-RU"/>
              </w:rPr>
              <w:t>ухудшилось</w:t>
            </w:r>
            <w:r w:rsidRPr="00615026">
              <w:rPr>
                <w:rFonts w:ascii="Times New Roman" w:eastAsia="Times New Roman" w:hAnsi="Times New Roman" w:cs="Times New Roman"/>
                <w:color w:val="000000"/>
                <w:spacing w:val="-2"/>
                <w:sz w:val="18"/>
                <w:szCs w:val="18"/>
                <w:lang w:eastAsia="ru-RU"/>
              </w:rPr>
              <w:t xml:space="preserve"> в связи с увеличением количества выпускников, не получивших аттестат.</w:t>
            </w:r>
            <w:r w:rsidRPr="00615026">
              <w:rPr>
                <w:rFonts w:ascii="Times New Roman" w:eastAsia="Times New Roman" w:hAnsi="Times New Roman" w:cs="Times New Roman"/>
                <w:color w:val="000000"/>
                <w:spacing w:val="-2"/>
                <w:sz w:val="18"/>
                <w:szCs w:val="18"/>
                <w:lang w:eastAsia="ru-RU"/>
              </w:rPr>
              <w:br/>
              <w:t>8 обучающихся, не планирующих поступать в ВУЗы, выбрали новую для них форму государственной итоговой аттестации – государственный выпускной экзамен и не преодолели минимальный порог</w:t>
            </w:r>
            <w:r w:rsidRPr="00615026">
              <w:rPr>
                <w:rFonts w:ascii="Times New Roman" w:eastAsia="Times New Roman" w:hAnsi="Times New Roman" w:cs="Times New Roman"/>
                <w:color w:val="000000"/>
                <w:spacing w:val="-2"/>
                <w:sz w:val="18"/>
                <w:szCs w:val="18"/>
                <w:lang w:eastAsia="ru-RU"/>
              </w:rPr>
              <w:br/>
              <w:t>по математике. В 2022 году планируется, что доля выпускников муниципальных общеобразовательных учреждений, не получивших аттестат о среднем общем образовании, будет не выше 1,0 % благодаря комплексу мер, направленных на повышение качества образования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13</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92.71</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93.57</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93.58</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93.58</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93.58</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93.61</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006C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В 2021 году проведён капитальный ремонт МОУ "</w:t>
            </w:r>
            <w:proofErr w:type="spellStart"/>
            <w:r w:rsidRPr="00615026">
              <w:rPr>
                <w:rFonts w:ascii="Times New Roman" w:eastAsia="Times New Roman" w:hAnsi="Times New Roman" w:cs="Times New Roman"/>
                <w:color w:val="000000"/>
                <w:spacing w:val="-2"/>
                <w:sz w:val="18"/>
                <w:szCs w:val="18"/>
                <w:lang w:eastAsia="ru-RU"/>
              </w:rPr>
              <w:t>БлижнеигуменскаяСОШ</w:t>
            </w:r>
            <w:proofErr w:type="spellEnd"/>
            <w:r w:rsidRPr="00615026">
              <w:rPr>
                <w:rFonts w:ascii="Times New Roman" w:eastAsia="Times New Roman" w:hAnsi="Times New Roman" w:cs="Times New Roman"/>
                <w:color w:val="000000"/>
                <w:spacing w:val="-2"/>
                <w:sz w:val="18"/>
                <w:szCs w:val="18"/>
                <w:lang w:eastAsia="ru-RU"/>
              </w:rPr>
              <w:t xml:space="preserve">"; введены в эксплуатацию пристройка блока начальных классов МОУ "Комсомольская СОШ", начальные школы на 100 мест в </w:t>
            </w:r>
            <w:proofErr w:type="spellStart"/>
            <w:r w:rsidRPr="00615026">
              <w:rPr>
                <w:rFonts w:ascii="Times New Roman" w:eastAsia="Times New Roman" w:hAnsi="Times New Roman" w:cs="Times New Roman"/>
                <w:color w:val="000000"/>
                <w:spacing w:val="-2"/>
                <w:sz w:val="18"/>
                <w:szCs w:val="18"/>
                <w:lang w:eastAsia="ru-RU"/>
              </w:rPr>
              <w:t>мкр</w:t>
            </w:r>
            <w:proofErr w:type="spellEnd"/>
            <w:r w:rsidRPr="00615026">
              <w:rPr>
                <w:rFonts w:ascii="Times New Roman" w:eastAsia="Times New Roman" w:hAnsi="Times New Roman" w:cs="Times New Roman"/>
                <w:color w:val="000000"/>
                <w:spacing w:val="-2"/>
                <w:sz w:val="18"/>
                <w:szCs w:val="18"/>
                <w:lang w:eastAsia="ru-RU"/>
              </w:rPr>
              <w:t xml:space="preserve">. </w:t>
            </w:r>
            <w:proofErr w:type="gramStart"/>
            <w:r w:rsidRPr="00615026">
              <w:rPr>
                <w:rFonts w:ascii="Times New Roman" w:eastAsia="Times New Roman" w:hAnsi="Times New Roman" w:cs="Times New Roman"/>
                <w:color w:val="000000"/>
                <w:spacing w:val="-2"/>
                <w:sz w:val="18"/>
                <w:szCs w:val="18"/>
                <w:lang w:eastAsia="ru-RU"/>
              </w:rPr>
              <w:t>Майский -8 и Стрелецкое-59, школа на 225 мест</w:t>
            </w:r>
            <w:r w:rsidRPr="00615026">
              <w:rPr>
                <w:rFonts w:ascii="Times New Roman" w:eastAsia="Times New Roman" w:hAnsi="Times New Roman" w:cs="Times New Roman"/>
                <w:color w:val="000000"/>
                <w:spacing w:val="-2"/>
                <w:sz w:val="18"/>
                <w:szCs w:val="18"/>
                <w:lang w:eastAsia="ru-RU"/>
              </w:rPr>
              <w:br/>
              <w:t>в с. Крутой Лог; выполнен текущий ремонт школ</w:t>
            </w:r>
            <w:r w:rsidRPr="00615026">
              <w:rPr>
                <w:rFonts w:ascii="Times New Roman" w:eastAsia="Times New Roman" w:hAnsi="Times New Roman" w:cs="Times New Roman"/>
                <w:color w:val="000000"/>
                <w:spacing w:val="-2"/>
                <w:sz w:val="18"/>
                <w:szCs w:val="18"/>
                <w:lang w:eastAsia="ru-RU"/>
              </w:rPr>
              <w:br/>
              <w:t>в рамках подготовки образовательных организацийк новому учебному году.</w:t>
            </w:r>
            <w:proofErr w:type="gramEnd"/>
            <w:r w:rsidRPr="00615026">
              <w:rPr>
                <w:rFonts w:ascii="Times New Roman" w:eastAsia="Times New Roman" w:hAnsi="Times New Roman" w:cs="Times New Roman"/>
                <w:color w:val="000000"/>
                <w:spacing w:val="-2"/>
                <w:sz w:val="18"/>
                <w:szCs w:val="18"/>
                <w:lang w:eastAsia="ru-RU"/>
              </w:rPr>
              <w:t xml:space="preserve"> </w:t>
            </w:r>
            <w:proofErr w:type="gramStart"/>
            <w:r w:rsidRPr="00615026">
              <w:rPr>
                <w:rFonts w:ascii="Times New Roman" w:eastAsia="Times New Roman" w:hAnsi="Times New Roman" w:cs="Times New Roman"/>
                <w:color w:val="000000"/>
                <w:spacing w:val="-2"/>
                <w:sz w:val="18"/>
                <w:szCs w:val="18"/>
                <w:lang w:eastAsia="ru-RU"/>
              </w:rPr>
              <w:t xml:space="preserve">Помещения </w:t>
            </w:r>
            <w:proofErr w:type="spellStart"/>
            <w:r w:rsidRPr="00615026">
              <w:rPr>
                <w:rFonts w:ascii="Times New Roman" w:eastAsia="Times New Roman" w:hAnsi="Times New Roman" w:cs="Times New Roman"/>
                <w:color w:val="000000"/>
                <w:spacing w:val="-2"/>
                <w:sz w:val="18"/>
                <w:szCs w:val="18"/>
                <w:lang w:eastAsia="ru-RU"/>
              </w:rPr>
              <w:t>оформленыи</w:t>
            </w:r>
            <w:proofErr w:type="spellEnd"/>
            <w:r w:rsidRPr="00615026">
              <w:rPr>
                <w:rFonts w:ascii="Times New Roman" w:eastAsia="Times New Roman" w:hAnsi="Times New Roman" w:cs="Times New Roman"/>
                <w:color w:val="000000"/>
                <w:spacing w:val="-2"/>
                <w:sz w:val="18"/>
                <w:szCs w:val="18"/>
                <w:lang w:eastAsia="ru-RU"/>
              </w:rPr>
              <w:t xml:space="preserve"> </w:t>
            </w:r>
            <w:proofErr w:type="spellStart"/>
            <w:r w:rsidRPr="00615026">
              <w:rPr>
                <w:rFonts w:ascii="Times New Roman" w:eastAsia="Times New Roman" w:hAnsi="Times New Roman" w:cs="Times New Roman"/>
                <w:color w:val="000000"/>
                <w:spacing w:val="-2"/>
                <w:sz w:val="18"/>
                <w:szCs w:val="18"/>
                <w:lang w:eastAsia="ru-RU"/>
              </w:rPr>
              <w:t>зонированы</w:t>
            </w:r>
            <w:proofErr w:type="spellEnd"/>
            <w:r w:rsidRPr="00615026">
              <w:rPr>
                <w:rFonts w:ascii="Times New Roman" w:eastAsia="Times New Roman" w:hAnsi="Times New Roman" w:cs="Times New Roman"/>
                <w:color w:val="000000"/>
                <w:spacing w:val="-2"/>
                <w:sz w:val="18"/>
                <w:szCs w:val="18"/>
                <w:lang w:eastAsia="ru-RU"/>
              </w:rPr>
              <w:t xml:space="preserve"> в соответствии с единым фирменным </w:t>
            </w:r>
            <w:proofErr w:type="spellStart"/>
            <w:r w:rsidRPr="00615026">
              <w:rPr>
                <w:rFonts w:ascii="Times New Roman" w:eastAsia="Times New Roman" w:hAnsi="Times New Roman" w:cs="Times New Roman"/>
                <w:color w:val="000000"/>
                <w:spacing w:val="-2"/>
                <w:sz w:val="18"/>
                <w:szCs w:val="18"/>
                <w:lang w:eastAsia="ru-RU"/>
              </w:rPr>
              <w:t>брендбуком</w:t>
            </w:r>
            <w:proofErr w:type="spellEnd"/>
            <w:r w:rsidRPr="00615026">
              <w:rPr>
                <w:rFonts w:ascii="Times New Roman" w:eastAsia="Times New Roman" w:hAnsi="Times New Roman" w:cs="Times New Roman"/>
                <w:color w:val="000000"/>
                <w:spacing w:val="-2"/>
                <w:sz w:val="18"/>
                <w:szCs w:val="18"/>
                <w:lang w:eastAsia="ru-RU"/>
              </w:rPr>
              <w:t>, закуплено новое современное оборудование, внесены изменения в рабочие программы учебных предметов «Технология», «Информатика», «Основы безопасности жизнедеятельности», разработаны новые дополнительные общеразвивающие программы.</w:t>
            </w:r>
            <w:proofErr w:type="gramEnd"/>
            <w:r w:rsidRPr="00615026">
              <w:rPr>
                <w:rFonts w:ascii="Times New Roman" w:eastAsia="Times New Roman" w:hAnsi="Times New Roman" w:cs="Times New Roman"/>
                <w:color w:val="000000"/>
                <w:spacing w:val="-2"/>
                <w:sz w:val="18"/>
                <w:szCs w:val="18"/>
                <w:lang w:eastAsia="ru-RU"/>
              </w:rPr>
              <w:t xml:space="preserve"> Организовано сетевое взаимодействие между близлежащими школами и существующими центрами. МОУ "</w:t>
            </w:r>
            <w:proofErr w:type="spellStart"/>
            <w:r w:rsidRPr="00615026">
              <w:rPr>
                <w:rFonts w:ascii="Times New Roman" w:eastAsia="Times New Roman" w:hAnsi="Times New Roman" w:cs="Times New Roman"/>
                <w:color w:val="000000"/>
                <w:spacing w:val="-2"/>
                <w:sz w:val="18"/>
                <w:szCs w:val="18"/>
                <w:lang w:eastAsia="ru-RU"/>
              </w:rPr>
              <w:t>КраснохуторскаяООШ</w:t>
            </w:r>
            <w:proofErr w:type="spellEnd"/>
            <w:r w:rsidRPr="00615026">
              <w:rPr>
                <w:rFonts w:ascii="Times New Roman" w:eastAsia="Times New Roman" w:hAnsi="Times New Roman" w:cs="Times New Roman"/>
                <w:color w:val="000000"/>
                <w:spacing w:val="-2"/>
                <w:sz w:val="18"/>
                <w:szCs w:val="18"/>
                <w:lang w:eastAsia="ru-RU"/>
              </w:rPr>
              <w:t xml:space="preserve">" 1965 года постройки, </w:t>
            </w:r>
            <w:r w:rsidRPr="00615026">
              <w:rPr>
                <w:rFonts w:ascii="Times New Roman" w:eastAsia="Times New Roman" w:hAnsi="Times New Roman" w:cs="Times New Roman"/>
                <w:color w:val="000000"/>
                <w:spacing w:val="-2"/>
                <w:sz w:val="18"/>
                <w:szCs w:val="18"/>
                <w:lang w:eastAsia="ru-RU"/>
              </w:rPr>
              <w:lastRenderedPageBreak/>
              <w:t>капитальный ремонт не проводился.</w:t>
            </w:r>
            <w:r w:rsidRPr="00615026">
              <w:rPr>
                <w:rFonts w:ascii="Times New Roman" w:eastAsia="Times New Roman" w:hAnsi="Times New Roman" w:cs="Times New Roman"/>
                <w:color w:val="000000"/>
                <w:spacing w:val="-2"/>
                <w:sz w:val="18"/>
                <w:szCs w:val="18"/>
                <w:lang w:eastAsia="ru-RU"/>
              </w:rPr>
              <w:br/>
              <w:t>В акте проверки готовности образовательной организации к 2021 – 2022 году от 4.08.2021 в п. 14 "Замечания и предложения комиссии" прописано "Требуется капитальный ремонт здания"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14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2.86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4.54</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МОУ "</w:t>
            </w:r>
            <w:proofErr w:type="spellStart"/>
            <w:r w:rsidRPr="00615026">
              <w:rPr>
                <w:rFonts w:ascii="Times New Roman" w:eastAsia="Times New Roman" w:hAnsi="Times New Roman" w:cs="Times New Roman"/>
                <w:color w:val="000000"/>
                <w:spacing w:val="-2"/>
                <w:sz w:val="18"/>
                <w:szCs w:val="18"/>
                <w:lang w:eastAsia="ru-RU"/>
              </w:rPr>
              <w:t>КраснохуторскаяООШ</w:t>
            </w:r>
            <w:proofErr w:type="spellEnd"/>
            <w:r w:rsidRPr="00615026">
              <w:rPr>
                <w:rFonts w:ascii="Times New Roman" w:eastAsia="Times New Roman" w:hAnsi="Times New Roman" w:cs="Times New Roman"/>
                <w:color w:val="000000"/>
                <w:spacing w:val="-2"/>
                <w:sz w:val="18"/>
                <w:szCs w:val="18"/>
                <w:lang w:eastAsia="ru-RU"/>
              </w:rPr>
              <w:t>" требует капитального ремонта</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детей первой и второй групп здоровья в общей численности обучающихся в муниципальных общеобразовательных организациях</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81.01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81.46</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82.00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82.50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83.00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Проведение профилактических осмотров было временно приостановлено. В</w:t>
            </w:r>
            <w:r w:rsidR="006006C6">
              <w:rPr>
                <w:rFonts w:ascii="Times New Roman" w:eastAsia="Times New Roman" w:hAnsi="Times New Roman" w:cs="Times New Roman"/>
                <w:color w:val="000000"/>
                <w:spacing w:val="-2"/>
                <w:sz w:val="18"/>
                <w:szCs w:val="18"/>
                <w:lang w:eastAsia="ru-RU"/>
              </w:rPr>
              <w:t xml:space="preserve"> связи с проведением профилакти</w:t>
            </w:r>
            <w:r w:rsidRPr="00615026">
              <w:rPr>
                <w:rFonts w:ascii="Times New Roman" w:eastAsia="Times New Roman" w:hAnsi="Times New Roman" w:cs="Times New Roman"/>
                <w:color w:val="000000"/>
                <w:spacing w:val="-2"/>
                <w:sz w:val="18"/>
                <w:szCs w:val="18"/>
                <w:lang w:eastAsia="ru-RU"/>
              </w:rPr>
              <w:t>ческих осмотров детскому населению не в полном объеме, количество детей первой и второй групп здоровья в общей численности обучающихся</w:t>
            </w:r>
            <w:r w:rsidRPr="00615026">
              <w:rPr>
                <w:rFonts w:ascii="Times New Roman" w:eastAsia="Times New Roman" w:hAnsi="Times New Roman" w:cs="Times New Roman"/>
                <w:color w:val="000000"/>
                <w:spacing w:val="-2"/>
                <w:sz w:val="18"/>
                <w:szCs w:val="18"/>
                <w:lang w:eastAsia="ru-RU"/>
              </w:rPr>
              <w:br/>
              <w:t>в муниципальных общеобразовательных организациях пропорционально уменьшилось</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Доля обучающихся в муниципальных общеобразовательных организациях, занимающихся во вторую (третью) смену, в общей </w:t>
            </w:r>
            <w:proofErr w:type="gramStart"/>
            <w:r w:rsidRPr="00615026">
              <w:rPr>
                <w:rFonts w:ascii="Times New Roman" w:eastAsia="Times New Roman" w:hAnsi="Times New Roman" w:cs="Times New Roman"/>
                <w:color w:val="000000"/>
                <w:spacing w:val="-2"/>
                <w:sz w:val="18"/>
                <w:szCs w:val="18"/>
                <w:lang w:eastAsia="ru-RU"/>
              </w:rPr>
              <w:t>численности</w:t>
            </w:r>
            <w:proofErr w:type="gramEnd"/>
            <w:r w:rsidRPr="00615026">
              <w:rPr>
                <w:rFonts w:ascii="Times New Roman" w:eastAsia="Times New Roman" w:hAnsi="Times New Roman" w:cs="Times New Roman"/>
                <w:color w:val="000000"/>
                <w:spacing w:val="-2"/>
                <w:sz w:val="18"/>
                <w:szCs w:val="18"/>
                <w:lang w:eastAsia="ru-RU"/>
              </w:rPr>
              <w:t xml:space="preserve"> обучающихся в муниципальных общеобразовательных организациях</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10.15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5.96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11.11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11.11</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С целью перехода на односменный режим работы введены в эксплуатацию начальная школа</w:t>
            </w:r>
            <w:r w:rsidRPr="00615026">
              <w:rPr>
                <w:rFonts w:ascii="Times New Roman" w:eastAsia="Times New Roman" w:hAnsi="Times New Roman" w:cs="Times New Roman"/>
                <w:color w:val="000000"/>
                <w:spacing w:val="-2"/>
                <w:sz w:val="18"/>
                <w:szCs w:val="18"/>
                <w:lang w:eastAsia="ru-RU"/>
              </w:rPr>
              <w:br/>
              <w:t xml:space="preserve">в </w:t>
            </w:r>
            <w:proofErr w:type="gramStart"/>
            <w:r w:rsidRPr="00615026">
              <w:rPr>
                <w:rFonts w:ascii="Times New Roman" w:eastAsia="Times New Roman" w:hAnsi="Times New Roman" w:cs="Times New Roman"/>
                <w:color w:val="000000"/>
                <w:spacing w:val="-2"/>
                <w:sz w:val="18"/>
                <w:szCs w:val="18"/>
                <w:lang w:eastAsia="ru-RU"/>
              </w:rPr>
              <w:t>с</w:t>
            </w:r>
            <w:proofErr w:type="gramEnd"/>
            <w:r w:rsidRPr="00615026">
              <w:rPr>
                <w:rFonts w:ascii="Times New Roman" w:eastAsia="Times New Roman" w:hAnsi="Times New Roman" w:cs="Times New Roman"/>
                <w:color w:val="000000"/>
                <w:spacing w:val="-2"/>
                <w:sz w:val="18"/>
                <w:szCs w:val="18"/>
                <w:lang w:eastAsia="ru-RU"/>
              </w:rPr>
              <w:t>. Стрелецкая на 100 мест и начальная школа</w:t>
            </w:r>
            <w:r w:rsidRPr="00615026">
              <w:rPr>
                <w:rFonts w:ascii="Times New Roman" w:eastAsia="Times New Roman" w:hAnsi="Times New Roman" w:cs="Times New Roman"/>
                <w:color w:val="000000"/>
                <w:spacing w:val="-2"/>
                <w:sz w:val="18"/>
                <w:szCs w:val="18"/>
                <w:lang w:eastAsia="ru-RU"/>
              </w:rPr>
              <w:br/>
              <w:t>в п. Майский на 100 мест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Расходы бюджета муниципального образования на общее образование в расчете на 1 обучающегося в муниципальных общеобразовательных организациях</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тыс</w:t>
            </w:r>
            <w:proofErr w:type="gramStart"/>
            <w:r w:rsidRPr="00615026">
              <w:rPr>
                <w:rFonts w:ascii="Times New Roman" w:eastAsia="Times New Roman" w:hAnsi="Times New Roman" w:cs="Times New Roman"/>
                <w:color w:val="000000"/>
                <w:spacing w:val="-2"/>
                <w:sz w:val="18"/>
                <w:szCs w:val="18"/>
                <w:lang w:eastAsia="ru-RU"/>
              </w:rPr>
              <w:t>.р</w:t>
            </w:r>
            <w:proofErr w:type="gramEnd"/>
            <w:r w:rsidRPr="00615026">
              <w:rPr>
                <w:rFonts w:ascii="Times New Roman" w:eastAsia="Times New Roman" w:hAnsi="Times New Roman" w:cs="Times New Roman"/>
                <w:color w:val="000000"/>
                <w:spacing w:val="-2"/>
                <w:sz w:val="18"/>
                <w:szCs w:val="18"/>
                <w:lang w:eastAsia="ru-RU"/>
              </w:rPr>
              <w:t>уб.</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23.65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20.29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30.99</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20.60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21.30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31.2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roofErr w:type="gramStart"/>
            <w:r w:rsidRPr="00615026">
              <w:rPr>
                <w:rFonts w:ascii="Times New Roman" w:eastAsia="Times New Roman" w:hAnsi="Times New Roman" w:cs="Times New Roman"/>
                <w:color w:val="000000"/>
                <w:spacing w:val="-2"/>
                <w:sz w:val="18"/>
                <w:szCs w:val="18"/>
                <w:lang w:eastAsia="ru-RU"/>
              </w:rPr>
              <w:t>Показатель соответствует данным бюджета муниципального района на 2021 год и плановый период 2022 и 2023 годы по отрасли «Образование», утвержденного решением Муниципального Совета Белгородского района от 25 декабря .2020 года № 318 «О бюджете муниципального района «Белгородский район» Белгородской области на 2021 год и плановый период 2022 и 2023 годов», с учетом вносимых изменений в течение года</w:t>
            </w:r>
            <w:proofErr w:type="gramEnd"/>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18</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97.0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94.1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97.01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94.2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94.2</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79.8</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Создание условий для доступности услуг дополнительного образования, проведение мониторинга потребности детей в  услугах позволяет поддерживать показатель на высоком уровне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Культура</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Уровень фактической обеспеченности организациями культуры от нормативной потребности: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Показатель достигнут за счет выполнения нормативов,  утвержденных Постановление Правительства Белгородской области "Об утверждении методических рекомендаций по </w:t>
            </w:r>
            <w:r w:rsidRPr="00615026">
              <w:rPr>
                <w:rFonts w:ascii="Times New Roman" w:eastAsia="Times New Roman" w:hAnsi="Times New Roman" w:cs="Times New Roman"/>
                <w:color w:val="000000"/>
                <w:spacing w:val="-2"/>
                <w:sz w:val="18"/>
                <w:szCs w:val="18"/>
                <w:lang w:eastAsia="ru-RU"/>
              </w:rPr>
              <w:lastRenderedPageBreak/>
              <w:t>развитию сети организаций культуры и обеспечению населения Белгородской области организациями культуры" от 13 ноября 2017 года</w:t>
            </w:r>
            <w:r w:rsidRPr="00615026">
              <w:rPr>
                <w:rFonts w:ascii="Times New Roman" w:eastAsia="Times New Roman" w:hAnsi="Times New Roman" w:cs="Times New Roman"/>
                <w:color w:val="000000"/>
                <w:spacing w:val="-2"/>
                <w:sz w:val="18"/>
                <w:szCs w:val="18"/>
                <w:lang w:eastAsia="ru-RU"/>
              </w:rPr>
              <w:br/>
              <w:t>№ 401-пп</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19.1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клубами и организациями клубного типа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93.48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Показатель достигнут за счет выполнения нормативов,  утвержденных Постановление Правительства Белгородской области "Об утверждении методических рекомендаций по развитию сети организаций культуры и обеспечению населения Белгородской области организациями культуры" от 13 ноября 2017 года</w:t>
            </w:r>
            <w:r w:rsidRPr="00615026">
              <w:rPr>
                <w:rFonts w:ascii="Times New Roman" w:eastAsia="Times New Roman" w:hAnsi="Times New Roman" w:cs="Times New Roman"/>
                <w:color w:val="000000"/>
                <w:spacing w:val="-2"/>
                <w:sz w:val="18"/>
                <w:szCs w:val="18"/>
                <w:lang w:eastAsia="ru-RU"/>
              </w:rPr>
              <w:br/>
              <w:t>№ 401-пп</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библиотеками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Соответствует утвержденным нормативам единиц</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19.3</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парками культуры и отдыха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Фактическое количество единиц соответствует потребности.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муниципальных организаций культуры, здания которых находятся в аварийном состоянии или требуют капитального ремонта, в общем количестве муниципальных организаций культуры</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6.52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6.25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6.12</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6.25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6.25</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Значение показателя достигнуто за счет  строительства учреждений</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3.28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3.23</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3.22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Оформлены права собственности на памятники</w:t>
            </w:r>
            <w:r w:rsidRPr="00615026">
              <w:rPr>
                <w:rFonts w:ascii="Times New Roman" w:eastAsia="Times New Roman" w:hAnsi="Times New Roman" w:cs="Times New Roman"/>
                <w:color w:val="000000"/>
                <w:spacing w:val="-2"/>
                <w:sz w:val="18"/>
                <w:szCs w:val="18"/>
                <w:lang w:eastAsia="ru-RU"/>
              </w:rPr>
              <w:br/>
              <w:t>в муниципальную собственность городских и сельских поселений района</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Физическая культура и спорт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населения, систематически занимающегося физической культурой и спортом</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42.9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49.9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54.65</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Показатель достигнут за счет организации и проведения физкультурно-массовых и спортивных мероприятий, внедрение Всероссийского физкультурно-спортивного комплекса «Готов к труду и обороне» (ГТО), развитие инфраструктуры физической культуры и спорта, строительство новых спортивных объектов</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23</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Доля </w:t>
            </w:r>
            <w:proofErr w:type="gramStart"/>
            <w:r w:rsidRPr="00615026">
              <w:rPr>
                <w:rFonts w:ascii="Times New Roman" w:eastAsia="Times New Roman" w:hAnsi="Times New Roman" w:cs="Times New Roman"/>
                <w:color w:val="000000"/>
                <w:spacing w:val="-2"/>
                <w:sz w:val="18"/>
                <w:szCs w:val="18"/>
                <w:lang w:eastAsia="ru-RU"/>
              </w:rPr>
              <w:t>обучающихся</w:t>
            </w:r>
            <w:proofErr w:type="gramEnd"/>
            <w:r w:rsidRPr="00615026">
              <w:rPr>
                <w:rFonts w:ascii="Times New Roman" w:eastAsia="Times New Roman" w:hAnsi="Times New Roman" w:cs="Times New Roman"/>
                <w:color w:val="000000"/>
                <w:spacing w:val="-2"/>
                <w:sz w:val="18"/>
                <w:szCs w:val="18"/>
                <w:lang w:eastAsia="ru-RU"/>
              </w:rPr>
              <w:t>, систематически занимающихся физической культурой и спортом, в общей численности обучающихся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Показатель достигнут за счет реализации мероприятий Комплекса ГТО и создания дополнительных спортивных направлений в рамках внеурочной деятельности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Жилищное строительство и обеспечение граждан жильем</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Общая площадь жилых помещений, приходящаяся в среднем на одного жителя, всего</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кв</w:t>
            </w:r>
            <w:proofErr w:type="gramStart"/>
            <w:r w:rsidRPr="00615026">
              <w:rPr>
                <w:rFonts w:ascii="Times New Roman" w:eastAsia="Times New Roman" w:hAnsi="Times New Roman" w:cs="Times New Roman"/>
                <w:color w:val="000000"/>
                <w:spacing w:val="-2"/>
                <w:sz w:val="18"/>
                <w:szCs w:val="18"/>
                <w:lang w:eastAsia="ru-RU"/>
              </w:rPr>
              <w:t>.м</w:t>
            </w:r>
            <w:proofErr w:type="gramEnd"/>
            <w:r w:rsidRPr="00615026">
              <w:rPr>
                <w:rFonts w:ascii="Times New Roman" w:eastAsia="Times New Roman" w:hAnsi="Times New Roman" w:cs="Times New Roman"/>
                <w:color w:val="000000"/>
                <w:spacing w:val="-2"/>
                <w:sz w:val="18"/>
                <w:szCs w:val="18"/>
                <w:lang w:eastAsia="ru-RU"/>
              </w:rPr>
              <w:t>етров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60.97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62.01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65.17</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64.98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66.44</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63.48</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Увеличение коэффициента по отношению к прошлому году произошло за счет строительства индивидуального жилья частными инвесторами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24.1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 в том числе </w:t>
            </w:r>
            <w:proofErr w:type="gramStart"/>
            <w:r w:rsidRPr="00615026">
              <w:rPr>
                <w:rFonts w:ascii="Times New Roman" w:eastAsia="Times New Roman" w:hAnsi="Times New Roman" w:cs="Times New Roman"/>
                <w:color w:val="000000"/>
                <w:spacing w:val="-2"/>
                <w:sz w:val="18"/>
                <w:szCs w:val="18"/>
                <w:lang w:eastAsia="ru-RU"/>
              </w:rPr>
              <w:t>введенная</w:t>
            </w:r>
            <w:proofErr w:type="gramEnd"/>
            <w:r w:rsidRPr="00615026">
              <w:rPr>
                <w:rFonts w:ascii="Times New Roman" w:eastAsia="Times New Roman" w:hAnsi="Times New Roman" w:cs="Times New Roman"/>
                <w:color w:val="000000"/>
                <w:spacing w:val="-2"/>
                <w:sz w:val="18"/>
                <w:szCs w:val="18"/>
                <w:lang w:eastAsia="ru-RU"/>
              </w:rPr>
              <w:t xml:space="preserve"> в действие за один год</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кв</w:t>
            </w:r>
            <w:proofErr w:type="gramStart"/>
            <w:r w:rsidRPr="00615026">
              <w:rPr>
                <w:rFonts w:ascii="Times New Roman" w:eastAsia="Times New Roman" w:hAnsi="Times New Roman" w:cs="Times New Roman"/>
                <w:color w:val="000000"/>
                <w:spacing w:val="-2"/>
                <w:sz w:val="18"/>
                <w:szCs w:val="18"/>
                <w:lang w:eastAsia="ru-RU"/>
              </w:rPr>
              <w:t>.м</w:t>
            </w:r>
            <w:proofErr w:type="gramEnd"/>
            <w:r w:rsidRPr="00615026">
              <w:rPr>
                <w:rFonts w:ascii="Times New Roman" w:eastAsia="Times New Roman" w:hAnsi="Times New Roman" w:cs="Times New Roman"/>
                <w:color w:val="000000"/>
                <w:spacing w:val="-2"/>
                <w:sz w:val="18"/>
                <w:szCs w:val="18"/>
                <w:lang w:eastAsia="ru-RU"/>
              </w:rPr>
              <w:t>етров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3.68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2.82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3.11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2.99</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2.99</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2.99</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Площадь земельных участков, предоставленных для строительства в расчете на 10 тыс. человек населения, всего</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га</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22.52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22.35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21.98</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21.47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21.03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20.50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006C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сравнению с 2020 годом общая площадь земельных участков уменьшились из-за увеличения численности населения и уменьшения земельных ресурсов.  При этом целевое значение показателя достигнуто в связи</w:t>
            </w:r>
            <w:r w:rsidRPr="00615026">
              <w:rPr>
                <w:rFonts w:ascii="Times New Roman" w:eastAsia="Times New Roman" w:hAnsi="Times New Roman" w:cs="Times New Roman"/>
                <w:color w:val="000000"/>
                <w:spacing w:val="-2"/>
                <w:sz w:val="18"/>
                <w:szCs w:val="18"/>
                <w:lang w:eastAsia="ru-RU"/>
              </w:rPr>
              <w:br/>
              <w:t>с реализацией мероприятий по предоставлению земельных участков для жилищного строительства,а также с ростом спроса на земельные участки для ИЖС</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25.1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в том числе для жилищного строительства, индивидуального строительства и комплексного освоения в целях жилищного строительства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га</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22.52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22.18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21.68</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20.24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18.93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17.45</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006C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сравнению с 2020 годом общая площадь земельных участков уменьшились из-за увеличения численности населения и уменьшения земельных ресурсов.  При этом целевое значение показателя достигнуто в связи</w:t>
            </w:r>
            <w:r w:rsidRPr="00615026">
              <w:rPr>
                <w:rFonts w:ascii="Times New Roman" w:eastAsia="Times New Roman" w:hAnsi="Times New Roman" w:cs="Times New Roman"/>
                <w:color w:val="000000"/>
                <w:spacing w:val="-2"/>
                <w:sz w:val="18"/>
                <w:szCs w:val="18"/>
                <w:lang w:eastAsia="ru-RU"/>
              </w:rPr>
              <w:br/>
              <w:t>с реализацией мероприятий по предоставлению земельных участков для жилищного строительства,а также с ростом спроса на земельные участки для ИЖС</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26</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Площадь земельных участков, предоставленных для строительства, в отношении которых </w:t>
            </w:r>
            <w:proofErr w:type="gramStart"/>
            <w:r w:rsidRPr="00615026">
              <w:rPr>
                <w:rFonts w:ascii="Times New Roman" w:eastAsia="Times New Roman" w:hAnsi="Times New Roman" w:cs="Times New Roman"/>
                <w:color w:val="000000"/>
                <w:spacing w:val="-2"/>
                <w:sz w:val="18"/>
                <w:szCs w:val="18"/>
                <w:lang w:eastAsia="ru-RU"/>
              </w:rPr>
              <w:t>с даты принятия</w:t>
            </w:r>
            <w:proofErr w:type="gramEnd"/>
            <w:r w:rsidRPr="00615026">
              <w:rPr>
                <w:rFonts w:ascii="Times New Roman" w:eastAsia="Times New Roman" w:hAnsi="Times New Roman" w:cs="Times New Roman"/>
                <w:color w:val="000000"/>
                <w:spacing w:val="-2"/>
                <w:sz w:val="18"/>
                <w:szCs w:val="18"/>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26.1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объектов жилищного строительства - в течение 3 лет</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кв</w:t>
            </w:r>
            <w:proofErr w:type="gramStart"/>
            <w:r w:rsidRPr="00615026">
              <w:rPr>
                <w:rFonts w:ascii="Times New Roman" w:eastAsia="Times New Roman" w:hAnsi="Times New Roman" w:cs="Times New Roman"/>
                <w:color w:val="000000"/>
                <w:spacing w:val="-2"/>
                <w:sz w:val="18"/>
                <w:szCs w:val="18"/>
                <w:lang w:eastAsia="ru-RU"/>
              </w:rPr>
              <w:t>.м</w:t>
            </w:r>
            <w:proofErr w:type="gramEnd"/>
            <w:r w:rsidRPr="00615026">
              <w:rPr>
                <w:rFonts w:ascii="Times New Roman" w:eastAsia="Times New Roman" w:hAnsi="Times New Roman" w:cs="Times New Roman"/>
                <w:color w:val="000000"/>
                <w:spacing w:val="-2"/>
                <w:sz w:val="18"/>
                <w:szCs w:val="18"/>
                <w:lang w:eastAsia="ru-RU"/>
              </w:rPr>
              <w:t>етров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006C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Земельные участки, предоставленные для строительства, в отношении которых </w:t>
            </w:r>
            <w:proofErr w:type="gramStart"/>
            <w:r w:rsidRPr="00615026">
              <w:rPr>
                <w:rFonts w:ascii="Times New Roman" w:eastAsia="Times New Roman" w:hAnsi="Times New Roman" w:cs="Times New Roman"/>
                <w:color w:val="000000"/>
                <w:spacing w:val="-2"/>
                <w:sz w:val="18"/>
                <w:szCs w:val="18"/>
                <w:lang w:eastAsia="ru-RU"/>
              </w:rPr>
              <w:t>с даты принятия</w:t>
            </w:r>
            <w:proofErr w:type="gramEnd"/>
            <w:r w:rsidRPr="00615026">
              <w:rPr>
                <w:rFonts w:ascii="Times New Roman" w:eastAsia="Times New Roman" w:hAnsi="Times New Roman" w:cs="Times New Roman"/>
                <w:color w:val="000000"/>
                <w:spacing w:val="-2"/>
                <w:sz w:val="18"/>
                <w:szCs w:val="18"/>
                <w:lang w:eastAsia="ru-RU"/>
              </w:rPr>
              <w:t xml:space="preserve"> решенияо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отсутствуют  </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26.2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иных объектов капитального строительства - в течение 5 лет</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кв</w:t>
            </w:r>
            <w:proofErr w:type="gramStart"/>
            <w:r w:rsidRPr="00615026">
              <w:rPr>
                <w:rFonts w:ascii="Times New Roman" w:eastAsia="Times New Roman" w:hAnsi="Times New Roman" w:cs="Times New Roman"/>
                <w:color w:val="000000"/>
                <w:spacing w:val="-2"/>
                <w:sz w:val="18"/>
                <w:szCs w:val="18"/>
                <w:lang w:eastAsia="ru-RU"/>
              </w:rPr>
              <w:t>.м</w:t>
            </w:r>
            <w:proofErr w:type="gramEnd"/>
            <w:r w:rsidRPr="00615026">
              <w:rPr>
                <w:rFonts w:ascii="Times New Roman" w:eastAsia="Times New Roman" w:hAnsi="Times New Roman" w:cs="Times New Roman"/>
                <w:color w:val="000000"/>
                <w:spacing w:val="-2"/>
                <w:sz w:val="18"/>
                <w:szCs w:val="18"/>
                <w:lang w:eastAsia="ru-RU"/>
              </w:rPr>
              <w:t>етров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Земельные участки, предоставленные для строительства, в отношении которых </w:t>
            </w:r>
            <w:proofErr w:type="gramStart"/>
            <w:r w:rsidRPr="00615026">
              <w:rPr>
                <w:rFonts w:ascii="Times New Roman" w:eastAsia="Times New Roman" w:hAnsi="Times New Roman" w:cs="Times New Roman"/>
                <w:color w:val="000000"/>
                <w:spacing w:val="-2"/>
                <w:sz w:val="18"/>
                <w:szCs w:val="18"/>
                <w:lang w:eastAsia="ru-RU"/>
              </w:rPr>
              <w:t>с даты принятия</w:t>
            </w:r>
            <w:proofErr w:type="gramEnd"/>
            <w:r w:rsidRPr="00615026">
              <w:rPr>
                <w:rFonts w:ascii="Times New Roman" w:eastAsia="Times New Roman" w:hAnsi="Times New Roman" w:cs="Times New Roman"/>
                <w:color w:val="000000"/>
                <w:spacing w:val="-2"/>
                <w:sz w:val="18"/>
                <w:szCs w:val="18"/>
                <w:lang w:eastAsia="ru-RU"/>
              </w:rPr>
              <w:t xml:space="preserve"> решения</w:t>
            </w:r>
            <w:r w:rsidRPr="00615026">
              <w:rPr>
                <w:rFonts w:ascii="Times New Roman" w:eastAsia="Times New Roman" w:hAnsi="Times New Roman" w:cs="Times New Roman"/>
                <w:color w:val="000000"/>
                <w:spacing w:val="-2"/>
                <w:sz w:val="18"/>
                <w:szCs w:val="18"/>
                <w:lang w:eastAsia="ru-RU"/>
              </w:rPr>
              <w:br/>
              <w:t xml:space="preserve">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отсутствуют  </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3"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Жилищно-коммунальное хозяйство</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w:t>
            </w:r>
            <w:r w:rsidRPr="00615026">
              <w:rPr>
                <w:rFonts w:ascii="Times New Roman" w:eastAsia="Times New Roman" w:hAnsi="Times New Roman" w:cs="Times New Roman"/>
                <w:color w:val="000000"/>
                <w:spacing w:val="-2"/>
                <w:sz w:val="18"/>
                <w:szCs w:val="18"/>
                <w:lang w:eastAsia="ru-RU"/>
              </w:rPr>
              <w:lastRenderedPageBreak/>
              <w:t>многоквартирных домов, в которых собственники помещений должны выбрать способ управления данными домами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Управление осуществляется на основании Жилищного кодекса РФ. Собственниками помещений всех МКД выбран один из способов </w:t>
            </w:r>
            <w:r w:rsidRPr="00615026">
              <w:rPr>
                <w:rFonts w:ascii="Times New Roman" w:eastAsia="Times New Roman" w:hAnsi="Times New Roman" w:cs="Times New Roman"/>
                <w:color w:val="000000"/>
                <w:spacing w:val="-2"/>
                <w:sz w:val="18"/>
                <w:szCs w:val="18"/>
                <w:lang w:eastAsia="ru-RU"/>
              </w:rPr>
              <w:lastRenderedPageBreak/>
              <w:t>управления МКД: управляющая организация; непосредственный способ управления; ТСЖ</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28</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организаций коммунального комплекса, осуществляющих производство товаров, оказание услуг по водо-, тепл</w:t>
            </w:r>
            <w:proofErr w:type="gramStart"/>
            <w:r w:rsidRPr="00615026">
              <w:rPr>
                <w:rFonts w:ascii="Times New Roman" w:eastAsia="Times New Roman" w:hAnsi="Times New Roman" w:cs="Times New Roman"/>
                <w:color w:val="000000"/>
                <w:spacing w:val="-2"/>
                <w:sz w:val="18"/>
                <w:szCs w:val="18"/>
                <w:lang w:eastAsia="ru-RU"/>
              </w:rPr>
              <w:t>о-</w:t>
            </w:r>
            <w:proofErr w:type="gramEnd"/>
            <w:r w:rsidRPr="00615026">
              <w:rPr>
                <w:rFonts w:ascii="Times New Roman" w:eastAsia="Times New Roman" w:hAnsi="Times New Roman" w:cs="Times New Roman"/>
                <w:color w:val="000000"/>
                <w:spacing w:val="-2"/>
                <w:sz w:val="18"/>
                <w:szCs w:val="18"/>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Белгородской области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615026">
              <w:rPr>
                <w:rFonts w:ascii="Times New Roman" w:eastAsia="Times New Roman" w:hAnsi="Times New Roman" w:cs="Times New Roman"/>
                <w:color w:val="000000"/>
                <w:spacing w:val="-2"/>
                <w:sz w:val="18"/>
                <w:szCs w:val="18"/>
                <w:lang w:eastAsia="ru-RU"/>
              </w:rPr>
              <w:t>осуществляющих</w:t>
            </w:r>
            <w:proofErr w:type="gramEnd"/>
            <w:r w:rsidRPr="00615026">
              <w:rPr>
                <w:rFonts w:ascii="Times New Roman" w:eastAsia="Times New Roman" w:hAnsi="Times New Roman" w:cs="Times New Roman"/>
                <w:color w:val="000000"/>
                <w:spacing w:val="-2"/>
                <w:sz w:val="18"/>
                <w:szCs w:val="18"/>
                <w:lang w:eastAsia="ru-RU"/>
              </w:rPr>
              <w:t xml:space="preserve"> свою деятельность на территории городского округа (муниципального района)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Управление осуществляется на основании Жилищного кодекса РФ, значение показателя удалось достигнуть</w:t>
            </w:r>
            <w:r w:rsidRPr="00615026">
              <w:rPr>
                <w:rFonts w:ascii="Times New Roman" w:eastAsia="Times New Roman" w:hAnsi="Times New Roman" w:cs="Times New Roman"/>
                <w:color w:val="000000"/>
                <w:spacing w:val="-2"/>
                <w:sz w:val="18"/>
                <w:szCs w:val="18"/>
                <w:lang w:eastAsia="ru-RU"/>
              </w:rPr>
              <w:br/>
              <w:t>в связи с обеспечением благоприятных и безопасных условий проживания граждан, надлежащего состояния жилого фонда, бесперебойного предоставления услуг</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29</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100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Согласно действующему законодательству Российской Федерации земельные участки под МКД поставлены на кадастровый учет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30</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proofErr w:type="gramStart"/>
            <w:r w:rsidRPr="00615026">
              <w:rPr>
                <w:rFonts w:ascii="Times New Roman" w:eastAsia="Times New Roman" w:hAnsi="Times New Roman" w:cs="Times New Roman"/>
                <w:color w:val="000000"/>
                <w:spacing w:val="-2"/>
                <w:sz w:val="18"/>
                <w:szCs w:val="1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4.61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7.38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6.55</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5.5</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5.5</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Показатель достигнут благодаря успешной реализации муниципальной программы "Обеспечение доступным</w:t>
            </w:r>
            <w:r w:rsidRPr="00615026">
              <w:rPr>
                <w:rFonts w:ascii="Times New Roman" w:eastAsia="Times New Roman" w:hAnsi="Times New Roman" w:cs="Times New Roman"/>
                <w:color w:val="000000"/>
                <w:spacing w:val="-2"/>
                <w:sz w:val="18"/>
                <w:szCs w:val="18"/>
                <w:lang w:eastAsia="ru-RU"/>
              </w:rPr>
              <w:br/>
              <w:t>и комфортным жильем и коммунальными услугами жителей Белгородского района"</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3"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t>Организация муниципального управления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45.32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33.6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40.49</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39.53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48.11</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51.78</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налоговых и неналоговых доходов за отчетный год к первоначальному плану уменьшилась на 5,2 % в связи с увеличением безвозмездных поступлений в бюджет.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Организации муниципальной формы собственности находящиеся в процедуре банкротства отсутствуют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33</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тыс</w:t>
            </w:r>
            <w:proofErr w:type="gramStart"/>
            <w:r w:rsidRPr="00615026">
              <w:rPr>
                <w:rFonts w:ascii="Times New Roman" w:eastAsia="Times New Roman" w:hAnsi="Times New Roman" w:cs="Times New Roman"/>
                <w:color w:val="000000"/>
                <w:spacing w:val="-2"/>
                <w:sz w:val="18"/>
                <w:szCs w:val="18"/>
                <w:lang w:eastAsia="ru-RU"/>
              </w:rPr>
              <w:t>.р</w:t>
            </w:r>
            <w:proofErr w:type="gramEnd"/>
            <w:r w:rsidRPr="00615026">
              <w:rPr>
                <w:rFonts w:ascii="Times New Roman" w:eastAsia="Times New Roman" w:hAnsi="Times New Roman" w:cs="Times New Roman"/>
                <w:color w:val="000000"/>
                <w:spacing w:val="-2"/>
                <w:sz w:val="18"/>
                <w:szCs w:val="18"/>
                <w:lang w:eastAsia="ru-RU"/>
              </w:rPr>
              <w:t>уб.</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3" w:lineRule="auto"/>
              <w:contextualSpacing/>
              <w:jc w:val="both"/>
              <w:rPr>
                <w:rFonts w:ascii="Times New Roman" w:eastAsia="Times New Roman" w:hAnsi="Times New Roman" w:cs="Times New Roman"/>
                <w:color w:val="000000"/>
                <w:spacing w:val="-2"/>
                <w:sz w:val="18"/>
                <w:szCs w:val="18"/>
                <w:lang w:eastAsia="ru-RU"/>
              </w:rPr>
            </w:pPr>
            <w:proofErr w:type="gramStart"/>
            <w:r w:rsidRPr="00615026">
              <w:rPr>
                <w:rFonts w:ascii="Times New Roman" w:eastAsia="Times New Roman" w:hAnsi="Times New Roman" w:cs="Times New Roman"/>
                <w:color w:val="000000"/>
                <w:spacing w:val="-2"/>
                <w:sz w:val="18"/>
                <w:szCs w:val="18"/>
                <w:lang w:eastAsia="ru-RU"/>
              </w:rPr>
              <w:t xml:space="preserve">В целях эффективного использования капитальных вложений утверждены Положение о порядке учета объектов незавершенного строительства Белгородского района, при строительстве которых были использованы средства бюджетов всех уровней бюджетной системы РФ, состоящих в казне муниципального района "Белгородский район" Белгородской </w:t>
            </w:r>
            <w:r w:rsidRPr="00615026">
              <w:rPr>
                <w:rFonts w:ascii="Times New Roman" w:eastAsia="Times New Roman" w:hAnsi="Times New Roman" w:cs="Times New Roman"/>
                <w:color w:val="000000"/>
                <w:spacing w:val="-2"/>
                <w:sz w:val="18"/>
                <w:szCs w:val="18"/>
                <w:lang w:eastAsia="ru-RU"/>
              </w:rPr>
              <w:lastRenderedPageBreak/>
              <w:t>области, а также на балансе муниципальных учреждений и предприятий Белгородского района Белгородской области, Положение о порядке списания затрат по объектам незавершенного строительства муниципального района</w:t>
            </w:r>
            <w:proofErr w:type="gramEnd"/>
            <w:r w:rsidRPr="00615026">
              <w:rPr>
                <w:rFonts w:ascii="Times New Roman" w:eastAsia="Times New Roman" w:hAnsi="Times New Roman" w:cs="Times New Roman"/>
                <w:color w:val="000000"/>
                <w:spacing w:val="-2"/>
                <w:sz w:val="18"/>
                <w:szCs w:val="18"/>
                <w:lang w:eastAsia="ru-RU"/>
              </w:rPr>
              <w:t xml:space="preserve"> "Белгородский район" Белгородской области, финансирование которых осуществлялось за счет средств бюджета Белгородского района.  Создана межведомственная рабочая группа по сокращению объемов незавершенного строительства на территории Белгородского района. Объекты, не завершенные строительством в установленные сроки строительства, осуществляемого за счет средств бюджета муниципального района, отсутствуют.</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center"/>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34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Кредиторская задолженность по оплате труда</w:t>
            </w:r>
            <w:r w:rsidRPr="00615026">
              <w:rPr>
                <w:rFonts w:ascii="Times New Roman" w:eastAsia="Times New Roman" w:hAnsi="Times New Roman" w:cs="Times New Roman"/>
                <w:color w:val="000000"/>
                <w:spacing w:val="-2"/>
                <w:sz w:val="18"/>
                <w:szCs w:val="18"/>
                <w:lang w:eastAsia="ru-RU"/>
              </w:rPr>
              <w:br/>
              <w:t>не допускалась</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руб.</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2071.88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2318.51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2552.02</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2219.78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2388.12</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2488.53</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Расходы на содержание органов местного самоуправления увеличились в связи с проведением организационно-штатных мероприятий.</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36</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да - 1 / нет - 0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В Белгородском районе генеральный план (схемы территориального планирования муниципального района) утверждены</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37</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Удовлетворенность населения деятельностью органов местного самоуправления городского округ</w:t>
            </w:r>
            <w:proofErr w:type="gramStart"/>
            <w:r w:rsidRPr="00615026">
              <w:rPr>
                <w:rFonts w:ascii="Times New Roman" w:eastAsia="Times New Roman" w:hAnsi="Times New Roman" w:cs="Times New Roman"/>
                <w:color w:val="000000"/>
                <w:spacing w:val="-2"/>
                <w:sz w:val="18"/>
                <w:szCs w:val="18"/>
                <w:lang w:eastAsia="ru-RU"/>
              </w:rPr>
              <w:t>а(</w:t>
            </w:r>
            <w:proofErr w:type="gramEnd"/>
            <w:r w:rsidRPr="00615026">
              <w:rPr>
                <w:rFonts w:ascii="Times New Roman" w:eastAsia="Times New Roman" w:hAnsi="Times New Roman" w:cs="Times New Roman"/>
                <w:color w:val="000000"/>
                <w:spacing w:val="-2"/>
                <w:sz w:val="18"/>
                <w:szCs w:val="18"/>
                <w:lang w:eastAsia="ru-RU"/>
              </w:rPr>
              <w:t>муниципального района)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 от числа </w:t>
            </w:r>
            <w:proofErr w:type="gramStart"/>
            <w:r w:rsidRPr="00615026">
              <w:rPr>
                <w:rFonts w:ascii="Times New Roman" w:eastAsia="Times New Roman" w:hAnsi="Times New Roman" w:cs="Times New Roman"/>
                <w:color w:val="000000"/>
                <w:spacing w:val="-2"/>
                <w:sz w:val="18"/>
                <w:szCs w:val="18"/>
                <w:lang w:eastAsia="ru-RU"/>
              </w:rPr>
              <w:t>опрошенных</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97.63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97.67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95.61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97.71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97.75</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98.85</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Уменьшение значения показателя связано с ухудшением эпидемиологической ситуации на территории Белгородского района, что </w:t>
            </w:r>
            <w:proofErr w:type="gramStart"/>
            <w:r w:rsidRPr="00615026">
              <w:rPr>
                <w:rFonts w:ascii="Times New Roman" w:eastAsia="Times New Roman" w:hAnsi="Times New Roman" w:cs="Times New Roman"/>
                <w:color w:val="000000"/>
                <w:spacing w:val="-2"/>
                <w:sz w:val="18"/>
                <w:szCs w:val="18"/>
                <w:lang w:eastAsia="ru-RU"/>
              </w:rPr>
              <w:t>отразилось</w:t>
            </w:r>
            <w:proofErr w:type="gramEnd"/>
            <w:r w:rsidRPr="00615026">
              <w:rPr>
                <w:rFonts w:ascii="Times New Roman" w:eastAsia="Times New Roman" w:hAnsi="Times New Roman" w:cs="Times New Roman"/>
                <w:color w:val="000000"/>
                <w:spacing w:val="-2"/>
                <w:sz w:val="18"/>
                <w:szCs w:val="18"/>
                <w:lang w:eastAsia="ru-RU"/>
              </w:rPr>
              <w:t xml:space="preserve"> прежде всего</w:t>
            </w:r>
            <w:r w:rsidRPr="00615026">
              <w:rPr>
                <w:rFonts w:ascii="Times New Roman" w:eastAsia="Times New Roman" w:hAnsi="Times New Roman" w:cs="Times New Roman"/>
                <w:color w:val="000000"/>
                <w:spacing w:val="-2"/>
                <w:sz w:val="18"/>
                <w:szCs w:val="18"/>
                <w:lang w:eastAsia="ru-RU"/>
              </w:rPr>
              <w:br/>
              <w:t>на социальной сфере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38</w:t>
            </w:r>
          </w:p>
        </w:tc>
        <w:tc>
          <w:tcPr>
            <w:tcW w:w="4551"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Среднегодовая численность постоянного населения</w:t>
            </w:r>
          </w:p>
        </w:tc>
        <w:tc>
          <w:tcPr>
            <w:tcW w:w="1253"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тыс</w:t>
            </w:r>
            <w:proofErr w:type="gramStart"/>
            <w:r w:rsidRPr="00615026">
              <w:rPr>
                <w:rFonts w:ascii="Times New Roman" w:eastAsia="Times New Roman" w:hAnsi="Times New Roman" w:cs="Times New Roman"/>
                <w:color w:val="000000"/>
                <w:spacing w:val="-2"/>
                <w:sz w:val="18"/>
                <w:szCs w:val="18"/>
                <w:lang w:eastAsia="ru-RU"/>
              </w:rPr>
              <w:t>.ч</w:t>
            </w:r>
            <w:proofErr w:type="gramEnd"/>
            <w:r w:rsidRPr="00615026">
              <w:rPr>
                <w:rFonts w:ascii="Times New Roman" w:eastAsia="Times New Roman" w:hAnsi="Times New Roman" w:cs="Times New Roman"/>
                <w:color w:val="000000"/>
                <w:spacing w:val="-2"/>
                <w:sz w:val="18"/>
                <w:szCs w:val="18"/>
                <w:lang w:eastAsia="ru-RU"/>
              </w:rPr>
              <w:t>ел.</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126.61</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129.58</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130.20</w:t>
            </w:r>
          </w:p>
        </w:tc>
        <w:tc>
          <w:tcPr>
            <w:tcW w:w="725"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136.950</w:t>
            </w:r>
          </w:p>
        </w:tc>
        <w:tc>
          <w:tcPr>
            <w:tcW w:w="725"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140.250</w:t>
            </w:r>
          </w:p>
        </w:tc>
        <w:tc>
          <w:tcPr>
            <w:tcW w:w="726"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135.10</w:t>
            </w:r>
          </w:p>
        </w:tc>
        <w:tc>
          <w:tcPr>
            <w:tcW w:w="3954" w:type="dxa"/>
            <w:vMerge w:val="restart"/>
            <w:tcBorders>
              <w:top w:val="single" w:sz="5" w:space="0" w:color="000000"/>
              <w:left w:val="single" w:sz="5" w:space="0" w:color="000000"/>
              <w:bottom w:val="single" w:sz="5" w:space="0" w:color="000000"/>
              <w:right w:val="single" w:sz="5" w:space="0" w:color="000000"/>
            </w:tcBorders>
            <w:shd w:val="clear" w:color="auto" w:fill="FFFFFF"/>
            <w:tcMar>
              <w:left w:w="72" w:type="dxa"/>
              <w:right w:w="72" w:type="dxa"/>
            </w:tcMar>
          </w:tcPr>
          <w:p w:rsidR="00615026" w:rsidRPr="00615026" w:rsidRDefault="00615026" w:rsidP="006006C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По итогам 2021 года по показателю достигнуто значение 130,2 тыс. человек, что на 3,5 тыс. человек меньше целевого значения. </w:t>
            </w:r>
            <w:proofErr w:type="gramStart"/>
            <w:r w:rsidRPr="00615026">
              <w:rPr>
                <w:rFonts w:ascii="Times New Roman" w:eastAsia="Times New Roman" w:hAnsi="Times New Roman" w:cs="Times New Roman"/>
                <w:color w:val="000000"/>
                <w:spacing w:val="-2"/>
                <w:sz w:val="18"/>
                <w:szCs w:val="18"/>
                <w:lang w:eastAsia="ru-RU"/>
              </w:rPr>
              <w:t>Не достижение целевого значения показателя обусловлено рядом факторов: естественной убылью населения Белгородского района, так</w:t>
            </w:r>
            <w:r w:rsidRPr="00615026">
              <w:rPr>
                <w:rFonts w:ascii="Times New Roman" w:eastAsia="Times New Roman" w:hAnsi="Times New Roman" w:cs="Times New Roman"/>
                <w:color w:val="000000"/>
                <w:spacing w:val="-2"/>
                <w:sz w:val="18"/>
                <w:szCs w:val="18"/>
                <w:lang w:eastAsia="ru-RU"/>
              </w:rPr>
              <w:br/>
              <w:t xml:space="preserve">за 2021 год убыль населения Белгородского района составила 922 человека, что на 363 человека большепо сравнению с 2020 годом; снижением миграционного прироста, который в 2021 году составил 714 человек, что на 1,3 тыс. </w:t>
            </w:r>
            <w:r w:rsidRPr="00615026">
              <w:rPr>
                <w:rFonts w:ascii="Times New Roman" w:eastAsia="Times New Roman" w:hAnsi="Times New Roman" w:cs="Times New Roman"/>
                <w:color w:val="000000"/>
                <w:spacing w:val="-2"/>
                <w:sz w:val="18"/>
                <w:szCs w:val="18"/>
                <w:lang w:eastAsia="ru-RU"/>
              </w:rPr>
              <w:lastRenderedPageBreak/>
              <w:t>человек меньше по сравнению</w:t>
            </w:r>
            <w:r w:rsidRPr="00615026">
              <w:rPr>
                <w:rFonts w:ascii="Times New Roman" w:eastAsia="Times New Roman" w:hAnsi="Times New Roman" w:cs="Times New Roman"/>
                <w:color w:val="000000"/>
                <w:spacing w:val="-2"/>
                <w:sz w:val="18"/>
                <w:szCs w:val="18"/>
                <w:lang w:eastAsia="ru-RU"/>
              </w:rPr>
              <w:br/>
              <w:t>с 2020 годом.</w:t>
            </w:r>
            <w:proofErr w:type="gramEnd"/>
            <w:r w:rsidRPr="00615026">
              <w:rPr>
                <w:rFonts w:ascii="Times New Roman" w:eastAsia="Times New Roman" w:hAnsi="Times New Roman" w:cs="Times New Roman"/>
                <w:color w:val="000000"/>
                <w:spacing w:val="-2"/>
                <w:sz w:val="18"/>
                <w:szCs w:val="18"/>
                <w:lang w:eastAsia="ru-RU"/>
              </w:rPr>
              <w:t xml:space="preserve"> Естественная убыль населения Белгородского района обусловлена снижением числа родившихся (1,3 тыс. чел.) и увеличением числа умерших (2,2 тыс. чел.) в 2021 году</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4551"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1253"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gridSpan w:val="2"/>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5"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726"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3954" w:type="dxa"/>
            <w:vMerge/>
            <w:tcBorders>
              <w:top w:val="single" w:sz="5" w:space="0" w:color="000000"/>
              <w:left w:val="single" w:sz="5" w:space="0" w:color="000000"/>
              <w:bottom w:val="single" w:sz="5" w:space="0" w:color="000000"/>
              <w:right w:val="single" w:sz="5" w:space="0" w:color="000000"/>
            </w:tcBorders>
            <w:shd w:val="clear" w:color="auto" w:fill="FFFFFF"/>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lastRenderedPageBreak/>
              <w:t>Энергосбережение и повышение энергетической эффективности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Удельная величина потребления энергетических ресурсов в многоквартирных домах:</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электрическая энергия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кВт/</w:t>
            </w:r>
            <w:proofErr w:type="gramStart"/>
            <w:r w:rsidRPr="00615026">
              <w:rPr>
                <w:rFonts w:ascii="Times New Roman" w:eastAsia="Times New Roman" w:hAnsi="Times New Roman" w:cs="Times New Roman"/>
                <w:color w:val="000000"/>
                <w:spacing w:val="-2"/>
                <w:sz w:val="18"/>
                <w:szCs w:val="18"/>
                <w:lang w:eastAsia="ru-RU"/>
              </w:rPr>
              <w:t>ч</w:t>
            </w:r>
            <w:proofErr w:type="gramEnd"/>
            <w:r w:rsidRPr="00615026">
              <w:rPr>
                <w:rFonts w:ascii="Times New Roman" w:eastAsia="Times New Roman" w:hAnsi="Times New Roman" w:cs="Times New Roman"/>
                <w:color w:val="000000"/>
                <w:spacing w:val="-2"/>
                <w:sz w:val="18"/>
                <w:szCs w:val="18"/>
                <w:lang w:eastAsia="ru-RU"/>
              </w:rPr>
              <w:t xml:space="preserve"> на 1 проживающего</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172.83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164.17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164.17</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164.17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164.17</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164.17</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Достижение показателей обусловлено оснащением МКД приборами учета потребления ресурсов, реализацией программы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Расчет показателей энергетических ресурсов основан на информации, </w:t>
            </w:r>
            <w:proofErr w:type="spellStart"/>
            <w:r w:rsidRPr="00615026">
              <w:rPr>
                <w:rFonts w:ascii="Times New Roman" w:eastAsia="Times New Roman" w:hAnsi="Times New Roman" w:cs="Times New Roman"/>
                <w:color w:val="000000"/>
                <w:spacing w:val="-2"/>
                <w:sz w:val="18"/>
                <w:szCs w:val="18"/>
                <w:lang w:eastAsia="ru-RU"/>
              </w:rPr>
              <w:t>предоставленнойресурсоснабжающими</w:t>
            </w:r>
            <w:proofErr w:type="spellEnd"/>
            <w:r w:rsidRPr="00615026">
              <w:rPr>
                <w:rFonts w:ascii="Times New Roman" w:eastAsia="Times New Roman" w:hAnsi="Times New Roman" w:cs="Times New Roman"/>
                <w:color w:val="000000"/>
                <w:spacing w:val="-2"/>
                <w:sz w:val="18"/>
                <w:szCs w:val="18"/>
                <w:lang w:eastAsia="ru-RU"/>
              </w:rPr>
              <w:t xml:space="preserve">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тепловая энергия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Гкал на 1 кв. метр общей площади</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0.03</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0.03</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0.03</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0.03</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Достижение показателей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МКД приборами учета потребления ресурсов, реализацией программы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39.3</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горячая вода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куб. метров на 1 </w:t>
            </w:r>
            <w:proofErr w:type="gramStart"/>
            <w:r w:rsidRPr="00615026">
              <w:rPr>
                <w:rFonts w:ascii="Times New Roman" w:eastAsia="Times New Roman" w:hAnsi="Times New Roman" w:cs="Times New Roman"/>
                <w:color w:val="000000"/>
                <w:spacing w:val="-2"/>
                <w:sz w:val="18"/>
                <w:szCs w:val="18"/>
                <w:lang w:eastAsia="ru-RU"/>
              </w:rPr>
              <w:t>проживающего</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0.51</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0.51</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Достижение показателей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МКД приборами учета потребления ресурсов, реализацией программы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холодная вода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куб. метров на 1 </w:t>
            </w:r>
            <w:proofErr w:type="gramStart"/>
            <w:r w:rsidRPr="00615026">
              <w:rPr>
                <w:rFonts w:ascii="Times New Roman" w:eastAsia="Times New Roman" w:hAnsi="Times New Roman" w:cs="Times New Roman"/>
                <w:color w:val="000000"/>
                <w:spacing w:val="-2"/>
                <w:sz w:val="18"/>
                <w:szCs w:val="18"/>
                <w:lang w:eastAsia="ru-RU"/>
              </w:rPr>
              <w:t>проживающего</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3.41</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3.41</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Достижение показателей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МКД приборами учета потребления ресурсов, реализацией программы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39.5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природный газ</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куб. метров на 1 </w:t>
            </w:r>
            <w:proofErr w:type="gramStart"/>
            <w:r w:rsidRPr="00615026">
              <w:rPr>
                <w:rFonts w:ascii="Times New Roman" w:eastAsia="Times New Roman" w:hAnsi="Times New Roman" w:cs="Times New Roman"/>
                <w:color w:val="000000"/>
                <w:spacing w:val="-2"/>
                <w:sz w:val="18"/>
                <w:szCs w:val="18"/>
                <w:lang w:eastAsia="ru-RU"/>
              </w:rPr>
              <w:t>проживающего</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88.18</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88.17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88.17</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88.17</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88.17</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88.17</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Достижение показателей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МКД приборами учета потребления ресурсов, реализацией программы энергосбережения</w:t>
            </w:r>
            <w:r w:rsidRPr="00615026">
              <w:rPr>
                <w:rFonts w:ascii="Times New Roman" w:eastAsia="Times New Roman" w:hAnsi="Times New Roman" w:cs="Times New Roman"/>
                <w:color w:val="000000"/>
                <w:spacing w:val="-2"/>
                <w:sz w:val="18"/>
                <w:szCs w:val="18"/>
                <w:lang w:eastAsia="ru-RU"/>
              </w:rPr>
              <w:br/>
              <w:t xml:space="preserve">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Удельная величина потребления энергетических ресурсов муниципальными бюджетными учреждениями: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lastRenderedPageBreak/>
              <w:t>40.1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электрическая энергия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кВт/</w:t>
            </w:r>
            <w:proofErr w:type="gramStart"/>
            <w:r w:rsidRPr="00615026">
              <w:rPr>
                <w:rFonts w:ascii="Times New Roman" w:eastAsia="Times New Roman" w:hAnsi="Times New Roman" w:cs="Times New Roman"/>
                <w:color w:val="000000"/>
                <w:spacing w:val="-2"/>
                <w:sz w:val="18"/>
                <w:szCs w:val="18"/>
                <w:lang w:eastAsia="ru-RU"/>
              </w:rPr>
              <w:t>ч</w:t>
            </w:r>
            <w:proofErr w:type="gramEnd"/>
            <w:r w:rsidRPr="00615026">
              <w:rPr>
                <w:rFonts w:ascii="Times New Roman" w:eastAsia="Times New Roman" w:hAnsi="Times New Roman" w:cs="Times New Roman"/>
                <w:color w:val="000000"/>
                <w:spacing w:val="-2"/>
                <w:sz w:val="18"/>
                <w:szCs w:val="18"/>
                <w:lang w:eastAsia="ru-RU"/>
              </w:rPr>
              <w:t xml:space="preserve"> на 1 проживающего</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17.94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17.75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17.67</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17.75</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17.75</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17.75</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Значение показателей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всех муниципальных бюджетных учреждений  (далее – МБУ) района приборами учета потребления ресурсов, реализацией программы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Расчет показателей энергетических ресурсов основан на информации </w:t>
            </w:r>
            <w:proofErr w:type="spellStart"/>
            <w:r w:rsidRPr="00615026">
              <w:rPr>
                <w:rFonts w:ascii="Times New Roman" w:eastAsia="Times New Roman" w:hAnsi="Times New Roman" w:cs="Times New Roman"/>
                <w:color w:val="000000"/>
                <w:spacing w:val="-2"/>
                <w:sz w:val="18"/>
                <w:szCs w:val="18"/>
                <w:lang w:eastAsia="ru-RU"/>
              </w:rPr>
              <w:t>предоставленнойресурсоснабжающими</w:t>
            </w:r>
            <w:proofErr w:type="spellEnd"/>
            <w:r w:rsidRPr="00615026">
              <w:rPr>
                <w:rFonts w:ascii="Times New Roman" w:eastAsia="Times New Roman" w:hAnsi="Times New Roman" w:cs="Times New Roman"/>
                <w:color w:val="000000"/>
                <w:spacing w:val="-2"/>
                <w:sz w:val="18"/>
                <w:szCs w:val="18"/>
                <w:lang w:eastAsia="ru-RU"/>
              </w:rPr>
              <w:t xml:space="preserve">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тепловая энергия</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Гкал на 1 кв. метр общей площади</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0.02</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0.02</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Значение показателей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всех МБУ района приборами учета потребления ресурсов, реализацией программы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Расчет показателей энергетических ресурсов основан на информации </w:t>
            </w:r>
            <w:proofErr w:type="spellStart"/>
            <w:r w:rsidRPr="00615026">
              <w:rPr>
                <w:rFonts w:ascii="Times New Roman" w:eastAsia="Times New Roman" w:hAnsi="Times New Roman" w:cs="Times New Roman"/>
                <w:color w:val="000000"/>
                <w:spacing w:val="-2"/>
                <w:sz w:val="18"/>
                <w:szCs w:val="18"/>
                <w:lang w:eastAsia="ru-RU"/>
              </w:rPr>
              <w:t>предоставленнойресурсоснабжающими</w:t>
            </w:r>
            <w:proofErr w:type="spellEnd"/>
            <w:r w:rsidRPr="00615026">
              <w:rPr>
                <w:rFonts w:ascii="Times New Roman" w:eastAsia="Times New Roman" w:hAnsi="Times New Roman" w:cs="Times New Roman"/>
                <w:color w:val="000000"/>
                <w:spacing w:val="-2"/>
                <w:sz w:val="18"/>
                <w:szCs w:val="18"/>
                <w:lang w:eastAsia="ru-RU"/>
              </w:rPr>
              <w:t xml:space="preserve">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40.3</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горячая вода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куб. метров на 1 </w:t>
            </w:r>
            <w:proofErr w:type="gramStart"/>
            <w:r w:rsidRPr="00615026">
              <w:rPr>
                <w:rFonts w:ascii="Times New Roman" w:eastAsia="Times New Roman" w:hAnsi="Times New Roman" w:cs="Times New Roman"/>
                <w:color w:val="000000"/>
                <w:spacing w:val="-2"/>
                <w:sz w:val="18"/>
                <w:szCs w:val="18"/>
                <w:lang w:eastAsia="ru-RU"/>
              </w:rPr>
              <w:t>проживающего</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0.04</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0.04</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0.04</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0.04</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"Значение показателей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всех МБУ района приборами учета потребления ресурсов, реализацией программы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Расчет показателей энергетических ресурсов основан на информации </w:t>
            </w:r>
            <w:proofErr w:type="spellStart"/>
            <w:r w:rsidRPr="00615026">
              <w:rPr>
                <w:rFonts w:ascii="Times New Roman" w:eastAsia="Times New Roman" w:hAnsi="Times New Roman" w:cs="Times New Roman"/>
                <w:color w:val="000000"/>
                <w:spacing w:val="-2"/>
                <w:sz w:val="18"/>
                <w:szCs w:val="18"/>
                <w:lang w:eastAsia="ru-RU"/>
              </w:rPr>
              <w:t>предоставленнойресурсоснабжающими</w:t>
            </w:r>
            <w:proofErr w:type="spellEnd"/>
            <w:r w:rsidRPr="00615026">
              <w:rPr>
                <w:rFonts w:ascii="Times New Roman" w:eastAsia="Times New Roman" w:hAnsi="Times New Roman" w:cs="Times New Roman"/>
                <w:color w:val="000000"/>
                <w:spacing w:val="-2"/>
                <w:sz w:val="18"/>
                <w:szCs w:val="18"/>
                <w:lang w:eastAsia="ru-RU"/>
              </w:rPr>
              <w:t xml:space="preserve">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холодная вода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куб. метров на 1 </w:t>
            </w:r>
            <w:proofErr w:type="gramStart"/>
            <w:r w:rsidRPr="00615026">
              <w:rPr>
                <w:rFonts w:ascii="Times New Roman" w:eastAsia="Times New Roman" w:hAnsi="Times New Roman" w:cs="Times New Roman"/>
                <w:color w:val="000000"/>
                <w:spacing w:val="-2"/>
                <w:sz w:val="18"/>
                <w:szCs w:val="18"/>
                <w:lang w:eastAsia="ru-RU"/>
              </w:rPr>
              <w:t>проживающего</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0.42</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0.42</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0.42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Значение показателей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всех МБУ района приборами учета потребления ресурсов, реализацией программы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Расчет показателей энергетических ресурсов основан на информации </w:t>
            </w:r>
            <w:proofErr w:type="spellStart"/>
            <w:r w:rsidRPr="00615026">
              <w:rPr>
                <w:rFonts w:ascii="Times New Roman" w:eastAsia="Times New Roman" w:hAnsi="Times New Roman" w:cs="Times New Roman"/>
                <w:color w:val="000000"/>
                <w:spacing w:val="-2"/>
                <w:sz w:val="18"/>
                <w:szCs w:val="18"/>
                <w:lang w:eastAsia="ru-RU"/>
              </w:rPr>
              <w:t>предоставленнойресурсоснабжающими</w:t>
            </w:r>
            <w:proofErr w:type="spellEnd"/>
            <w:r w:rsidRPr="00615026">
              <w:rPr>
                <w:rFonts w:ascii="Times New Roman" w:eastAsia="Times New Roman" w:hAnsi="Times New Roman" w:cs="Times New Roman"/>
                <w:color w:val="000000"/>
                <w:spacing w:val="-2"/>
                <w:sz w:val="18"/>
                <w:szCs w:val="18"/>
                <w:lang w:eastAsia="ru-RU"/>
              </w:rPr>
              <w:t xml:space="preserve">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40.5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природный газ</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куб. метров на 1 </w:t>
            </w:r>
            <w:proofErr w:type="gramStart"/>
            <w:r w:rsidRPr="00615026">
              <w:rPr>
                <w:rFonts w:ascii="Times New Roman" w:eastAsia="Times New Roman" w:hAnsi="Times New Roman" w:cs="Times New Roman"/>
                <w:color w:val="000000"/>
                <w:spacing w:val="-2"/>
                <w:sz w:val="18"/>
                <w:szCs w:val="18"/>
                <w:lang w:eastAsia="ru-RU"/>
              </w:rPr>
              <w:t>проживающего</w:t>
            </w:r>
            <w:proofErr w:type="gramEnd"/>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2.79</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2.72</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2.72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Значение показателей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обусловлено оснащением всех МБУ района приборами учета потребления ресурсов, реализацией программы энергосбережения и повышения </w:t>
            </w:r>
            <w:proofErr w:type="spellStart"/>
            <w:r w:rsidRPr="00615026">
              <w:rPr>
                <w:rFonts w:ascii="Times New Roman" w:eastAsia="Times New Roman" w:hAnsi="Times New Roman" w:cs="Times New Roman"/>
                <w:color w:val="000000"/>
                <w:spacing w:val="-2"/>
                <w:sz w:val="18"/>
                <w:szCs w:val="18"/>
                <w:lang w:eastAsia="ru-RU"/>
              </w:rPr>
              <w:t>энергоэффективности</w:t>
            </w:r>
            <w:proofErr w:type="spellEnd"/>
            <w:r w:rsidRPr="00615026">
              <w:rPr>
                <w:rFonts w:ascii="Times New Roman" w:eastAsia="Times New Roman" w:hAnsi="Times New Roman" w:cs="Times New Roman"/>
                <w:color w:val="000000"/>
                <w:spacing w:val="-2"/>
                <w:sz w:val="18"/>
                <w:szCs w:val="18"/>
                <w:lang w:eastAsia="ru-RU"/>
              </w:rPr>
              <w:t xml:space="preserve">. Расчет показателей энергетических ресурсов основан на информации </w:t>
            </w:r>
            <w:r w:rsidRPr="00615026">
              <w:rPr>
                <w:rFonts w:ascii="Times New Roman" w:eastAsia="Times New Roman" w:hAnsi="Times New Roman" w:cs="Times New Roman"/>
                <w:color w:val="000000"/>
                <w:spacing w:val="-2"/>
                <w:sz w:val="18"/>
                <w:szCs w:val="18"/>
                <w:lang w:eastAsia="ru-RU"/>
              </w:rPr>
              <w:lastRenderedPageBreak/>
              <w:t>предоставленной</w:t>
            </w:r>
            <w:r w:rsidR="00D90391">
              <w:rPr>
                <w:rFonts w:ascii="Times New Roman" w:eastAsia="Times New Roman" w:hAnsi="Times New Roman" w:cs="Times New Roman"/>
                <w:color w:val="000000"/>
                <w:spacing w:val="-2"/>
                <w:sz w:val="18"/>
                <w:szCs w:val="18"/>
                <w:lang w:eastAsia="ru-RU"/>
              </w:rPr>
              <w:t xml:space="preserve"> </w:t>
            </w:r>
            <w:proofErr w:type="spellStart"/>
            <w:r w:rsidRPr="00615026">
              <w:rPr>
                <w:rFonts w:ascii="Times New Roman" w:eastAsia="Times New Roman" w:hAnsi="Times New Roman" w:cs="Times New Roman"/>
                <w:color w:val="000000"/>
                <w:spacing w:val="-2"/>
                <w:sz w:val="18"/>
                <w:szCs w:val="18"/>
                <w:lang w:eastAsia="ru-RU"/>
              </w:rPr>
              <w:t>ресурсоснабжающими</w:t>
            </w:r>
            <w:proofErr w:type="spellEnd"/>
            <w:r w:rsidRPr="00615026">
              <w:rPr>
                <w:rFonts w:ascii="Times New Roman" w:eastAsia="Times New Roman" w:hAnsi="Times New Roman" w:cs="Times New Roman"/>
                <w:color w:val="000000"/>
                <w:spacing w:val="-2"/>
                <w:sz w:val="18"/>
                <w:szCs w:val="18"/>
                <w:lang w:eastAsia="ru-RU"/>
              </w:rPr>
              <w:t xml:space="preserve">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14940" w:type="dxa"/>
            <w:gridSpan w:val="11"/>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tcPr>
          <w:p w:rsidR="00615026" w:rsidRPr="00615026" w:rsidRDefault="00615026" w:rsidP="00615026">
            <w:pPr>
              <w:spacing w:after="0" w:line="235" w:lineRule="auto"/>
              <w:contextualSpacing/>
              <w:jc w:val="center"/>
              <w:rPr>
                <w:rFonts w:ascii="Times New Roman" w:eastAsia="Arial" w:hAnsi="Times New Roman" w:cs="Times New Roman"/>
                <w:color w:val="000000"/>
                <w:spacing w:val="-2"/>
                <w:sz w:val="18"/>
                <w:szCs w:val="18"/>
                <w:lang w:eastAsia="ru-RU"/>
              </w:rPr>
            </w:pPr>
            <w:r w:rsidRPr="00615026">
              <w:rPr>
                <w:rFonts w:ascii="Times New Roman" w:eastAsia="Arial" w:hAnsi="Times New Roman" w:cs="Times New Roman"/>
                <w:color w:val="000000"/>
                <w:spacing w:val="-2"/>
                <w:sz w:val="18"/>
                <w:szCs w:val="18"/>
                <w:lang w:eastAsia="ru-RU"/>
              </w:rPr>
              <w:lastRenderedPageBreak/>
              <w:t>Оценка качества условий оказания услуг муниципальными организациями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 xml:space="preserve">Результаты независимой </w:t>
            </w:r>
            <w:proofErr w:type="gramStart"/>
            <w:r w:rsidRPr="00615026">
              <w:rPr>
                <w:rFonts w:ascii="Times New Roman" w:eastAsia="Times New Roman" w:hAnsi="Times New Roman" w:cs="Times New Roman"/>
                <w:color w:val="000000"/>
                <w:spacing w:val="-2"/>
                <w:sz w:val="18"/>
                <w:szCs w:val="18"/>
                <w:lang w:eastAsia="ru-RU"/>
              </w:rPr>
              <w:t>оценки качества условий оказания услуг</w:t>
            </w:r>
            <w:proofErr w:type="gramEnd"/>
            <w:r w:rsidRPr="00615026">
              <w:rPr>
                <w:rFonts w:ascii="Times New Roman" w:eastAsia="Times New Roman" w:hAnsi="Times New Roman" w:cs="Times New Roman"/>
                <w:color w:val="000000"/>
                <w:spacing w:val="-2"/>
                <w:sz w:val="18"/>
                <w:szCs w:val="18"/>
                <w:lang w:eastAsia="ru-RU"/>
              </w:rPr>
              <w:t xml:space="preserve"> муниципальными организациями</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230454">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41.1</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муниципальному образованию в целом</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баллов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91.96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91.86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91.51</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91.51</w:t>
            </w:r>
          </w:p>
        </w:tc>
        <w:tc>
          <w:tcPr>
            <w:tcW w:w="3954"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615026" w:rsidRPr="00230454" w:rsidRDefault="00230454"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230454">
              <w:rPr>
                <w:rFonts w:ascii="Times New Roman" w:hAnsi="Times New Roman" w:cs="Times New Roman"/>
                <w:sz w:val="16"/>
                <w:szCs w:val="16"/>
              </w:rPr>
              <w:t>Показатель был достигнут                             из-за высокого значения показателя результатов независимой оценки показателей по отраслям «Социальное обслуживание», «Культура», «Образование», «Охрана здоровья».</w:t>
            </w:r>
          </w:p>
          <w:p w:rsidR="00615026" w:rsidRPr="00230454"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p w:rsidR="00615026" w:rsidRPr="00230454"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p w:rsidR="00615026" w:rsidRPr="00230454"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41.2</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отрасли «Культура»</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баллов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90.22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93.25</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92</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92</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94</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230454"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230454">
              <w:rPr>
                <w:rFonts w:ascii="Times New Roman" w:eastAsia="Times New Roman" w:hAnsi="Times New Roman" w:cs="Times New Roman"/>
                <w:color w:val="000000"/>
                <w:spacing w:val="-2"/>
                <w:sz w:val="18"/>
                <w:szCs w:val="18"/>
                <w:lang w:eastAsia="ru-RU"/>
              </w:rPr>
              <w:t>Оценку качества условий оказания услуг прошли 2 учреждения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41.3</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отрасли «Образование»</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баллов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91.36</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93.10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89.78</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92.30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92.30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92</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1E5455">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Значение показателя в 2021 году уменьшилось</w:t>
            </w:r>
            <w:r w:rsidRPr="00615026">
              <w:rPr>
                <w:rFonts w:ascii="Times New Roman" w:eastAsia="Times New Roman" w:hAnsi="Times New Roman" w:cs="Times New Roman"/>
                <w:color w:val="000000"/>
                <w:spacing w:val="-2"/>
                <w:sz w:val="18"/>
                <w:szCs w:val="18"/>
                <w:lang w:eastAsia="ru-RU"/>
              </w:rPr>
              <w:br/>
              <w:t>по сравнению с 2020 годом на 3,32 %.</w:t>
            </w:r>
            <w:r w:rsidRPr="00615026">
              <w:rPr>
                <w:rFonts w:ascii="Times New Roman" w:eastAsia="Times New Roman" w:hAnsi="Times New Roman" w:cs="Times New Roman"/>
                <w:color w:val="000000"/>
                <w:spacing w:val="-2"/>
                <w:sz w:val="18"/>
                <w:szCs w:val="18"/>
                <w:lang w:eastAsia="ru-RU"/>
              </w:rPr>
              <w:br/>
              <w:t xml:space="preserve">В 2021 году увеличилось количество обучающихсяв общеобразовательных организациях, </w:t>
            </w:r>
            <w:proofErr w:type="gramStart"/>
            <w:r w:rsidRPr="00615026">
              <w:rPr>
                <w:rFonts w:ascii="Times New Roman" w:eastAsia="Times New Roman" w:hAnsi="Times New Roman" w:cs="Times New Roman"/>
                <w:color w:val="000000"/>
                <w:spacing w:val="-2"/>
                <w:sz w:val="18"/>
                <w:szCs w:val="18"/>
                <w:lang w:eastAsia="ru-RU"/>
              </w:rPr>
              <w:t>следовательно</w:t>
            </w:r>
            <w:proofErr w:type="gramEnd"/>
            <w:r w:rsidRPr="00615026">
              <w:rPr>
                <w:rFonts w:ascii="Times New Roman" w:eastAsia="Times New Roman" w:hAnsi="Times New Roman" w:cs="Times New Roman"/>
                <w:color w:val="000000"/>
                <w:spacing w:val="-2"/>
                <w:sz w:val="18"/>
                <w:szCs w:val="18"/>
                <w:lang w:eastAsia="ru-RU"/>
              </w:rPr>
              <w:t xml:space="preserve"> увеличилось количество обучающихся в классах. Увеличилось количество школ работающихв двухсменном режиме</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41.4</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отрасли «Охрана здоровья»* (Информация предоставляется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городских округов и муниципальных районов)</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баллов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Полномочия по отрасли "Охрана здоровья" не переданы на уровень органов местного самоуправления</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r w:rsidR="00615026" w:rsidRPr="00615026" w:rsidTr="00615026">
        <w:trPr>
          <w:trHeight w:val="20"/>
        </w:trPr>
        <w:tc>
          <w:tcPr>
            <w:tcW w:w="83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center"/>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41.5</w:t>
            </w:r>
          </w:p>
        </w:tc>
        <w:tc>
          <w:tcPr>
            <w:tcW w:w="4551"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отрасли «Социальное обслуживание»</w:t>
            </w:r>
          </w:p>
        </w:tc>
        <w:tc>
          <w:tcPr>
            <w:tcW w:w="1253"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баллов</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94.30</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90.61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0</w:t>
            </w:r>
          </w:p>
        </w:tc>
        <w:tc>
          <w:tcPr>
            <w:tcW w:w="725" w:type="dxa"/>
            <w:gridSpan w:val="2"/>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w:t>
            </w:r>
          </w:p>
        </w:tc>
        <w:tc>
          <w:tcPr>
            <w:tcW w:w="725"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w:t>
            </w:r>
          </w:p>
        </w:tc>
        <w:tc>
          <w:tcPr>
            <w:tcW w:w="726"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91</w:t>
            </w:r>
          </w:p>
        </w:tc>
        <w:tc>
          <w:tcPr>
            <w:tcW w:w="3954"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tcPr>
          <w:p w:rsidR="00615026" w:rsidRPr="00615026" w:rsidRDefault="00615026" w:rsidP="00615026">
            <w:pPr>
              <w:spacing w:after="0" w:line="235" w:lineRule="auto"/>
              <w:contextualSpacing/>
              <w:jc w:val="both"/>
              <w:rPr>
                <w:rFonts w:ascii="Times New Roman" w:eastAsia="Times New Roman" w:hAnsi="Times New Roman" w:cs="Times New Roman"/>
                <w:color w:val="000000"/>
                <w:spacing w:val="-2"/>
                <w:sz w:val="18"/>
                <w:szCs w:val="18"/>
                <w:lang w:eastAsia="ru-RU"/>
              </w:rPr>
            </w:pPr>
            <w:r w:rsidRPr="00615026">
              <w:rPr>
                <w:rFonts w:ascii="Times New Roman" w:eastAsia="Times New Roman" w:hAnsi="Times New Roman" w:cs="Times New Roman"/>
                <w:color w:val="000000"/>
                <w:spacing w:val="-2"/>
                <w:sz w:val="18"/>
                <w:szCs w:val="18"/>
                <w:lang w:eastAsia="ru-RU"/>
              </w:rPr>
              <w:t>По информации Министерства социальной защиты населения и труда Белгородской области в 2021 году организации социального обслуживания независимую оценку качества условий оказания услуг не проходили</w:t>
            </w:r>
          </w:p>
        </w:tc>
        <w:tc>
          <w:tcPr>
            <w:tcW w:w="45" w:type="dxa"/>
            <w:tcBorders>
              <w:left w:val="single" w:sz="5" w:space="0" w:color="000000"/>
            </w:tcBorders>
          </w:tcPr>
          <w:p w:rsidR="00615026" w:rsidRPr="00615026" w:rsidRDefault="00615026" w:rsidP="00615026">
            <w:pPr>
              <w:spacing w:after="0" w:line="235" w:lineRule="auto"/>
              <w:contextualSpacing/>
              <w:jc w:val="both"/>
              <w:rPr>
                <w:rFonts w:ascii="Times New Roman" w:eastAsia="Times New Roman" w:hAnsi="Times New Roman" w:cs="Times New Roman"/>
                <w:sz w:val="18"/>
                <w:szCs w:val="18"/>
                <w:lang w:eastAsia="ru-RU"/>
              </w:rPr>
            </w:pPr>
          </w:p>
        </w:tc>
      </w:tr>
    </w:tbl>
    <w:p w:rsidR="00615026" w:rsidRDefault="00615026"/>
    <w:sectPr w:rsidR="00615026" w:rsidSect="0012501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CAE"/>
    <w:multiLevelType w:val="hybridMultilevel"/>
    <w:tmpl w:val="1FF2D87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B6782"/>
    <w:multiLevelType w:val="hybridMultilevel"/>
    <w:tmpl w:val="F19EEADA"/>
    <w:lvl w:ilvl="0" w:tplc="E9E21AD6">
      <w:start w:val="10"/>
      <w:numFmt w:val="decimal"/>
      <w:lvlText w:val="%1."/>
      <w:lvlJc w:val="left"/>
      <w:pPr>
        <w:ind w:left="1485" w:hanging="4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121C3B"/>
    <w:multiLevelType w:val="hybridMultilevel"/>
    <w:tmpl w:val="6EFAE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B30A9"/>
    <w:multiLevelType w:val="multilevel"/>
    <w:tmpl w:val="19227B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E46A2B"/>
    <w:multiLevelType w:val="hybridMultilevel"/>
    <w:tmpl w:val="7EE808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410B4B"/>
    <w:multiLevelType w:val="hybridMultilevel"/>
    <w:tmpl w:val="4F6A15D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34B6770"/>
    <w:multiLevelType w:val="hybridMultilevel"/>
    <w:tmpl w:val="1276A1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8900486"/>
    <w:multiLevelType w:val="hybridMultilevel"/>
    <w:tmpl w:val="344A42BC"/>
    <w:lvl w:ilvl="0" w:tplc="04190005">
      <w:start w:val="1"/>
      <w:numFmt w:val="bullet"/>
      <w:lvlText w:val=""/>
      <w:lvlJc w:val="left"/>
      <w:pPr>
        <w:ind w:left="720" w:hanging="360"/>
      </w:pPr>
      <w:rPr>
        <w:rFonts w:ascii="Wingdings" w:hAnsi="Wingdings" w:hint="default"/>
      </w:rPr>
    </w:lvl>
    <w:lvl w:ilvl="1" w:tplc="93BE487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63328"/>
    <w:multiLevelType w:val="hybridMultilevel"/>
    <w:tmpl w:val="75385718"/>
    <w:lvl w:ilvl="0" w:tplc="8D0CA4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CB751D5"/>
    <w:multiLevelType w:val="hybridMultilevel"/>
    <w:tmpl w:val="482E5F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D11520C"/>
    <w:multiLevelType w:val="hybridMultilevel"/>
    <w:tmpl w:val="C406C778"/>
    <w:lvl w:ilvl="0" w:tplc="804C47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DD957EB"/>
    <w:multiLevelType w:val="hybridMultilevel"/>
    <w:tmpl w:val="2206B3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D5215"/>
    <w:multiLevelType w:val="hybridMultilevel"/>
    <w:tmpl w:val="8984320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9A551C1"/>
    <w:multiLevelType w:val="multilevel"/>
    <w:tmpl w:val="1EB67814"/>
    <w:lvl w:ilvl="0">
      <w:start w:val="2"/>
      <w:numFmt w:val="decimal"/>
      <w:lvlText w:val="%1."/>
      <w:lvlJc w:val="left"/>
      <w:pPr>
        <w:ind w:left="945" w:hanging="945"/>
      </w:pPr>
      <w:rPr>
        <w:rFonts w:hint="default"/>
      </w:rPr>
    </w:lvl>
    <w:lvl w:ilvl="1">
      <w:start w:val="3"/>
      <w:numFmt w:val="decimal"/>
      <w:lvlText w:val="%1.%2."/>
      <w:lvlJc w:val="left"/>
      <w:pPr>
        <w:ind w:left="2199" w:hanging="945"/>
      </w:pPr>
      <w:rPr>
        <w:rFonts w:hint="default"/>
      </w:rPr>
    </w:lvl>
    <w:lvl w:ilvl="2">
      <w:start w:val="1"/>
      <w:numFmt w:val="decimal"/>
      <w:lvlText w:val="%1.%2.%3."/>
      <w:lvlJc w:val="left"/>
      <w:pPr>
        <w:ind w:left="3588" w:hanging="1080"/>
      </w:pPr>
      <w:rPr>
        <w:rFonts w:hint="default"/>
      </w:rPr>
    </w:lvl>
    <w:lvl w:ilvl="3">
      <w:start w:val="1"/>
      <w:numFmt w:val="decimal"/>
      <w:lvlText w:val="%1.%2.%3.%4."/>
      <w:lvlJc w:val="left"/>
      <w:pPr>
        <w:ind w:left="5202" w:hanging="1440"/>
      </w:pPr>
      <w:rPr>
        <w:rFonts w:hint="default"/>
      </w:rPr>
    </w:lvl>
    <w:lvl w:ilvl="4">
      <w:start w:val="1"/>
      <w:numFmt w:val="decimal"/>
      <w:lvlText w:val="%1.%2.%3.%4.%5."/>
      <w:lvlJc w:val="left"/>
      <w:pPr>
        <w:ind w:left="6816" w:hanging="1800"/>
      </w:pPr>
      <w:rPr>
        <w:rFonts w:hint="default"/>
      </w:rPr>
    </w:lvl>
    <w:lvl w:ilvl="5">
      <w:start w:val="1"/>
      <w:numFmt w:val="decimal"/>
      <w:lvlText w:val="%1.%2.%3.%4.%5.%6."/>
      <w:lvlJc w:val="left"/>
      <w:pPr>
        <w:ind w:left="8430" w:hanging="2160"/>
      </w:pPr>
      <w:rPr>
        <w:rFonts w:hint="default"/>
      </w:rPr>
    </w:lvl>
    <w:lvl w:ilvl="6">
      <w:start w:val="1"/>
      <w:numFmt w:val="decimal"/>
      <w:lvlText w:val="%1.%2.%3.%4.%5.%6.%7."/>
      <w:lvlJc w:val="left"/>
      <w:pPr>
        <w:ind w:left="9684" w:hanging="2160"/>
      </w:pPr>
      <w:rPr>
        <w:rFonts w:hint="default"/>
      </w:rPr>
    </w:lvl>
    <w:lvl w:ilvl="7">
      <w:start w:val="1"/>
      <w:numFmt w:val="decimal"/>
      <w:lvlText w:val="%1.%2.%3.%4.%5.%6.%7.%8."/>
      <w:lvlJc w:val="left"/>
      <w:pPr>
        <w:ind w:left="11298" w:hanging="2520"/>
      </w:pPr>
      <w:rPr>
        <w:rFonts w:hint="default"/>
      </w:rPr>
    </w:lvl>
    <w:lvl w:ilvl="8">
      <w:start w:val="1"/>
      <w:numFmt w:val="decimal"/>
      <w:lvlText w:val="%1.%2.%3.%4.%5.%6.%7.%8.%9."/>
      <w:lvlJc w:val="left"/>
      <w:pPr>
        <w:ind w:left="12912" w:hanging="2880"/>
      </w:pPr>
      <w:rPr>
        <w:rFonts w:hint="default"/>
      </w:rPr>
    </w:lvl>
  </w:abstractNum>
  <w:abstractNum w:abstractNumId="14">
    <w:nsid w:val="29B249D9"/>
    <w:multiLevelType w:val="hybridMultilevel"/>
    <w:tmpl w:val="CA4E9316"/>
    <w:lvl w:ilvl="0" w:tplc="A98A95A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26302B"/>
    <w:multiLevelType w:val="hybridMultilevel"/>
    <w:tmpl w:val="3D66D1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536985"/>
    <w:multiLevelType w:val="hybridMultilevel"/>
    <w:tmpl w:val="D81C33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B73575"/>
    <w:multiLevelType w:val="hybridMultilevel"/>
    <w:tmpl w:val="1154421A"/>
    <w:lvl w:ilvl="0" w:tplc="04190005">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8">
    <w:nsid w:val="39D446B4"/>
    <w:multiLevelType w:val="hybridMultilevel"/>
    <w:tmpl w:val="7A0E01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B73C38"/>
    <w:multiLevelType w:val="hybridMultilevel"/>
    <w:tmpl w:val="CC044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CF5045"/>
    <w:multiLevelType w:val="singleLevel"/>
    <w:tmpl w:val="1C264C06"/>
    <w:lvl w:ilvl="0">
      <w:start w:val="3"/>
      <w:numFmt w:val="upperRoman"/>
      <w:lvlText w:val="%1"/>
      <w:legacy w:legacy="1" w:legacySpace="0" w:legacyIndent="350"/>
      <w:lvlJc w:val="left"/>
      <w:rPr>
        <w:rFonts w:ascii="Times New Roman" w:hAnsi="Times New Roman" w:cs="Times New Roman" w:hint="default"/>
      </w:rPr>
    </w:lvl>
  </w:abstractNum>
  <w:abstractNum w:abstractNumId="21">
    <w:nsid w:val="45FB6819"/>
    <w:multiLevelType w:val="multilevel"/>
    <w:tmpl w:val="83641E1C"/>
    <w:lvl w:ilvl="0">
      <w:start w:val="24"/>
      <w:numFmt w:val="decimal"/>
      <w:lvlText w:val="%1."/>
      <w:lvlJc w:val="left"/>
      <w:pPr>
        <w:ind w:left="645" w:hanging="64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BB11A24"/>
    <w:multiLevelType w:val="hybridMultilevel"/>
    <w:tmpl w:val="0B1C799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D75E8"/>
    <w:multiLevelType w:val="multilevel"/>
    <w:tmpl w:val="524EE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135CC"/>
    <w:multiLevelType w:val="multilevel"/>
    <w:tmpl w:val="3A8C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1875FF"/>
    <w:multiLevelType w:val="hybridMultilevel"/>
    <w:tmpl w:val="0CF8C3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CE6717"/>
    <w:multiLevelType w:val="multilevel"/>
    <w:tmpl w:val="2F88C340"/>
    <w:lvl w:ilvl="0">
      <w:start w:val="2"/>
      <w:numFmt w:val="decimal"/>
      <w:lvlText w:val="%1."/>
      <w:lvlJc w:val="left"/>
      <w:pPr>
        <w:ind w:left="585" w:hanging="585"/>
      </w:pPr>
      <w:rPr>
        <w:rFonts w:hint="default"/>
      </w:rPr>
    </w:lvl>
    <w:lvl w:ilvl="1">
      <w:start w:val="3"/>
      <w:numFmt w:val="decimal"/>
      <w:lvlText w:val="%1.%2."/>
      <w:lvlJc w:val="left"/>
      <w:pPr>
        <w:ind w:left="1974" w:hanging="720"/>
      </w:pPr>
      <w:rPr>
        <w:rFonts w:hint="default"/>
      </w:rPr>
    </w:lvl>
    <w:lvl w:ilvl="2">
      <w:start w:val="8"/>
      <w:numFmt w:val="decimal"/>
      <w:lvlText w:val="%1.%2.%3."/>
      <w:lvlJc w:val="left"/>
      <w:pPr>
        <w:ind w:left="3228" w:hanging="720"/>
      </w:pPr>
      <w:rPr>
        <w:rFonts w:hint="default"/>
      </w:rPr>
    </w:lvl>
    <w:lvl w:ilvl="3">
      <w:start w:val="1"/>
      <w:numFmt w:val="decimal"/>
      <w:lvlText w:val="%1.%2.%3.%4."/>
      <w:lvlJc w:val="left"/>
      <w:pPr>
        <w:ind w:left="4842" w:hanging="108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710" w:hanging="144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578" w:hanging="1800"/>
      </w:pPr>
      <w:rPr>
        <w:rFonts w:hint="default"/>
      </w:rPr>
    </w:lvl>
    <w:lvl w:ilvl="8">
      <w:start w:val="1"/>
      <w:numFmt w:val="decimal"/>
      <w:lvlText w:val="%1.%2.%3.%4.%5.%6.%7.%8.%9."/>
      <w:lvlJc w:val="left"/>
      <w:pPr>
        <w:ind w:left="11832" w:hanging="1800"/>
      </w:pPr>
      <w:rPr>
        <w:rFonts w:hint="default"/>
      </w:rPr>
    </w:lvl>
  </w:abstractNum>
  <w:abstractNum w:abstractNumId="27">
    <w:nsid w:val="6D703A82"/>
    <w:multiLevelType w:val="hybridMultilevel"/>
    <w:tmpl w:val="9C643D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09D1468"/>
    <w:multiLevelType w:val="hybridMultilevel"/>
    <w:tmpl w:val="3676B7AC"/>
    <w:lvl w:ilvl="0" w:tplc="4B56B5A0">
      <w:numFmt w:val="bullet"/>
      <w:lvlText w:val="•"/>
      <w:lvlJc w:val="left"/>
      <w:pPr>
        <w:ind w:left="720" w:hanging="360"/>
      </w:pPr>
      <w:rPr>
        <w:rFonts w:ascii="Arial" w:eastAsiaTheme="minorEastAsia"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6D0FF7"/>
    <w:multiLevelType w:val="hybridMultilevel"/>
    <w:tmpl w:val="4D9001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12845"/>
    <w:multiLevelType w:val="hybridMultilevel"/>
    <w:tmpl w:val="4BF6AC6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6BE209C"/>
    <w:multiLevelType w:val="multilevel"/>
    <w:tmpl w:val="8A0C95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1A78F8"/>
    <w:multiLevelType w:val="hybridMultilevel"/>
    <w:tmpl w:val="3758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234EE6"/>
    <w:multiLevelType w:val="hybridMultilevel"/>
    <w:tmpl w:val="48F2C3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1"/>
  </w:num>
  <w:num w:numId="3">
    <w:abstractNumId w:val="31"/>
  </w:num>
  <w:num w:numId="4">
    <w:abstractNumId w:val="24"/>
  </w:num>
  <w:num w:numId="5">
    <w:abstractNumId w:val="7"/>
  </w:num>
  <w:num w:numId="6">
    <w:abstractNumId w:val="2"/>
  </w:num>
  <w:num w:numId="7">
    <w:abstractNumId w:val="3"/>
  </w:num>
  <w:num w:numId="8">
    <w:abstractNumId w:val="13"/>
  </w:num>
  <w:num w:numId="9">
    <w:abstractNumId w:val="20"/>
  </w:num>
  <w:num w:numId="10">
    <w:abstractNumId w:val="28"/>
  </w:num>
  <w:num w:numId="11">
    <w:abstractNumId w:val="22"/>
  </w:num>
  <w:num w:numId="12">
    <w:abstractNumId w:val="0"/>
  </w:num>
  <w:num w:numId="13">
    <w:abstractNumId w:val="11"/>
  </w:num>
  <w:num w:numId="14">
    <w:abstractNumId w:val="27"/>
  </w:num>
  <w:num w:numId="15">
    <w:abstractNumId w:val="12"/>
  </w:num>
  <w:num w:numId="16">
    <w:abstractNumId w:val="9"/>
  </w:num>
  <w:num w:numId="17">
    <w:abstractNumId w:val="25"/>
  </w:num>
  <w:num w:numId="18">
    <w:abstractNumId w:val="6"/>
  </w:num>
  <w:num w:numId="19">
    <w:abstractNumId w:val="5"/>
  </w:num>
  <w:num w:numId="20">
    <w:abstractNumId w:val="33"/>
  </w:num>
  <w:num w:numId="21">
    <w:abstractNumId w:val="16"/>
  </w:num>
  <w:num w:numId="22">
    <w:abstractNumId w:val="19"/>
  </w:num>
  <w:num w:numId="23">
    <w:abstractNumId w:val="21"/>
  </w:num>
  <w:num w:numId="24">
    <w:abstractNumId w:val="15"/>
  </w:num>
  <w:num w:numId="25">
    <w:abstractNumId w:val="30"/>
  </w:num>
  <w:num w:numId="26">
    <w:abstractNumId w:val="4"/>
  </w:num>
  <w:num w:numId="27">
    <w:abstractNumId w:val="2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3"/>
  </w:num>
  <w:num w:numId="31">
    <w:abstractNumId w:val="29"/>
  </w:num>
  <w:num w:numId="32">
    <w:abstractNumId w:val="18"/>
  </w:num>
  <w:num w:numId="33">
    <w:abstractNumId w:val="32"/>
  </w:num>
  <w:num w:numId="3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486E"/>
    <w:rsid w:val="0010185D"/>
    <w:rsid w:val="0012501A"/>
    <w:rsid w:val="00152218"/>
    <w:rsid w:val="001E5455"/>
    <w:rsid w:val="00230454"/>
    <w:rsid w:val="006006C6"/>
    <w:rsid w:val="00615026"/>
    <w:rsid w:val="00956A67"/>
    <w:rsid w:val="009E4199"/>
    <w:rsid w:val="00D90391"/>
    <w:rsid w:val="00D9486E"/>
    <w:rsid w:val="00DB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99"/>
  </w:style>
  <w:style w:type="paragraph" w:styleId="1">
    <w:name w:val="heading 1"/>
    <w:basedOn w:val="a"/>
    <w:next w:val="a"/>
    <w:link w:val="11"/>
    <w:uiPriority w:val="9"/>
    <w:qFormat/>
    <w:rsid w:val="00615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5026"/>
    <w:pPr>
      <w:keepNext/>
      <w:keepLines/>
      <w:spacing w:before="200" w:after="0"/>
      <w:outlineLvl w:val="1"/>
    </w:pPr>
    <w:rPr>
      <w:caps/>
      <w:spacing w:val="15"/>
      <w:lang w:bidi="en-US"/>
    </w:rPr>
  </w:style>
  <w:style w:type="paragraph" w:styleId="3">
    <w:name w:val="heading 3"/>
    <w:basedOn w:val="a"/>
    <w:next w:val="a"/>
    <w:link w:val="30"/>
    <w:uiPriority w:val="9"/>
    <w:unhideWhenUsed/>
    <w:qFormat/>
    <w:rsid w:val="00615026"/>
    <w:pPr>
      <w:keepNext/>
      <w:keepLines/>
      <w:spacing w:before="200" w:after="0"/>
      <w:outlineLvl w:val="2"/>
    </w:pPr>
    <w:rPr>
      <w:caps/>
      <w:color w:val="243F60"/>
      <w:spacing w:val="15"/>
      <w:lang w:bidi="en-US"/>
    </w:rPr>
  </w:style>
  <w:style w:type="paragraph" w:styleId="4">
    <w:name w:val="heading 4"/>
    <w:basedOn w:val="a"/>
    <w:next w:val="a"/>
    <w:link w:val="40"/>
    <w:uiPriority w:val="9"/>
    <w:unhideWhenUsed/>
    <w:qFormat/>
    <w:rsid w:val="00615026"/>
    <w:pPr>
      <w:keepNext/>
      <w:keepLines/>
      <w:spacing w:before="200" w:after="0"/>
      <w:outlineLvl w:val="3"/>
    </w:pPr>
    <w:rPr>
      <w:caps/>
      <w:color w:val="365F91"/>
      <w:spacing w:val="10"/>
      <w:lang w:bidi="en-US"/>
    </w:rPr>
  </w:style>
  <w:style w:type="paragraph" w:styleId="5">
    <w:name w:val="heading 5"/>
    <w:basedOn w:val="a"/>
    <w:next w:val="a"/>
    <w:link w:val="50"/>
    <w:uiPriority w:val="9"/>
    <w:unhideWhenUsed/>
    <w:qFormat/>
    <w:rsid w:val="00615026"/>
    <w:pPr>
      <w:keepNext/>
      <w:keepLines/>
      <w:spacing w:before="200" w:after="0"/>
      <w:outlineLvl w:val="4"/>
    </w:pPr>
    <w:rPr>
      <w:caps/>
      <w:color w:val="365F91"/>
      <w:spacing w:val="10"/>
      <w:lang w:bidi="en-US"/>
    </w:rPr>
  </w:style>
  <w:style w:type="paragraph" w:styleId="6">
    <w:name w:val="heading 6"/>
    <w:basedOn w:val="a"/>
    <w:next w:val="a"/>
    <w:link w:val="60"/>
    <w:uiPriority w:val="9"/>
    <w:unhideWhenUsed/>
    <w:qFormat/>
    <w:rsid w:val="00615026"/>
    <w:pPr>
      <w:keepNext/>
      <w:keepLines/>
      <w:spacing w:before="200" w:after="0"/>
      <w:outlineLvl w:val="5"/>
    </w:pPr>
    <w:rPr>
      <w:caps/>
      <w:color w:val="365F91"/>
      <w:spacing w:val="10"/>
      <w:lang w:bidi="en-US"/>
    </w:rPr>
  </w:style>
  <w:style w:type="paragraph" w:styleId="7">
    <w:name w:val="heading 7"/>
    <w:basedOn w:val="a"/>
    <w:next w:val="a"/>
    <w:link w:val="70"/>
    <w:uiPriority w:val="9"/>
    <w:unhideWhenUsed/>
    <w:qFormat/>
    <w:rsid w:val="00615026"/>
    <w:pPr>
      <w:keepNext/>
      <w:keepLines/>
      <w:spacing w:before="200" w:after="0"/>
      <w:outlineLvl w:val="6"/>
    </w:pPr>
    <w:rPr>
      <w:caps/>
      <w:color w:val="365F91"/>
      <w:spacing w:val="10"/>
      <w:lang w:bidi="en-US"/>
    </w:rPr>
  </w:style>
  <w:style w:type="paragraph" w:styleId="8">
    <w:name w:val="heading 8"/>
    <w:basedOn w:val="a"/>
    <w:next w:val="a"/>
    <w:link w:val="80"/>
    <w:uiPriority w:val="9"/>
    <w:unhideWhenUsed/>
    <w:qFormat/>
    <w:rsid w:val="00615026"/>
    <w:pPr>
      <w:spacing w:before="300" w:after="0" w:line="226" w:lineRule="auto"/>
      <w:jc w:val="both"/>
      <w:outlineLvl w:val="7"/>
    </w:pPr>
    <w:rPr>
      <w:rFonts w:eastAsia="Times New Roman"/>
      <w:caps/>
      <w:spacing w:val="10"/>
      <w:sz w:val="18"/>
      <w:szCs w:val="18"/>
      <w:lang w:bidi="en-US"/>
    </w:rPr>
  </w:style>
  <w:style w:type="paragraph" w:styleId="9">
    <w:name w:val="heading 9"/>
    <w:basedOn w:val="a"/>
    <w:next w:val="a"/>
    <w:link w:val="90"/>
    <w:uiPriority w:val="9"/>
    <w:unhideWhenUsed/>
    <w:qFormat/>
    <w:rsid w:val="00615026"/>
    <w:pPr>
      <w:spacing w:before="300" w:after="0" w:line="226" w:lineRule="auto"/>
      <w:jc w:val="both"/>
      <w:outlineLvl w:val="8"/>
    </w:pPr>
    <w:rPr>
      <w:rFonts w:eastAsia="Times New Roman"/>
      <w:i/>
      <w:caps/>
      <w:spacing w:val="10"/>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615026"/>
    <w:pPr>
      <w:pBdr>
        <w:top w:val="single" w:sz="24" w:space="0" w:color="4F81BD"/>
        <w:left w:val="single" w:sz="24" w:space="0" w:color="4F81BD"/>
        <w:bottom w:val="single" w:sz="24" w:space="0" w:color="4F81BD"/>
        <w:right w:val="single" w:sz="24" w:space="0" w:color="4F81BD"/>
      </w:pBdr>
      <w:shd w:val="clear" w:color="auto" w:fill="4F81BD"/>
      <w:spacing w:before="200" w:after="0" w:line="226" w:lineRule="auto"/>
      <w:jc w:val="both"/>
      <w:outlineLvl w:val="0"/>
    </w:pPr>
    <w:rPr>
      <w:b/>
      <w:bCs/>
      <w:caps/>
      <w:color w:val="FFFFFF"/>
      <w:spacing w:val="15"/>
      <w:lang w:bidi="en-US"/>
    </w:rPr>
  </w:style>
  <w:style w:type="paragraph" w:customStyle="1" w:styleId="21">
    <w:name w:val="Заголовок 21"/>
    <w:basedOn w:val="a"/>
    <w:next w:val="a"/>
    <w:uiPriority w:val="9"/>
    <w:unhideWhenUsed/>
    <w:qFormat/>
    <w:rsid w:val="00615026"/>
    <w:pPr>
      <w:pBdr>
        <w:top w:val="single" w:sz="24" w:space="0" w:color="DBE5F1"/>
        <w:left w:val="single" w:sz="24" w:space="0" w:color="DBE5F1"/>
        <w:bottom w:val="single" w:sz="24" w:space="0" w:color="DBE5F1"/>
        <w:right w:val="single" w:sz="24" w:space="0" w:color="DBE5F1"/>
      </w:pBdr>
      <w:shd w:val="clear" w:color="auto" w:fill="DBE5F1"/>
      <w:spacing w:before="200" w:after="0" w:line="226" w:lineRule="auto"/>
      <w:jc w:val="both"/>
      <w:outlineLvl w:val="1"/>
    </w:pPr>
    <w:rPr>
      <w:rFonts w:eastAsia="Times New Roman"/>
      <w:caps/>
      <w:spacing w:val="15"/>
      <w:lang w:bidi="en-US"/>
    </w:rPr>
  </w:style>
  <w:style w:type="paragraph" w:customStyle="1" w:styleId="31">
    <w:name w:val="Заголовок 31"/>
    <w:basedOn w:val="a"/>
    <w:next w:val="a"/>
    <w:uiPriority w:val="9"/>
    <w:unhideWhenUsed/>
    <w:qFormat/>
    <w:rsid w:val="00615026"/>
    <w:pPr>
      <w:pBdr>
        <w:top w:val="single" w:sz="6" w:space="2" w:color="4F81BD"/>
        <w:left w:val="single" w:sz="6" w:space="2" w:color="4F81BD"/>
      </w:pBdr>
      <w:spacing w:before="300" w:after="0" w:line="226" w:lineRule="auto"/>
      <w:jc w:val="both"/>
      <w:outlineLvl w:val="2"/>
    </w:pPr>
    <w:rPr>
      <w:rFonts w:eastAsia="Times New Roman"/>
      <w:caps/>
      <w:color w:val="243F60"/>
      <w:spacing w:val="15"/>
      <w:lang w:bidi="en-US"/>
    </w:rPr>
  </w:style>
  <w:style w:type="paragraph" w:customStyle="1" w:styleId="41">
    <w:name w:val="Заголовок 41"/>
    <w:basedOn w:val="a"/>
    <w:next w:val="a"/>
    <w:uiPriority w:val="9"/>
    <w:unhideWhenUsed/>
    <w:qFormat/>
    <w:rsid w:val="00615026"/>
    <w:pPr>
      <w:pBdr>
        <w:top w:val="dotted" w:sz="6" w:space="2" w:color="4F81BD"/>
        <w:left w:val="dotted" w:sz="6" w:space="2" w:color="4F81BD"/>
      </w:pBdr>
      <w:spacing w:before="300" w:after="0" w:line="226" w:lineRule="auto"/>
      <w:jc w:val="both"/>
      <w:outlineLvl w:val="3"/>
    </w:pPr>
    <w:rPr>
      <w:rFonts w:eastAsia="Times New Roman"/>
      <w:caps/>
      <w:color w:val="365F91"/>
      <w:spacing w:val="10"/>
      <w:lang w:bidi="en-US"/>
    </w:rPr>
  </w:style>
  <w:style w:type="paragraph" w:customStyle="1" w:styleId="51">
    <w:name w:val="Заголовок 51"/>
    <w:basedOn w:val="a"/>
    <w:next w:val="a"/>
    <w:uiPriority w:val="9"/>
    <w:unhideWhenUsed/>
    <w:qFormat/>
    <w:rsid w:val="00615026"/>
    <w:pPr>
      <w:pBdr>
        <w:bottom w:val="single" w:sz="6" w:space="1" w:color="4F81BD"/>
      </w:pBdr>
      <w:spacing w:before="300" w:after="0" w:line="226" w:lineRule="auto"/>
      <w:jc w:val="both"/>
      <w:outlineLvl w:val="4"/>
    </w:pPr>
    <w:rPr>
      <w:rFonts w:eastAsia="Times New Roman"/>
      <w:caps/>
      <w:color w:val="365F91"/>
      <w:spacing w:val="10"/>
      <w:lang w:bidi="en-US"/>
    </w:rPr>
  </w:style>
  <w:style w:type="paragraph" w:customStyle="1" w:styleId="61">
    <w:name w:val="Заголовок 61"/>
    <w:basedOn w:val="a"/>
    <w:next w:val="a"/>
    <w:uiPriority w:val="9"/>
    <w:unhideWhenUsed/>
    <w:qFormat/>
    <w:rsid w:val="00615026"/>
    <w:pPr>
      <w:pBdr>
        <w:bottom w:val="dotted" w:sz="6" w:space="1" w:color="4F81BD"/>
      </w:pBdr>
      <w:spacing w:before="300" w:after="0" w:line="226" w:lineRule="auto"/>
      <w:jc w:val="both"/>
      <w:outlineLvl w:val="5"/>
    </w:pPr>
    <w:rPr>
      <w:rFonts w:eastAsia="Times New Roman"/>
      <w:caps/>
      <w:color w:val="365F91"/>
      <w:spacing w:val="10"/>
      <w:lang w:bidi="en-US"/>
    </w:rPr>
  </w:style>
  <w:style w:type="paragraph" w:customStyle="1" w:styleId="71">
    <w:name w:val="Заголовок 71"/>
    <w:basedOn w:val="a"/>
    <w:next w:val="a"/>
    <w:uiPriority w:val="9"/>
    <w:unhideWhenUsed/>
    <w:qFormat/>
    <w:rsid w:val="00615026"/>
    <w:pPr>
      <w:spacing w:before="300" w:after="0" w:line="226" w:lineRule="auto"/>
      <w:jc w:val="both"/>
      <w:outlineLvl w:val="6"/>
    </w:pPr>
    <w:rPr>
      <w:rFonts w:eastAsia="Times New Roman"/>
      <w:caps/>
      <w:color w:val="365F91"/>
      <w:spacing w:val="10"/>
      <w:lang w:bidi="en-US"/>
    </w:rPr>
  </w:style>
  <w:style w:type="character" w:customStyle="1" w:styleId="80">
    <w:name w:val="Заголовок 8 Знак"/>
    <w:basedOn w:val="a0"/>
    <w:link w:val="8"/>
    <w:uiPriority w:val="9"/>
    <w:rsid w:val="00615026"/>
    <w:rPr>
      <w:rFonts w:eastAsia="Times New Roman"/>
      <w:caps/>
      <w:spacing w:val="10"/>
      <w:sz w:val="18"/>
      <w:szCs w:val="18"/>
      <w:lang w:bidi="en-US"/>
    </w:rPr>
  </w:style>
  <w:style w:type="character" w:customStyle="1" w:styleId="90">
    <w:name w:val="Заголовок 9 Знак"/>
    <w:basedOn w:val="a0"/>
    <w:link w:val="9"/>
    <w:uiPriority w:val="9"/>
    <w:rsid w:val="00615026"/>
    <w:rPr>
      <w:rFonts w:eastAsia="Times New Roman"/>
      <w:i/>
      <w:caps/>
      <w:spacing w:val="10"/>
      <w:sz w:val="18"/>
      <w:szCs w:val="18"/>
      <w:lang w:bidi="en-US"/>
    </w:rPr>
  </w:style>
  <w:style w:type="numbering" w:customStyle="1" w:styleId="12">
    <w:name w:val="Нет списка1"/>
    <w:next w:val="a2"/>
    <w:uiPriority w:val="99"/>
    <w:semiHidden/>
    <w:unhideWhenUsed/>
    <w:rsid w:val="00615026"/>
  </w:style>
  <w:style w:type="character" w:customStyle="1" w:styleId="10">
    <w:name w:val="Заголовок 1 Знак"/>
    <w:basedOn w:val="a0"/>
    <w:link w:val="110"/>
    <w:uiPriority w:val="9"/>
    <w:rsid w:val="00615026"/>
    <w:rPr>
      <w:b/>
      <w:bCs/>
      <w:caps/>
      <w:color w:val="FFFFFF"/>
      <w:spacing w:val="15"/>
      <w:shd w:val="clear" w:color="auto" w:fill="4F81BD"/>
      <w:lang w:eastAsia="en-US" w:bidi="en-US"/>
    </w:rPr>
  </w:style>
  <w:style w:type="character" w:customStyle="1" w:styleId="20">
    <w:name w:val="Заголовок 2 Знак"/>
    <w:basedOn w:val="a0"/>
    <w:link w:val="2"/>
    <w:uiPriority w:val="9"/>
    <w:rsid w:val="00615026"/>
    <w:rPr>
      <w:caps/>
      <w:spacing w:val="15"/>
      <w:shd w:val="clear" w:color="auto" w:fill="DBE5F1"/>
      <w:lang w:eastAsia="en-US" w:bidi="en-US"/>
    </w:rPr>
  </w:style>
  <w:style w:type="character" w:customStyle="1" w:styleId="30">
    <w:name w:val="Заголовок 3 Знак"/>
    <w:basedOn w:val="a0"/>
    <w:link w:val="3"/>
    <w:uiPriority w:val="9"/>
    <w:rsid w:val="00615026"/>
    <w:rPr>
      <w:caps/>
      <w:color w:val="243F60"/>
      <w:spacing w:val="15"/>
      <w:lang w:eastAsia="en-US" w:bidi="en-US"/>
    </w:rPr>
  </w:style>
  <w:style w:type="character" w:customStyle="1" w:styleId="40">
    <w:name w:val="Заголовок 4 Знак"/>
    <w:basedOn w:val="a0"/>
    <w:link w:val="4"/>
    <w:uiPriority w:val="9"/>
    <w:rsid w:val="00615026"/>
    <w:rPr>
      <w:caps/>
      <w:color w:val="365F91"/>
      <w:spacing w:val="10"/>
      <w:lang w:eastAsia="en-US" w:bidi="en-US"/>
    </w:rPr>
  </w:style>
  <w:style w:type="character" w:customStyle="1" w:styleId="50">
    <w:name w:val="Заголовок 5 Знак"/>
    <w:basedOn w:val="a0"/>
    <w:link w:val="5"/>
    <w:uiPriority w:val="9"/>
    <w:rsid w:val="00615026"/>
    <w:rPr>
      <w:caps/>
      <w:color w:val="365F91"/>
      <w:spacing w:val="10"/>
      <w:lang w:eastAsia="en-US" w:bidi="en-US"/>
    </w:rPr>
  </w:style>
  <w:style w:type="character" w:customStyle="1" w:styleId="60">
    <w:name w:val="Заголовок 6 Знак"/>
    <w:basedOn w:val="a0"/>
    <w:link w:val="6"/>
    <w:uiPriority w:val="9"/>
    <w:rsid w:val="00615026"/>
    <w:rPr>
      <w:caps/>
      <w:color w:val="365F91"/>
      <w:spacing w:val="10"/>
      <w:lang w:eastAsia="en-US" w:bidi="en-US"/>
    </w:rPr>
  </w:style>
  <w:style w:type="character" w:customStyle="1" w:styleId="70">
    <w:name w:val="Заголовок 7 Знак"/>
    <w:basedOn w:val="a0"/>
    <w:link w:val="7"/>
    <w:uiPriority w:val="9"/>
    <w:rsid w:val="00615026"/>
    <w:rPr>
      <w:caps/>
      <w:color w:val="365F91"/>
      <w:spacing w:val="10"/>
      <w:lang w:eastAsia="en-US" w:bidi="en-US"/>
    </w:rPr>
  </w:style>
  <w:style w:type="paragraph" w:styleId="a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2"/>
    <w:uiPriority w:val="99"/>
    <w:unhideWhenUsed/>
    <w:qFormat/>
    <w:rsid w:val="00615026"/>
    <w:pPr>
      <w:spacing w:before="100" w:beforeAutospacing="1" w:after="100" w:afterAutospacing="1" w:line="240" w:lineRule="auto"/>
      <w:jc w:val="both"/>
    </w:pPr>
    <w:rPr>
      <w:rFonts w:ascii="Times New Roman" w:eastAsia="Times New Roman" w:hAnsi="Times New Roman"/>
      <w:sz w:val="24"/>
      <w:szCs w:val="24"/>
      <w:lang w:bidi="en-US"/>
    </w:rPr>
  </w:style>
  <w:style w:type="paragraph" w:styleId="a4">
    <w:name w:val="Body Text"/>
    <w:basedOn w:val="a"/>
    <w:link w:val="a5"/>
    <w:semiHidden/>
    <w:rsid w:val="00615026"/>
    <w:pPr>
      <w:spacing w:before="200" w:after="0" w:line="240" w:lineRule="auto"/>
      <w:jc w:val="center"/>
    </w:pPr>
    <w:rPr>
      <w:rFonts w:ascii="Times New Roman" w:eastAsia="Times New Roman" w:hAnsi="Times New Roman"/>
      <w:b/>
      <w:bCs/>
      <w:sz w:val="24"/>
      <w:szCs w:val="24"/>
      <w:lang w:bidi="en-US"/>
    </w:rPr>
  </w:style>
  <w:style w:type="character" w:customStyle="1" w:styleId="a5">
    <w:name w:val="Основной текст Знак"/>
    <w:basedOn w:val="a0"/>
    <w:link w:val="a4"/>
    <w:semiHidden/>
    <w:rsid w:val="00615026"/>
    <w:rPr>
      <w:rFonts w:ascii="Times New Roman" w:eastAsia="Times New Roman" w:hAnsi="Times New Roman"/>
      <w:b/>
      <w:bCs/>
      <w:sz w:val="24"/>
      <w:szCs w:val="24"/>
      <w:lang w:bidi="en-US"/>
    </w:rPr>
  </w:style>
  <w:style w:type="character" w:styleId="a6">
    <w:name w:val="Hyperlink"/>
    <w:uiPriority w:val="99"/>
    <w:unhideWhenUsed/>
    <w:rsid w:val="00615026"/>
    <w:rPr>
      <w:color w:val="0000FF"/>
      <w:u w:val="single"/>
    </w:rPr>
  </w:style>
  <w:style w:type="paragraph" w:customStyle="1" w:styleId="13">
    <w:name w:val="Знак1"/>
    <w:basedOn w:val="a"/>
    <w:rsid w:val="00615026"/>
    <w:pPr>
      <w:spacing w:before="200" w:after="0" w:line="240" w:lineRule="auto"/>
      <w:jc w:val="both"/>
    </w:pPr>
    <w:rPr>
      <w:rFonts w:ascii="Verdana" w:eastAsia="Times New Roman" w:hAnsi="Verdana" w:cs="Verdana"/>
      <w:sz w:val="20"/>
      <w:szCs w:val="20"/>
      <w:lang w:bidi="en-US"/>
    </w:rPr>
  </w:style>
  <w:style w:type="paragraph" w:styleId="a7">
    <w:name w:val="Balloon Text"/>
    <w:basedOn w:val="a"/>
    <w:link w:val="a8"/>
    <w:uiPriority w:val="99"/>
    <w:semiHidden/>
    <w:unhideWhenUsed/>
    <w:rsid w:val="00615026"/>
    <w:pPr>
      <w:spacing w:before="200" w:after="0" w:line="240" w:lineRule="auto"/>
      <w:jc w:val="both"/>
    </w:pPr>
    <w:rPr>
      <w:rFonts w:ascii="Tahoma" w:eastAsia="Times New Roman" w:hAnsi="Tahoma"/>
      <w:sz w:val="16"/>
      <w:szCs w:val="16"/>
      <w:lang w:bidi="en-US"/>
    </w:rPr>
  </w:style>
  <w:style w:type="character" w:customStyle="1" w:styleId="a8">
    <w:name w:val="Текст выноски Знак"/>
    <w:basedOn w:val="a0"/>
    <w:link w:val="a7"/>
    <w:uiPriority w:val="99"/>
    <w:semiHidden/>
    <w:rsid w:val="00615026"/>
    <w:rPr>
      <w:rFonts w:ascii="Tahoma" w:eastAsia="Times New Roman" w:hAnsi="Tahoma"/>
      <w:sz w:val="16"/>
      <w:szCs w:val="16"/>
      <w:lang w:bidi="en-US"/>
    </w:rPr>
  </w:style>
  <w:style w:type="paragraph" w:styleId="a9">
    <w:name w:val="header"/>
    <w:basedOn w:val="a"/>
    <w:link w:val="aa"/>
    <w:uiPriority w:val="99"/>
    <w:rsid w:val="00615026"/>
    <w:pPr>
      <w:tabs>
        <w:tab w:val="center" w:pos="4677"/>
        <w:tab w:val="right" w:pos="9355"/>
      </w:tabs>
      <w:spacing w:before="200" w:after="0" w:line="226" w:lineRule="auto"/>
      <w:jc w:val="both"/>
    </w:pPr>
    <w:rPr>
      <w:rFonts w:eastAsia="Times New Roman"/>
      <w:sz w:val="20"/>
      <w:szCs w:val="20"/>
      <w:lang w:bidi="en-US"/>
    </w:rPr>
  </w:style>
  <w:style w:type="character" w:customStyle="1" w:styleId="aa">
    <w:name w:val="Верхний колонтитул Знак"/>
    <w:basedOn w:val="a0"/>
    <w:link w:val="a9"/>
    <w:uiPriority w:val="99"/>
    <w:rsid w:val="00615026"/>
    <w:rPr>
      <w:rFonts w:eastAsia="Times New Roman"/>
      <w:sz w:val="20"/>
      <w:szCs w:val="20"/>
      <w:lang w:bidi="en-US"/>
    </w:rPr>
  </w:style>
  <w:style w:type="character" w:styleId="ab">
    <w:name w:val="page number"/>
    <w:basedOn w:val="a0"/>
    <w:rsid w:val="00615026"/>
  </w:style>
  <w:style w:type="paragraph" w:styleId="ac">
    <w:name w:val="footer"/>
    <w:basedOn w:val="a"/>
    <w:link w:val="ad"/>
    <w:uiPriority w:val="99"/>
    <w:unhideWhenUsed/>
    <w:rsid w:val="00615026"/>
    <w:pPr>
      <w:tabs>
        <w:tab w:val="center" w:pos="4677"/>
        <w:tab w:val="right" w:pos="9355"/>
      </w:tabs>
      <w:spacing w:before="200" w:after="0" w:line="226" w:lineRule="auto"/>
      <w:jc w:val="both"/>
    </w:pPr>
    <w:rPr>
      <w:rFonts w:eastAsia="Times New Roman"/>
      <w:sz w:val="20"/>
      <w:szCs w:val="20"/>
      <w:lang w:bidi="en-US"/>
    </w:rPr>
  </w:style>
  <w:style w:type="character" w:customStyle="1" w:styleId="ad">
    <w:name w:val="Нижний колонтитул Знак"/>
    <w:basedOn w:val="a0"/>
    <w:link w:val="ac"/>
    <w:uiPriority w:val="99"/>
    <w:rsid w:val="00615026"/>
    <w:rPr>
      <w:rFonts w:eastAsia="Times New Roman"/>
      <w:sz w:val="20"/>
      <w:szCs w:val="20"/>
      <w:lang w:bidi="en-US"/>
    </w:rPr>
  </w:style>
  <w:style w:type="character" w:customStyle="1" w:styleId="23">
    <w:name w:val="Основной текст 2 Знак"/>
    <w:basedOn w:val="a0"/>
    <w:link w:val="24"/>
    <w:uiPriority w:val="99"/>
    <w:semiHidden/>
    <w:rsid w:val="00615026"/>
    <w:rPr>
      <w:sz w:val="20"/>
      <w:szCs w:val="20"/>
      <w:lang w:bidi="en-US"/>
    </w:rPr>
  </w:style>
  <w:style w:type="paragraph" w:styleId="24">
    <w:name w:val="Body Text 2"/>
    <w:basedOn w:val="a"/>
    <w:link w:val="23"/>
    <w:uiPriority w:val="99"/>
    <w:semiHidden/>
    <w:unhideWhenUsed/>
    <w:rsid w:val="00615026"/>
    <w:pPr>
      <w:spacing w:before="200" w:after="120" w:line="480" w:lineRule="auto"/>
      <w:jc w:val="both"/>
    </w:pPr>
    <w:rPr>
      <w:sz w:val="20"/>
      <w:szCs w:val="20"/>
      <w:lang w:bidi="en-US"/>
    </w:rPr>
  </w:style>
  <w:style w:type="character" w:customStyle="1" w:styleId="210">
    <w:name w:val="Основной текст 2 Знак1"/>
    <w:basedOn w:val="a0"/>
    <w:uiPriority w:val="99"/>
    <w:semiHidden/>
    <w:rsid w:val="00615026"/>
  </w:style>
  <w:style w:type="paragraph" w:styleId="ae">
    <w:name w:val="No Spacing"/>
    <w:basedOn w:val="a"/>
    <w:link w:val="af"/>
    <w:uiPriority w:val="1"/>
    <w:qFormat/>
    <w:rsid w:val="00615026"/>
    <w:pPr>
      <w:spacing w:after="0" w:line="240" w:lineRule="auto"/>
      <w:jc w:val="both"/>
    </w:pPr>
    <w:rPr>
      <w:rFonts w:eastAsia="Times New Roman"/>
      <w:sz w:val="20"/>
      <w:szCs w:val="20"/>
      <w:lang w:bidi="en-US"/>
    </w:rPr>
  </w:style>
  <w:style w:type="character" w:customStyle="1" w:styleId="af">
    <w:name w:val="Без интервала Знак"/>
    <w:basedOn w:val="a0"/>
    <w:link w:val="ae"/>
    <w:uiPriority w:val="1"/>
    <w:rsid w:val="00615026"/>
    <w:rPr>
      <w:rFonts w:eastAsia="Times New Roman"/>
      <w:sz w:val="20"/>
      <w:szCs w:val="20"/>
      <w:lang w:bidi="en-US"/>
    </w:rPr>
  </w:style>
  <w:style w:type="character" w:styleId="af0">
    <w:name w:val="Strong"/>
    <w:uiPriority w:val="22"/>
    <w:qFormat/>
    <w:rsid w:val="00615026"/>
    <w:rPr>
      <w:b/>
      <w:bCs/>
    </w:rPr>
  </w:style>
  <w:style w:type="table" w:styleId="af1">
    <w:name w:val="Table Grid"/>
    <w:basedOn w:val="a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 объекта1"/>
    <w:basedOn w:val="a"/>
    <w:next w:val="a"/>
    <w:uiPriority w:val="35"/>
    <w:unhideWhenUsed/>
    <w:qFormat/>
    <w:rsid w:val="00615026"/>
    <w:pPr>
      <w:spacing w:before="200" w:after="0" w:line="226" w:lineRule="auto"/>
      <w:jc w:val="both"/>
    </w:pPr>
    <w:rPr>
      <w:rFonts w:eastAsia="Times New Roman"/>
      <w:b/>
      <w:bCs/>
      <w:color w:val="365F91"/>
      <w:sz w:val="16"/>
      <w:szCs w:val="16"/>
      <w:lang w:bidi="en-US"/>
    </w:rPr>
  </w:style>
  <w:style w:type="paragraph" w:customStyle="1" w:styleId="15">
    <w:name w:val="Название1"/>
    <w:basedOn w:val="a"/>
    <w:next w:val="a"/>
    <w:uiPriority w:val="10"/>
    <w:qFormat/>
    <w:rsid w:val="00615026"/>
    <w:pPr>
      <w:spacing w:before="720" w:after="0" w:line="226" w:lineRule="auto"/>
      <w:jc w:val="both"/>
    </w:pPr>
    <w:rPr>
      <w:rFonts w:eastAsia="Times New Roman"/>
      <w:caps/>
      <w:color w:val="4F81BD"/>
      <w:spacing w:val="10"/>
      <w:kern w:val="28"/>
      <w:sz w:val="52"/>
      <w:szCs w:val="52"/>
      <w:lang w:bidi="en-US"/>
    </w:rPr>
  </w:style>
  <w:style w:type="character" w:customStyle="1" w:styleId="af2">
    <w:name w:val="Название Знак"/>
    <w:basedOn w:val="a0"/>
    <w:link w:val="af3"/>
    <w:uiPriority w:val="10"/>
    <w:rsid w:val="00615026"/>
    <w:rPr>
      <w:caps/>
      <w:color w:val="4F81BD"/>
      <w:spacing w:val="10"/>
      <w:kern w:val="28"/>
      <w:sz w:val="52"/>
      <w:szCs w:val="52"/>
      <w:lang w:eastAsia="en-US" w:bidi="en-US"/>
    </w:rPr>
  </w:style>
  <w:style w:type="paragraph" w:customStyle="1" w:styleId="16">
    <w:name w:val="Подзаголовок1"/>
    <w:basedOn w:val="a"/>
    <w:next w:val="a"/>
    <w:uiPriority w:val="11"/>
    <w:qFormat/>
    <w:rsid w:val="00615026"/>
    <w:pPr>
      <w:spacing w:before="200" w:after="1000" w:line="240" w:lineRule="auto"/>
      <w:jc w:val="both"/>
    </w:pPr>
    <w:rPr>
      <w:rFonts w:eastAsia="Times New Roman"/>
      <w:caps/>
      <w:color w:val="595959"/>
      <w:spacing w:val="10"/>
      <w:sz w:val="24"/>
      <w:szCs w:val="24"/>
      <w:lang w:bidi="en-US"/>
    </w:rPr>
  </w:style>
  <w:style w:type="character" w:customStyle="1" w:styleId="af4">
    <w:name w:val="Подзаголовок Знак"/>
    <w:basedOn w:val="a0"/>
    <w:link w:val="af5"/>
    <w:uiPriority w:val="11"/>
    <w:rsid w:val="00615026"/>
    <w:rPr>
      <w:caps/>
      <w:color w:val="595959"/>
      <w:spacing w:val="10"/>
      <w:sz w:val="24"/>
      <w:szCs w:val="24"/>
      <w:lang w:eastAsia="en-US" w:bidi="en-US"/>
    </w:rPr>
  </w:style>
  <w:style w:type="character" w:customStyle="1" w:styleId="17">
    <w:name w:val="Выделение1"/>
    <w:uiPriority w:val="20"/>
    <w:qFormat/>
    <w:rsid w:val="00615026"/>
    <w:rPr>
      <w:caps/>
      <w:color w:val="243F60"/>
      <w:spacing w:val="5"/>
    </w:rPr>
  </w:style>
  <w:style w:type="paragraph" w:styleId="af6">
    <w:name w:val="List Paragraph"/>
    <w:basedOn w:val="a"/>
    <w:uiPriority w:val="34"/>
    <w:qFormat/>
    <w:rsid w:val="00615026"/>
    <w:pPr>
      <w:spacing w:before="200" w:after="0" w:line="226" w:lineRule="auto"/>
      <w:ind w:left="720"/>
      <w:contextualSpacing/>
      <w:jc w:val="both"/>
    </w:pPr>
    <w:rPr>
      <w:rFonts w:eastAsia="Times New Roman"/>
      <w:sz w:val="20"/>
      <w:szCs w:val="20"/>
      <w:lang w:bidi="en-US"/>
    </w:rPr>
  </w:style>
  <w:style w:type="paragraph" w:styleId="25">
    <w:name w:val="Quote"/>
    <w:basedOn w:val="a"/>
    <w:next w:val="a"/>
    <w:link w:val="26"/>
    <w:uiPriority w:val="29"/>
    <w:qFormat/>
    <w:rsid w:val="00615026"/>
    <w:pPr>
      <w:spacing w:before="200" w:after="0" w:line="226" w:lineRule="auto"/>
      <w:jc w:val="both"/>
    </w:pPr>
    <w:rPr>
      <w:rFonts w:eastAsia="Times New Roman"/>
      <w:i/>
      <w:iCs/>
      <w:sz w:val="20"/>
      <w:szCs w:val="20"/>
      <w:lang w:bidi="en-US"/>
    </w:rPr>
  </w:style>
  <w:style w:type="character" w:customStyle="1" w:styleId="26">
    <w:name w:val="Цитата 2 Знак"/>
    <w:basedOn w:val="a0"/>
    <w:link w:val="25"/>
    <w:uiPriority w:val="29"/>
    <w:rsid w:val="00615026"/>
    <w:rPr>
      <w:rFonts w:eastAsia="Times New Roman"/>
      <w:i/>
      <w:iCs/>
      <w:sz w:val="20"/>
      <w:szCs w:val="20"/>
      <w:lang w:bidi="en-US"/>
    </w:rPr>
  </w:style>
  <w:style w:type="paragraph" w:customStyle="1" w:styleId="18">
    <w:name w:val="Выделенная цитата1"/>
    <w:basedOn w:val="a"/>
    <w:next w:val="a"/>
    <w:uiPriority w:val="30"/>
    <w:qFormat/>
    <w:rsid w:val="00615026"/>
    <w:pPr>
      <w:pBdr>
        <w:top w:val="single" w:sz="4" w:space="10" w:color="4F81BD"/>
        <w:left w:val="single" w:sz="4" w:space="10" w:color="4F81BD"/>
      </w:pBdr>
      <w:spacing w:before="200" w:after="0" w:line="226" w:lineRule="auto"/>
      <w:ind w:left="1296" w:right="1152"/>
      <w:jc w:val="both"/>
    </w:pPr>
    <w:rPr>
      <w:rFonts w:eastAsia="Times New Roman"/>
      <w:i/>
      <w:iCs/>
      <w:color w:val="4F81BD"/>
      <w:sz w:val="20"/>
      <w:szCs w:val="20"/>
      <w:lang w:bidi="en-US"/>
    </w:rPr>
  </w:style>
  <w:style w:type="character" w:customStyle="1" w:styleId="af7">
    <w:name w:val="Выделенная цитата Знак"/>
    <w:basedOn w:val="a0"/>
    <w:link w:val="af8"/>
    <w:uiPriority w:val="30"/>
    <w:rsid w:val="00615026"/>
    <w:rPr>
      <w:i/>
      <w:iCs/>
      <w:color w:val="4F81BD"/>
      <w:sz w:val="20"/>
      <w:szCs w:val="20"/>
      <w:lang w:eastAsia="en-US" w:bidi="en-US"/>
    </w:rPr>
  </w:style>
  <w:style w:type="character" w:customStyle="1" w:styleId="19">
    <w:name w:val="Слабое выделение1"/>
    <w:uiPriority w:val="19"/>
    <w:qFormat/>
    <w:rsid w:val="00615026"/>
    <w:rPr>
      <w:i/>
      <w:iCs/>
      <w:color w:val="243F60"/>
    </w:rPr>
  </w:style>
  <w:style w:type="character" w:customStyle="1" w:styleId="1a">
    <w:name w:val="Сильное выделение1"/>
    <w:uiPriority w:val="21"/>
    <w:qFormat/>
    <w:rsid w:val="00615026"/>
    <w:rPr>
      <w:b/>
      <w:bCs/>
      <w:caps/>
      <w:color w:val="243F60"/>
      <w:spacing w:val="10"/>
    </w:rPr>
  </w:style>
  <w:style w:type="character" w:customStyle="1" w:styleId="1b">
    <w:name w:val="Слабая ссылка1"/>
    <w:uiPriority w:val="31"/>
    <w:qFormat/>
    <w:rsid w:val="00615026"/>
    <w:rPr>
      <w:b/>
      <w:bCs/>
      <w:color w:val="4F81BD"/>
    </w:rPr>
  </w:style>
  <w:style w:type="character" w:customStyle="1" w:styleId="1c">
    <w:name w:val="Сильная ссылка1"/>
    <w:uiPriority w:val="32"/>
    <w:qFormat/>
    <w:rsid w:val="00615026"/>
    <w:rPr>
      <w:b/>
      <w:bCs/>
      <w:i/>
      <w:iCs/>
      <w:caps/>
      <w:color w:val="4F81BD"/>
    </w:rPr>
  </w:style>
  <w:style w:type="character" w:styleId="af9">
    <w:name w:val="Book Title"/>
    <w:uiPriority w:val="33"/>
    <w:qFormat/>
    <w:rsid w:val="00615026"/>
    <w:rPr>
      <w:b/>
      <w:bCs/>
      <w:i/>
      <w:iCs/>
      <w:spacing w:val="9"/>
    </w:rPr>
  </w:style>
  <w:style w:type="character" w:customStyle="1" w:styleId="afa">
    <w:name w:val="Основной текст с отступом Знак"/>
    <w:basedOn w:val="a0"/>
    <w:link w:val="afb"/>
    <w:rsid w:val="00615026"/>
    <w:rPr>
      <w:sz w:val="20"/>
      <w:szCs w:val="20"/>
      <w:lang w:bidi="en-US"/>
    </w:rPr>
  </w:style>
  <w:style w:type="paragraph" w:styleId="afb">
    <w:name w:val="Body Text Indent"/>
    <w:basedOn w:val="a"/>
    <w:link w:val="afa"/>
    <w:unhideWhenUsed/>
    <w:rsid w:val="00615026"/>
    <w:pPr>
      <w:spacing w:before="200" w:after="120" w:line="226" w:lineRule="auto"/>
      <w:ind w:left="283"/>
      <w:jc w:val="both"/>
    </w:pPr>
    <w:rPr>
      <w:sz w:val="20"/>
      <w:szCs w:val="20"/>
      <w:lang w:bidi="en-US"/>
    </w:rPr>
  </w:style>
  <w:style w:type="character" w:customStyle="1" w:styleId="1d">
    <w:name w:val="Основной текст с отступом Знак1"/>
    <w:basedOn w:val="a0"/>
    <w:uiPriority w:val="99"/>
    <w:semiHidden/>
    <w:rsid w:val="00615026"/>
  </w:style>
  <w:style w:type="character" w:customStyle="1" w:styleId="27">
    <w:name w:val="Основной текст с отступом 2 Знак"/>
    <w:basedOn w:val="a0"/>
    <w:link w:val="28"/>
    <w:uiPriority w:val="99"/>
    <w:semiHidden/>
    <w:rsid w:val="00615026"/>
    <w:rPr>
      <w:sz w:val="20"/>
      <w:szCs w:val="20"/>
      <w:lang w:bidi="en-US"/>
    </w:rPr>
  </w:style>
  <w:style w:type="paragraph" w:styleId="28">
    <w:name w:val="Body Text Indent 2"/>
    <w:basedOn w:val="a"/>
    <w:link w:val="27"/>
    <w:uiPriority w:val="99"/>
    <w:semiHidden/>
    <w:unhideWhenUsed/>
    <w:rsid w:val="00615026"/>
    <w:pPr>
      <w:spacing w:before="200" w:after="120" w:line="480" w:lineRule="auto"/>
      <w:ind w:left="283"/>
      <w:jc w:val="both"/>
    </w:pPr>
    <w:rPr>
      <w:sz w:val="20"/>
      <w:szCs w:val="20"/>
      <w:lang w:bidi="en-US"/>
    </w:rPr>
  </w:style>
  <w:style w:type="character" w:customStyle="1" w:styleId="211">
    <w:name w:val="Основной текст с отступом 2 Знак1"/>
    <w:basedOn w:val="a0"/>
    <w:uiPriority w:val="99"/>
    <w:semiHidden/>
    <w:rsid w:val="00615026"/>
  </w:style>
  <w:style w:type="character" w:customStyle="1" w:styleId="mw-headline">
    <w:name w:val="mw-headline"/>
    <w:basedOn w:val="a0"/>
    <w:rsid w:val="00615026"/>
  </w:style>
  <w:style w:type="character" w:customStyle="1" w:styleId="mw-editsection-bracket">
    <w:name w:val="mw-editsection-bracket"/>
    <w:basedOn w:val="a0"/>
    <w:rsid w:val="00615026"/>
  </w:style>
  <w:style w:type="character" w:customStyle="1" w:styleId="mw-editsection">
    <w:name w:val="mw-editsection"/>
    <w:basedOn w:val="a0"/>
    <w:rsid w:val="00615026"/>
  </w:style>
  <w:style w:type="character" w:customStyle="1" w:styleId="mw-editsection-divider">
    <w:name w:val="mw-editsection-divider"/>
    <w:basedOn w:val="a0"/>
    <w:rsid w:val="00615026"/>
  </w:style>
  <w:style w:type="paragraph" w:customStyle="1" w:styleId="Default">
    <w:name w:val="Default"/>
    <w:uiPriority w:val="99"/>
    <w:qFormat/>
    <w:rsid w:val="00615026"/>
    <w:pPr>
      <w:autoSpaceDE w:val="0"/>
      <w:autoSpaceDN w:val="0"/>
      <w:adjustRightInd w:val="0"/>
      <w:spacing w:after="0" w:line="240" w:lineRule="auto"/>
      <w:jc w:val="both"/>
    </w:pPr>
    <w:rPr>
      <w:rFonts w:ascii="Arial" w:eastAsia="Times New Roman" w:hAnsi="Arial" w:cs="Arial"/>
      <w:color w:val="000000"/>
      <w:sz w:val="24"/>
      <w:szCs w:val="24"/>
    </w:rPr>
  </w:style>
  <w:style w:type="paragraph" w:customStyle="1" w:styleId="NoParagraphStyle">
    <w:name w:val="[No Paragraph Style]"/>
    <w:rsid w:val="00615026"/>
    <w:pPr>
      <w:autoSpaceDE w:val="0"/>
      <w:autoSpaceDN w:val="0"/>
      <w:adjustRightInd w:val="0"/>
      <w:spacing w:after="0" w:line="288" w:lineRule="auto"/>
      <w:jc w:val="both"/>
      <w:textAlignment w:val="center"/>
    </w:pPr>
    <w:rPr>
      <w:rFonts w:ascii="Times New Roman" w:eastAsia="Times New Roman" w:hAnsi="Times New Roman" w:cs="Times New Roman"/>
      <w:color w:val="000000"/>
      <w:sz w:val="24"/>
      <w:szCs w:val="24"/>
      <w:lang w:eastAsia="ru-RU"/>
    </w:rPr>
  </w:style>
  <w:style w:type="paragraph" w:customStyle="1" w:styleId="headertext">
    <w:name w:val="headertext"/>
    <w:basedOn w:val="a"/>
    <w:rsid w:val="0061502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rsid w:val="00615026"/>
    <w:pPr>
      <w:widowControl w:val="0"/>
      <w:autoSpaceDE w:val="0"/>
      <w:autoSpaceDN w:val="0"/>
      <w:adjustRightInd w:val="0"/>
      <w:spacing w:after="0" w:line="240" w:lineRule="auto"/>
      <w:jc w:val="both"/>
    </w:pPr>
    <w:rPr>
      <w:rFonts w:ascii="Calibri" w:eastAsia="Calibri" w:hAnsi="Calibri" w:cs="Calibri"/>
      <w:lang w:eastAsia="ru-RU"/>
    </w:rPr>
  </w:style>
  <w:style w:type="paragraph" w:customStyle="1" w:styleId="ConsPlusNormal">
    <w:name w:val="ConsPlusNormal"/>
    <w:rsid w:val="00615026"/>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ConsPlusNonformat">
    <w:name w:val="ConsPlusNonformat"/>
    <w:rsid w:val="0061502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1">
    <w:name w:val="Светлый список - Акцент 11"/>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Средняя заливка 2 - Акцент 31"/>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
    <w:name w:val="Средняя заливка 1 - Акцент 41"/>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
    <w:name w:val="Средняя заливка 1 - Акцент 61"/>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0">
    <w:name w:val="Средняя сетка 1 - Акцент 41"/>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
    <w:name w:val="Средняя сетка 3 - Акцент 31"/>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0">
    <w:name w:val="Цветной список - Акцент 11"/>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e">
    <w:name w:val="Сетка таблицы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basedOn w:val="a0"/>
    <w:uiPriority w:val="99"/>
    <w:semiHidden/>
    <w:unhideWhenUsed/>
    <w:rsid w:val="00615026"/>
    <w:rPr>
      <w:color w:val="800080"/>
      <w:u w:val="single"/>
    </w:rPr>
  </w:style>
  <w:style w:type="numbering" w:customStyle="1" w:styleId="111">
    <w:name w:val="Нет списка11"/>
    <w:next w:val="a2"/>
    <w:uiPriority w:val="99"/>
    <w:semiHidden/>
    <w:unhideWhenUsed/>
    <w:rsid w:val="00615026"/>
  </w:style>
  <w:style w:type="table" w:customStyle="1" w:styleId="29">
    <w:name w:val="Сетка таблицы2"/>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ый список - Акцент 111"/>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етка таблицы1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15026"/>
    <w:pPr>
      <w:widowControl w:val="0"/>
      <w:autoSpaceDE w:val="0"/>
      <w:autoSpaceDN w:val="0"/>
      <w:spacing w:after="0" w:line="240" w:lineRule="auto"/>
      <w:jc w:val="both"/>
    </w:pPr>
    <w:rPr>
      <w:rFonts w:ascii="Arial" w:eastAsia="Arial" w:hAnsi="Arial" w:cs="Arial"/>
      <w:lang w:val="en-US"/>
    </w:rPr>
  </w:style>
  <w:style w:type="numbering" w:customStyle="1" w:styleId="2a">
    <w:name w:val="Нет списка2"/>
    <w:next w:val="a2"/>
    <w:uiPriority w:val="99"/>
    <w:semiHidden/>
    <w:unhideWhenUsed/>
    <w:rsid w:val="00615026"/>
  </w:style>
  <w:style w:type="table" w:customStyle="1" w:styleId="1110">
    <w:name w:val="Сетка таблицы11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1"/>
    <w:uiPriority w:val="59"/>
    <w:rsid w:val="00615026"/>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Содержимое врезки"/>
    <w:basedOn w:val="a"/>
    <w:rsid w:val="00615026"/>
    <w:pPr>
      <w:suppressAutoHyphens/>
      <w:autoSpaceDN w:val="0"/>
      <w:spacing w:after="0" w:line="240" w:lineRule="auto"/>
      <w:jc w:val="both"/>
      <w:textAlignment w:val="baseline"/>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615026"/>
  </w:style>
  <w:style w:type="table" w:customStyle="1" w:styleId="1120">
    <w:name w:val="Сетка таблицы112"/>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1"/>
    <w:uiPriority w:val="59"/>
    <w:rsid w:val="00615026"/>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uiPriority w:val="99"/>
    <w:rsid w:val="00615026"/>
    <w:pPr>
      <w:spacing w:after="0" w:line="240" w:lineRule="auto"/>
      <w:ind w:firstLine="708"/>
      <w:jc w:val="both"/>
    </w:pPr>
    <w:rPr>
      <w:rFonts w:ascii="Times New Roman" w:eastAsia="Times New Roman" w:hAnsi="Times New Roman" w:cs="Times New Roman"/>
      <w:sz w:val="26"/>
      <w:szCs w:val="26"/>
      <w:lang w:eastAsia="ru-RU"/>
    </w:rPr>
  </w:style>
  <w:style w:type="character" w:customStyle="1" w:styleId="35">
    <w:name w:val="Основной текст с отступом 3 Знак"/>
    <w:basedOn w:val="a0"/>
    <w:link w:val="34"/>
    <w:uiPriority w:val="99"/>
    <w:rsid w:val="00615026"/>
    <w:rPr>
      <w:rFonts w:ascii="Times New Roman" w:eastAsia="Times New Roman" w:hAnsi="Times New Roman" w:cs="Times New Roman"/>
      <w:sz w:val="26"/>
      <w:szCs w:val="26"/>
      <w:lang w:eastAsia="ru-RU"/>
    </w:rPr>
  </w:style>
  <w:style w:type="character" w:customStyle="1" w:styleId="2b">
    <w:name w:val="Основной текст (2)_"/>
    <w:basedOn w:val="a0"/>
    <w:link w:val="2c"/>
    <w:uiPriority w:val="99"/>
    <w:locked/>
    <w:rsid w:val="00615026"/>
    <w:rPr>
      <w:rFonts w:ascii="Times New Roman" w:hAnsi="Times New Roman" w:cs="Times New Roman"/>
      <w:sz w:val="26"/>
      <w:szCs w:val="26"/>
      <w:shd w:val="clear" w:color="auto" w:fill="FFFFFF"/>
    </w:rPr>
  </w:style>
  <w:style w:type="paragraph" w:customStyle="1" w:styleId="2c">
    <w:name w:val="Основной текст (2)"/>
    <w:basedOn w:val="a"/>
    <w:link w:val="2b"/>
    <w:uiPriority w:val="99"/>
    <w:rsid w:val="00615026"/>
    <w:pPr>
      <w:widowControl w:val="0"/>
      <w:shd w:val="clear" w:color="auto" w:fill="FFFFFF"/>
      <w:spacing w:before="360" w:after="0" w:line="298" w:lineRule="exact"/>
      <w:jc w:val="both"/>
    </w:pPr>
    <w:rPr>
      <w:rFonts w:ascii="Times New Roman" w:hAnsi="Times New Roman" w:cs="Times New Roman"/>
      <w:sz w:val="26"/>
      <w:szCs w:val="26"/>
    </w:rPr>
  </w:style>
  <w:style w:type="character" w:customStyle="1" w:styleId="1f0">
    <w:name w:val="Название Знак1"/>
    <w:uiPriority w:val="10"/>
    <w:rsid w:val="00615026"/>
    <w:rPr>
      <w:rFonts w:ascii="Cambria" w:eastAsia="Times New Roman" w:hAnsi="Cambria" w:cs="Times New Roman"/>
      <w:color w:val="17365D"/>
      <w:spacing w:val="5"/>
      <w:kern w:val="28"/>
      <w:sz w:val="52"/>
      <w:szCs w:val="52"/>
      <w:lang w:eastAsia="ru-RU"/>
    </w:rPr>
  </w:style>
  <w:style w:type="numbering" w:customStyle="1" w:styleId="43">
    <w:name w:val="Нет списка4"/>
    <w:next w:val="a2"/>
    <w:uiPriority w:val="99"/>
    <w:semiHidden/>
    <w:unhideWhenUsed/>
    <w:rsid w:val="00615026"/>
  </w:style>
  <w:style w:type="numbering" w:customStyle="1" w:styleId="52">
    <w:name w:val="Нет списка5"/>
    <w:next w:val="a2"/>
    <w:uiPriority w:val="99"/>
    <w:semiHidden/>
    <w:unhideWhenUsed/>
    <w:rsid w:val="00615026"/>
  </w:style>
  <w:style w:type="table" w:customStyle="1" w:styleId="53">
    <w:name w:val="Сетка таблицы5"/>
    <w:basedOn w:val="a1"/>
    <w:next w:val="af1"/>
    <w:uiPriority w:val="39"/>
    <w:rsid w:val="00615026"/>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615026"/>
    <w:rPr>
      <w:sz w:val="16"/>
      <w:szCs w:val="16"/>
    </w:rPr>
  </w:style>
  <w:style w:type="paragraph" w:styleId="afe">
    <w:name w:val="annotation text"/>
    <w:basedOn w:val="a"/>
    <w:link w:val="aff"/>
    <w:uiPriority w:val="99"/>
    <w:semiHidden/>
    <w:unhideWhenUsed/>
    <w:rsid w:val="00615026"/>
    <w:pPr>
      <w:spacing w:after="5" w:line="240" w:lineRule="auto"/>
      <w:ind w:left="10" w:right="1" w:hanging="10"/>
      <w:jc w:val="both"/>
    </w:pPr>
    <w:rPr>
      <w:rFonts w:ascii="Times New Roman" w:eastAsia="Times New Roman" w:hAnsi="Times New Roman" w:cs="Times New Roman"/>
      <w:color w:val="000000"/>
      <w:sz w:val="20"/>
      <w:szCs w:val="20"/>
      <w:lang w:val="en-US"/>
    </w:rPr>
  </w:style>
  <w:style w:type="character" w:customStyle="1" w:styleId="aff">
    <w:name w:val="Текст примечания Знак"/>
    <w:basedOn w:val="a0"/>
    <w:link w:val="afe"/>
    <w:uiPriority w:val="99"/>
    <w:semiHidden/>
    <w:rsid w:val="00615026"/>
    <w:rPr>
      <w:rFonts w:ascii="Times New Roman" w:eastAsia="Times New Roman" w:hAnsi="Times New Roman" w:cs="Times New Roman"/>
      <w:color w:val="000000"/>
      <w:sz w:val="20"/>
      <w:szCs w:val="20"/>
      <w:lang w:val="en-US"/>
    </w:rPr>
  </w:style>
  <w:style w:type="paragraph" w:styleId="aff0">
    <w:name w:val="annotation subject"/>
    <w:basedOn w:val="afe"/>
    <w:next w:val="afe"/>
    <w:link w:val="aff1"/>
    <w:uiPriority w:val="99"/>
    <w:semiHidden/>
    <w:unhideWhenUsed/>
    <w:rsid w:val="00615026"/>
    <w:rPr>
      <w:b/>
      <w:bCs/>
    </w:rPr>
  </w:style>
  <w:style w:type="character" w:customStyle="1" w:styleId="aff1">
    <w:name w:val="Тема примечания Знак"/>
    <w:basedOn w:val="aff"/>
    <w:link w:val="aff0"/>
    <w:uiPriority w:val="99"/>
    <w:semiHidden/>
    <w:rsid w:val="00615026"/>
    <w:rPr>
      <w:rFonts w:ascii="Times New Roman" w:eastAsia="Times New Roman" w:hAnsi="Times New Roman" w:cs="Times New Roman"/>
      <w:b/>
      <w:bCs/>
      <w:color w:val="000000"/>
      <w:sz w:val="20"/>
      <w:szCs w:val="20"/>
      <w:lang w:val="en-US"/>
    </w:rPr>
  </w:style>
  <w:style w:type="numbering" w:customStyle="1" w:styleId="62">
    <w:name w:val="Нет списка6"/>
    <w:next w:val="a2"/>
    <w:uiPriority w:val="99"/>
    <w:semiHidden/>
    <w:unhideWhenUsed/>
    <w:rsid w:val="00615026"/>
  </w:style>
  <w:style w:type="numbering" w:customStyle="1" w:styleId="72">
    <w:name w:val="Нет списка7"/>
    <w:next w:val="a2"/>
    <w:uiPriority w:val="99"/>
    <w:semiHidden/>
    <w:unhideWhenUsed/>
    <w:rsid w:val="00615026"/>
  </w:style>
  <w:style w:type="numbering" w:customStyle="1" w:styleId="81">
    <w:name w:val="Нет списка8"/>
    <w:next w:val="a2"/>
    <w:uiPriority w:val="99"/>
    <w:semiHidden/>
    <w:unhideWhenUsed/>
    <w:rsid w:val="00615026"/>
  </w:style>
  <w:style w:type="numbering" w:customStyle="1" w:styleId="91">
    <w:name w:val="Нет списка9"/>
    <w:next w:val="a2"/>
    <w:uiPriority w:val="99"/>
    <w:semiHidden/>
    <w:unhideWhenUsed/>
    <w:rsid w:val="00615026"/>
  </w:style>
  <w:style w:type="numbering" w:customStyle="1" w:styleId="100">
    <w:name w:val="Нет списка10"/>
    <w:next w:val="a2"/>
    <w:uiPriority w:val="99"/>
    <w:semiHidden/>
    <w:unhideWhenUsed/>
    <w:rsid w:val="00615026"/>
  </w:style>
  <w:style w:type="numbering" w:customStyle="1" w:styleId="1111">
    <w:name w:val="Нет списка111"/>
    <w:next w:val="a2"/>
    <w:uiPriority w:val="99"/>
    <w:semiHidden/>
    <w:unhideWhenUsed/>
    <w:rsid w:val="00615026"/>
  </w:style>
  <w:style w:type="numbering" w:customStyle="1" w:styleId="120">
    <w:name w:val="Нет списка12"/>
    <w:next w:val="a2"/>
    <w:uiPriority w:val="99"/>
    <w:semiHidden/>
    <w:unhideWhenUsed/>
    <w:rsid w:val="00615026"/>
  </w:style>
  <w:style w:type="numbering" w:customStyle="1" w:styleId="130">
    <w:name w:val="Нет списка13"/>
    <w:next w:val="a2"/>
    <w:uiPriority w:val="99"/>
    <w:semiHidden/>
    <w:unhideWhenUsed/>
    <w:rsid w:val="00615026"/>
  </w:style>
  <w:style w:type="numbering" w:customStyle="1" w:styleId="140">
    <w:name w:val="Нет списка14"/>
    <w:next w:val="a2"/>
    <w:uiPriority w:val="99"/>
    <w:semiHidden/>
    <w:unhideWhenUsed/>
    <w:rsid w:val="00615026"/>
  </w:style>
  <w:style w:type="numbering" w:customStyle="1" w:styleId="150">
    <w:name w:val="Нет списка15"/>
    <w:next w:val="a2"/>
    <w:uiPriority w:val="99"/>
    <w:semiHidden/>
    <w:unhideWhenUsed/>
    <w:rsid w:val="00615026"/>
  </w:style>
  <w:style w:type="numbering" w:customStyle="1" w:styleId="160">
    <w:name w:val="Нет списка16"/>
    <w:next w:val="a2"/>
    <w:uiPriority w:val="99"/>
    <w:semiHidden/>
    <w:unhideWhenUsed/>
    <w:rsid w:val="00615026"/>
  </w:style>
  <w:style w:type="numbering" w:customStyle="1" w:styleId="170">
    <w:name w:val="Нет списка17"/>
    <w:next w:val="a2"/>
    <w:uiPriority w:val="99"/>
    <w:semiHidden/>
    <w:unhideWhenUsed/>
    <w:rsid w:val="00615026"/>
  </w:style>
  <w:style w:type="numbering" w:customStyle="1" w:styleId="180">
    <w:name w:val="Нет списка18"/>
    <w:next w:val="a2"/>
    <w:uiPriority w:val="99"/>
    <w:semiHidden/>
    <w:unhideWhenUsed/>
    <w:rsid w:val="00615026"/>
  </w:style>
  <w:style w:type="numbering" w:customStyle="1" w:styleId="190">
    <w:name w:val="Нет списка19"/>
    <w:next w:val="a2"/>
    <w:uiPriority w:val="99"/>
    <w:semiHidden/>
    <w:unhideWhenUsed/>
    <w:rsid w:val="00615026"/>
  </w:style>
  <w:style w:type="numbering" w:customStyle="1" w:styleId="200">
    <w:name w:val="Нет списка20"/>
    <w:next w:val="a2"/>
    <w:uiPriority w:val="99"/>
    <w:semiHidden/>
    <w:unhideWhenUsed/>
    <w:rsid w:val="00615026"/>
  </w:style>
  <w:style w:type="numbering" w:customStyle="1" w:styleId="212">
    <w:name w:val="Нет списка21"/>
    <w:next w:val="a2"/>
    <w:uiPriority w:val="99"/>
    <w:semiHidden/>
    <w:unhideWhenUsed/>
    <w:rsid w:val="00615026"/>
  </w:style>
  <w:style w:type="numbering" w:customStyle="1" w:styleId="220">
    <w:name w:val="Нет списка22"/>
    <w:next w:val="a2"/>
    <w:uiPriority w:val="99"/>
    <w:semiHidden/>
    <w:unhideWhenUsed/>
    <w:rsid w:val="00615026"/>
  </w:style>
  <w:style w:type="numbering" w:customStyle="1" w:styleId="230">
    <w:name w:val="Нет списка23"/>
    <w:next w:val="a2"/>
    <w:uiPriority w:val="99"/>
    <w:semiHidden/>
    <w:unhideWhenUsed/>
    <w:rsid w:val="00615026"/>
  </w:style>
  <w:style w:type="numbering" w:customStyle="1" w:styleId="240">
    <w:name w:val="Нет списка24"/>
    <w:next w:val="a2"/>
    <w:uiPriority w:val="99"/>
    <w:semiHidden/>
    <w:unhideWhenUsed/>
    <w:rsid w:val="00615026"/>
  </w:style>
  <w:style w:type="numbering" w:customStyle="1" w:styleId="250">
    <w:name w:val="Нет списка25"/>
    <w:next w:val="a2"/>
    <w:uiPriority w:val="99"/>
    <w:semiHidden/>
    <w:unhideWhenUsed/>
    <w:rsid w:val="00615026"/>
  </w:style>
  <w:style w:type="numbering" w:customStyle="1" w:styleId="260">
    <w:name w:val="Нет списка26"/>
    <w:next w:val="a2"/>
    <w:uiPriority w:val="99"/>
    <w:semiHidden/>
    <w:unhideWhenUsed/>
    <w:rsid w:val="00615026"/>
  </w:style>
  <w:style w:type="table" w:customStyle="1" w:styleId="63">
    <w:name w:val="Сетка таблицы6"/>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ый список - Акцент 112"/>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Средняя заливка 2 - Акцент 32"/>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редняя заливка 1 - Акцент 42"/>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2">
    <w:name w:val="Средняя заливка 1 - Акцент 62"/>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20">
    <w:name w:val="Средняя сетка 1 - Акцент 42"/>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2">
    <w:name w:val="Средняя сетка 3 - Акцент 32"/>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2">
    <w:name w:val="Цветной список - Акцент 12"/>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1">
    <w:name w:val="Сетка таблицы12"/>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615026"/>
  </w:style>
  <w:style w:type="table" w:customStyle="1" w:styleId="213">
    <w:name w:val="Сетка таблицы2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ветлый список - Акцент 1111"/>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Средняя заливка 2 - Акцент 311"/>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
    <w:name w:val="Средняя заливка 1 - Акцент 411"/>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1">
    <w:name w:val="Средняя заливка 1 - Акцент 611"/>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10">
    <w:name w:val="Средняя сетка 1 - Акцент 411"/>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1">
    <w:name w:val="Средняя сетка 3 - Акцент 311"/>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0">
    <w:name w:val="Цветной список - Акцент 111"/>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3">
    <w:name w:val="Сетка таблицы113"/>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615026"/>
  </w:style>
  <w:style w:type="table" w:customStyle="1" w:styleId="11110">
    <w:name w:val="Сетка таблицы111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1"/>
    <w:uiPriority w:val="59"/>
    <w:rsid w:val="00615026"/>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615026"/>
  </w:style>
  <w:style w:type="table" w:customStyle="1" w:styleId="1121">
    <w:name w:val="Сетка таблицы112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1"/>
    <w:uiPriority w:val="59"/>
    <w:rsid w:val="00615026"/>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15026"/>
  </w:style>
  <w:style w:type="numbering" w:customStyle="1" w:styleId="510">
    <w:name w:val="Нет списка51"/>
    <w:next w:val="a2"/>
    <w:uiPriority w:val="99"/>
    <w:semiHidden/>
    <w:unhideWhenUsed/>
    <w:rsid w:val="00615026"/>
  </w:style>
  <w:style w:type="table" w:customStyle="1" w:styleId="511">
    <w:name w:val="Сетка таблицы51"/>
    <w:basedOn w:val="a1"/>
    <w:next w:val="af1"/>
    <w:uiPriority w:val="39"/>
    <w:rsid w:val="00615026"/>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615026"/>
  </w:style>
  <w:style w:type="numbering" w:customStyle="1" w:styleId="710">
    <w:name w:val="Нет списка71"/>
    <w:next w:val="a2"/>
    <w:uiPriority w:val="99"/>
    <w:semiHidden/>
    <w:unhideWhenUsed/>
    <w:rsid w:val="00615026"/>
  </w:style>
  <w:style w:type="numbering" w:customStyle="1" w:styleId="810">
    <w:name w:val="Нет списка81"/>
    <w:next w:val="a2"/>
    <w:uiPriority w:val="99"/>
    <w:semiHidden/>
    <w:unhideWhenUsed/>
    <w:rsid w:val="00615026"/>
  </w:style>
  <w:style w:type="numbering" w:customStyle="1" w:styleId="910">
    <w:name w:val="Нет списка91"/>
    <w:next w:val="a2"/>
    <w:uiPriority w:val="99"/>
    <w:semiHidden/>
    <w:unhideWhenUsed/>
    <w:rsid w:val="00615026"/>
  </w:style>
  <w:style w:type="numbering" w:customStyle="1" w:styleId="101">
    <w:name w:val="Нет списка101"/>
    <w:next w:val="a2"/>
    <w:uiPriority w:val="99"/>
    <w:semiHidden/>
    <w:unhideWhenUsed/>
    <w:rsid w:val="00615026"/>
  </w:style>
  <w:style w:type="numbering" w:customStyle="1" w:styleId="11111">
    <w:name w:val="Нет списка1111"/>
    <w:next w:val="a2"/>
    <w:uiPriority w:val="99"/>
    <w:semiHidden/>
    <w:unhideWhenUsed/>
    <w:rsid w:val="00615026"/>
  </w:style>
  <w:style w:type="numbering" w:customStyle="1" w:styleId="1210">
    <w:name w:val="Нет списка121"/>
    <w:next w:val="a2"/>
    <w:uiPriority w:val="99"/>
    <w:semiHidden/>
    <w:unhideWhenUsed/>
    <w:rsid w:val="00615026"/>
  </w:style>
  <w:style w:type="numbering" w:customStyle="1" w:styleId="131">
    <w:name w:val="Нет списка131"/>
    <w:next w:val="a2"/>
    <w:uiPriority w:val="99"/>
    <w:semiHidden/>
    <w:unhideWhenUsed/>
    <w:rsid w:val="00615026"/>
  </w:style>
  <w:style w:type="numbering" w:customStyle="1" w:styleId="141">
    <w:name w:val="Нет списка141"/>
    <w:next w:val="a2"/>
    <w:uiPriority w:val="99"/>
    <w:semiHidden/>
    <w:unhideWhenUsed/>
    <w:rsid w:val="00615026"/>
  </w:style>
  <w:style w:type="numbering" w:customStyle="1" w:styleId="151">
    <w:name w:val="Нет списка151"/>
    <w:next w:val="a2"/>
    <w:uiPriority w:val="99"/>
    <w:semiHidden/>
    <w:unhideWhenUsed/>
    <w:rsid w:val="00615026"/>
  </w:style>
  <w:style w:type="numbering" w:customStyle="1" w:styleId="161">
    <w:name w:val="Нет списка161"/>
    <w:next w:val="a2"/>
    <w:uiPriority w:val="99"/>
    <w:semiHidden/>
    <w:unhideWhenUsed/>
    <w:rsid w:val="00615026"/>
  </w:style>
  <w:style w:type="numbering" w:customStyle="1" w:styleId="171">
    <w:name w:val="Нет списка171"/>
    <w:next w:val="a2"/>
    <w:uiPriority w:val="99"/>
    <w:semiHidden/>
    <w:unhideWhenUsed/>
    <w:rsid w:val="00615026"/>
  </w:style>
  <w:style w:type="numbering" w:customStyle="1" w:styleId="181">
    <w:name w:val="Нет списка181"/>
    <w:next w:val="a2"/>
    <w:uiPriority w:val="99"/>
    <w:semiHidden/>
    <w:unhideWhenUsed/>
    <w:rsid w:val="00615026"/>
  </w:style>
  <w:style w:type="numbering" w:customStyle="1" w:styleId="191">
    <w:name w:val="Нет списка191"/>
    <w:next w:val="a2"/>
    <w:uiPriority w:val="99"/>
    <w:semiHidden/>
    <w:unhideWhenUsed/>
    <w:rsid w:val="00615026"/>
  </w:style>
  <w:style w:type="numbering" w:customStyle="1" w:styleId="201">
    <w:name w:val="Нет списка201"/>
    <w:next w:val="a2"/>
    <w:uiPriority w:val="99"/>
    <w:semiHidden/>
    <w:unhideWhenUsed/>
    <w:rsid w:val="00615026"/>
  </w:style>
  <w:style w:type="numbering" w:customStyle="1" w:styleId="2110">
    <w:name w:val="Нет списка211"/>
    <w:next w:val="a2"/>
    <w:uiPriority w:val="99"/>
    <w:semiHidden/>
    <w:unhideWhenUsed/>
    <w:rsid w:val="00615026"/>
  </w:style>
  <w:style w:type="numbering" w:customStyle="1" w:styleId="221">
    <w:name w:val="Нет списка221"/>
    <w:next w:val="a2"/>
    <w:uiPriority w:val="99"/>
    <w:semiHidden/>
    <w:unhideWhenUsed/>
    <w:rsid w:val="00615026"/>
  </w:style>
  <w:style w:type="numbering" w:customStyle="1" w:styleId="231">
    <w:name w:val="Нет списка231"/>
    <w:next w:val="a2"/>
    <w:uiPriority w:val="99"/>
    <w:semiHidden/>
    <w:unhideWhenUsed/>
    <w:rsid w:val="00615026"/>
  </w:style>
  <w:style w:type="numbering" w:customStyle="1" w:styleId="241">
    <w:name w:val="Нет списка241"/>
    <w:next w:val="a2"/>
    <w:uiPriority w:val="99"/>
    <w:semiHidden/>
    <w:unhideWhenUsed/>
    <w:rsid w:val="00615026"/>
  </w:style>
  <w:style w:type="numbering" w:customStyle="1" w:styleId="251">
    <w:name w:val="Нет списка251"/>
    <w:next w:val="a2"/>
    <w:uiPriority w:val="99"/>
    <w:semiHidden/>
    <w:unhideWhenUsed/>
    <w:rsid w:val="00615026"/>
  </w:style>
  <w:style w:type="numbering" w:customStyle="1" w:styleId="280">
    <w:name w:val="Нет списка28"/>
    <w:next w:val="a2"/>
    <w:uiPriority w:val="99"/>
    <w:semiHidden/>
    <w:unhideWhenUsed/>
    <w:rsid w:val="00615026"/>
  </w:style>
  <w:style w:type="numbering" w:customStyle="1" w:styleId="290">
    <w:name w:val="Нет списка29"/>
    <w:next w:val="a2"/>
    <w:uiPriority w:val="99"/>
    <w:semiHidden/>
    <w:unhideWhenUsed/>
    <w:rsid w:val="00615026"/>
  </w:style>
  <w:style w:type="numbering" w:customStyle="1" w:styleId="300">
    <w:name w:val="Нет списка30"/>
    <w:next w:val="a2"/>
    <w:uiPriority w:val="99"/>
    <w:semiHidden/>
    <w:unhideWhenUsed/>
    <w:rsid w:val="00615026"/>
  </w:style>
  <w:style w:type="numbering" w:customStyle="1" w:styleId="320">
    <w:name w:val="Нет списка32"/>
    <w:next w:val="a2"/>
    <w:uiPriority w:val="99"/>
    <w:semiHidden/>
    <w:unhideWhenUsed/>
    <w:rsid w:val="00615026"/>
  </w:style>
  <w:style w:type="numbering" w:customStyle="1" w:styleId="330">
    <w:name w:val="Нет списка33"/>
    <w:next w:val="a2"/>
    <w:uiPriority w:val="99"/>
    <w:semiHidden/>
    <w:unhideWhenUsed/>
    <w:rsid w:val="00615026"/>
  </w:style>
  <w:style w:type="numbering" w:customStyle="1" w:styleId="340">
    <w:name w:val="Нет списка34"/>
    <w:next w:val="a2"/>
    <w:uiPriority w:val="99"/>
    <w:semiHidden/>
    <w:unhideWhenUsed/>
    <w:rsid w:val="00615026"/>
  </w:style>
  <w:style w:type="numbering" w:customStyle="1" w:styleId="350">
    <w:name w:val="Нет списка35"/>
    <w:next w:val="a2"/>
    <w:uiPriority w:val="99"/>
    <w:semiHidden/>
    <w:unhideWhenUsed/>
    <w:rsid w:val="00615026"/>
  </w:style>
  <w:style w:type="numbering" w:customStyle="1" w:styleId="36">
    <w:name w:val="Нет списка36"/>
    <w:next w:val="a2"/>
    <w:uiPriority w:val="99"/>
    <w:semiHidden/>
    <w:unhideWhenUsed/>
    <w:rsid w:val="00615026"/>
  </w:style>
  <w:style w:type="numbering" w:customStyle="1" w:styleId="37">
    <w:name w:val="Нет списка37"/>
    <w:next w:val="a2"/>
    <w:uiPriority w:val="99"/>
    <w:semiHidden/>
    <w:unhideWhenUsed/>
    <w:rsid w:val="00615026"/>
  </w:style>
  <w:style w:type="numbering" w:customStyle="1" w:styleId="38">
    <w:name w:val="Нет списка38"/>
    <w:next w:val="a2"/>
    <w:uiPriority w:val="99"/>
    <w:semiHidden/>
    <w:unhideWhenUsed/>
    <w:rsid w:val="00615026"/>
  </w:style>
  <w:style w:type="numbering" w:customStyle="1" w:styleId="39">
    <w:name w:val="Нет списка39"/>
    <w:next w:val="a2"/>
    <w:uiPriority w:val="99"/>
    <w:semiHidden/>
    <w:unhideWhenUsed/>
    <w:rsid w:val="00615026"/>
  </w:style>
  <w:style w:type="numbering" w:customStyle="1" w:styleId="400">
    <w:name w:val="Нет списка40"/>
    <w:next w:val="a2"/>
    <w:uiPriority w:val="99"/>
    <w:semiHidden/>
    <w:unhideWhenUsed/>
    <w:rsid w:val="00615026"/>
  </w:style>
  <w:style w:type="numbering" w:customStyle="1" w:styleId="420">
    <w:name w:val="Нет списка42"/>
    <w:next w:val="a2"/>
    <w:uiPriority w:val="99"/>
    <w:semiHidden/>
    <w:unhideWhenUsed/>
    <w:rsid w:val="00615026"/>
  </w:style>
  <w:style w:type="numbering" w:customStyle="1" w:styleId="430">
    <w:name w:val="Нет списка43"/>
    <w:next w:val="a2"/>
    <w:uiPriority w:val="99"/>
    <w:semiHidden/>
    <w:unhideWhenUsed/>
    <w:rsid w:val="00615026"/>
  </w:style>
  <w:style w:type="numbering" w:customStyle="1" w:styleId="44">
    <w:name w:val="Нет списка44"/>
    <w:next w:val="a2"/>
    <w:uiPriority w:val="99"/>
    <w:semiHidden/>
    <w:unhideWhenUsed/>
    <w:rsid w:val="00615026"/>
  </w:style>
  <w:style w:type="numbering" w:customStyle="1" w:styleId="45">
    <w:name w:val="Нет списка45"/>
    <w:next w:val="a2"/>
    <w:uiPriority w:val="99"/>
    <w:semiHidden/>
    <w:unhideWhenUsed/>
    <w:rsid w:val="00615026"/>
  </w:style>
  <w:style w:type="numbering" w:customStyle="1" w:styleId="46">
    <w:name w:val="Нет списка46"/>
    <w:next w:val="a2"/>
    <w:uiPriority w:val="99"/>
    <w:semiHidden/>
    <w:unhideWhenUsed/>
    <w:rsid w:val="00615026"/>
  </w:style>
  <w:style w:type="numbering" w:customStyle="1" w:styleId="47">
    <w:name w:val="Нет списка47"/>
    <w:next w:val="a2"/>
    <w:uiPriority w:val="99"/>
    <w:semiHidden/>
    <w:unhideWhenUsed/>
    <w:rsid w:val="00615026"/>
  </w:style>
  <w:style w:type="numbering" w:customStyle="1" w:styleId="48">
    <w:name w:val="Нет списка48"/>
    <w:next w:val="a2"/>
    <w:uiPriority w:val="99"/>
    <w:semiHidden/>
    <w:unhideWhenUsed/>
    <w:rsid w:val="00615026"/>
  </w:style>
  <w:style w:type="numbering" w:customStyle="1" w:styleId="49">
    <w:name w:val="Нет списка49"/>
    <w:next w:val="a2"/>
    <w:uiPriority w:val="99"/>
    <w:semiHidden/>
    <w:unhideWhenUsed/>
    <w:rsid w:val="00615026"/>
  </w:style>
  <w:style w:type="numbering" w:customStyle="1" w:styleId="500">
    <w:name w:val="Нет списка50"/>
    <w:next w:val="a2"/>
    <w:uiPriority w:val="99"/>
    <w:semiHidden/>
    <w:unhideWhenUsed/>
    <w:rsid w:val="00615026"/>
  </w:style>
  <w:style w:type="numbering" w:customStyle="1" w:styleId="520">
    <w:name w:val="Нет списка52"/>
    <w:next w:val="a2"/>
    <w:uiPriority w:val="99"/>
    <w:semiHidden/>
    <w:unhideWhenUsed/>
    <w:rsid w:val="00615026"/>
  </w:style>
  <w:style w:type="numbering" w:customStyle="1" w:styleId="530">
    <w:name w:val="Нет списка53"/>
    <w:next w:val="a2"/>
    <w:uiPriority w:val="99"/>
    <w:semiHidden/>
    <w:unhideWhenUsed/>
    <w:rsid w:val="00615026"/>
  </w:style>
  <w:style w:type="numbering" w:customStyle="1" w:styleId="54">
    <w:name w:val="Нет списка54"/>
    <w:next w:val="a2"/>
    <w:uiPriority w:val="99"/>
    <w:semiHidden/>
    <w:unhideWhenUsed/>
    <w:rsid w:val="00615026"/>
  </w:style>
  <w:style w:type="numbering" w:customStyle="1" w:styleId="55">
    <w:name w:val="Нет списка55"/>
    <w:next w:val="a2"/>
    <w:uiPriority w:val="99"/>
    <w:semiHidden/>
    <w:unhideWhenUsed/>
    <w:rsid w:val="00615026"/>
  </w:style>
  <w:style w:type="numbering" w:customStyle="1" w:styleId="56">
    <w:name w:val="Нет списка56"/>
    <w:next w:val="a2"/>
    <w:uiPriority w:val="99"/>
    <w:semiHidden/>
    <w:unhideWhenUsed/>
    <w:rsid w:val="00615026"/>
  </w:style>
  <w:style w:type="numbering" w:customStyle="1" w:styleId="57">
    <w:name w:val="Нет списка57"/>
    <w:next w:val="a2"/>
    <w:uiPriority w:val="99"/>
    <w:semiHidden/>
    <w:unhideWhenUsed/>
    <w:rsid w:val="00615026"/>
  </w:style>
  <w:style w:type="numbering" w:customStyle="1" w:styleId="58">
    <w:name w:val="Нет списка58"/>
    <w:next w:val="a2"/>
    <w:uiPriority w:val="99"/>
    <w:semiHidden/>
    <w:unhideWhenUsed/>
    <w:rsid w:val="00615026"/>
  </w:style>
  <w:style w:type="numbering" w:customStyle="1" w:styleId="59">
    <w:name w:val="Нет списка59"/>
    <w:next w:val="a2"/>
    <w:uiPriority w:val="99"/>
    <w:semiHidden/>
    <w:unhideWhenUsed/>
    <w:rsid w:val="00615026"/>
  </w:style>
  <w:style w:type="numbering" w:customStyle="1" w:styleId="600">
    <w:name w:val="Нет списка60"/>
    <w:next w:val="a2"/>
    <w:uiPriority w:val="99"/>
    <w:semiHidden/>
    <w:unhideWhenUsed/>
    <w:rsid w:val="00615026"/>
  </w:style>
  <w:style w:type="numbering" w:customStyle="1" w:styleId="620">
    <w:name w:val="Нет списка62"/>
    <w:next w:val="a2"/>
    <w:uiPriority w:val="99"/>
    <w:semiHidden/>
    <w:unhideWhenUsed/>
    <w:rsid w:val="00615026"/>
  </w:style>
  <w:style w:type="numbering" w:customStyle="1" w:styleId="630">
    <w:name w:val="Нет списка63"/>
    <w:next w:val="a2"/>
    <w:uiPriority w:val="99"/>
    <w:semiHidden/>
    <w:unhideWhenUsed/>
    <w:rsid w:val="00615026"/>
  </w:style>
  <w:style w:type="numbering" w:customStyle="1" w:styleId="64">
    <w:name w:val="Нет списка64"/>
    <w:next w:val="a2"/>
    <w:uiPriority w:val="99"/>
    <w:semiHidden/>
    <w:unhideWhenUsed/>
    <w:rsid w:val="00615026"/>
  </w:style>
  <w:style w:type="numbering" w:customStyle="1" w:styleId="65">
    <w:name w:val="Нет списка65"/>
    <w:next w:val="a2"/>
    <w:uiPriority w:val="99"/>
    <w:semiHidden/>
    <w:unhideWhenUsed/>
    <w:rsid w:val="00615026"/>
  </w:style>
  <w:style w:type="numbering" w:customStyle="1" w:styleId="66">
    <w:name w:val="Нет списка66"/>
    <w:next w:val="a2"/>
    <w:uiPriority w:val="99"/>
    <w:semiHidden/>
    <w:unhideWhenUsed/>
    <w:rsid w:val="00615026"/>
  </w:style>
  <w:style w:type="numbering" w:customStyle="1" w:styleId="67">
    <w:name w:val="Нет списка67"/>
    <w:next w:val="a2"/>
    <w:uiPriority w:val="99"/>
    <w:semiHidden/>
    <w:unhideWhenUsed/>
    <w:rsid w:val="00615026"/>
  </w:style>
  <w:style w:type="numbering" w:customStyle="1" w:styleId="68">
    <w:name w:val="Нет списка68"/>
    <w:next w:val="a2"/>
    <w:uiPriority w:val="99"/>
    <w:semiHidden/>
    <w:unhideWhenUsed/>
    <w:rsid w:val="00615026"/>
  </w:style>
  <w:style w:type="numbering" w:customStyle="1" w:styleId="69">
    <w:name w:val="Нет списка69"/>
    <w:next w:val="a2"/>
    <w:uiPriority w:val="99"/>
    <w:semiHidden/>
    <w:unhideWhenUsed/>
    <w:rsid w:val="00615026"/>
  </w:style>
  <w:style w:type="numbering" w:customStyle="1" w:styleId="700">
    <w:name w:val="Нет списка70"/>
    <w:next w:val="a2"/>
    <w:uiPriority w:val="99"/>
    <w:semiHidden/>
    <w:unhideWhenUsed/>
    <w:rsid w:val="00615026"/>
  </w:style>
  <w:style w:type="numbering" w:customStyle="1" w:styleId="720">
    <w:name w:val="Нет списка72"/>
    <w:next w:val="a2"/>
    <w:uiPriority w:val="99"/>
    <w:semiHidden/>
    <w:unhideWhenUsed/>
    <w:rsid w:val="00615026"/>
  </w:style>
  <w:style w:type="numbering" w:customStyle="1" w:styleId="73">
    <w:name w:val="Нет списка73"/>
    <w:next w:val="a2"/>
    <w:uiPriority w:val="99"/>
    <w:semiHidden/>
    <w:unhideWhenUsed/>
    <w:rsid w:val="00615026"/>
  </w:style>
  <w:style w:type="character" w:customStyle="1" w:styleId="FooterChar">
    <w:name w:val="Footer Char"/>
    <w:basedOn w:val="a0"/>
    <w:uiPriority w:val="99"/>
    <w:rsid w:val="00615026"/>
  </w:style>
  <w:style w:type="table" w:customStyle="1" w:styleId="74">
    <w:name w:val="Сетка таблицы7"/>
    <w:basedOn w:val="a1"/>
    <w:next w:val="af1"/>
    <w:uiPriority w:val="59"/>
    <w:rsid w:val="00615026"/>
    <w:pPr>
      <w:spacing w:after="0" w:line="240" w:lineRule="auto"/>
    </w:pPr>
    <w:rPr>
      <w:rFonts w:eastAsia="Arial" w:hAnsi="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15026"/>
    <w:pPr>
      <w:spacing w:after="0" w:line="240" w:lineRule="auto"/>
    </w:pPr>
    <w:rPr>
      <w:rFonts w:eastAsia="Arial" w:hAnsi="Arial"/>
      <w:lang w:val="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615026"/>
    <w:pPr>
      <w:spacing w:after="0" w:line="240" w:lineRule="auto"/>
    </w:pPr>
    <w:rPr>
      <w:rFonts w:eastAsia="Arial" w:hAnsi="Arial"/>
      <w:lang w:val="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615026"/>
    <w:pPr>
      <w:spacing w:after="0" w:line="240" w:lineRule="auto"/>
    </w:pPr>
    <w:rPr>
      <w:rFonts w:eastAsia="Arial" w:hAnsi="Arial"/>
      <w:lang w:val="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615026"/>
    <w:pPr>
      <w:spacing w:after="0" w:line="240" w:lineRule="auto"/>
    </w:pPr>
    <w:rPr>
      <w:rFonts w:eastAsia="Arial" w:hAnsi="Arial"/>
      <w:lang w:val="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615026"/>
    <w:pPr>
      <w:spacing w:after="0" w:line="240" w:lineRule="auto"/>
    </w:pPr>
    <w:rPr>
      <w:rFonts w:eastAsia="Arial" w:hAnsi="Arial"/>
      <w:lang w:val="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615026"/>
    <w:pPr>
      <w:spacing w:after="0" w:line="240" w:lineRule="auto"/>
    </w:pPr>
    <w:rPr>
      <w:rFonts w:eastAsia="Arial" w:hAnsi="Arial"/>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615026"/>
    <w:pPr>
      <w:spacing w:after="0" w:line="240" w:lineRule="auto"/>
    </w:pPr>
    <w:rPr>
      <w:rFonts w:eastAsia="Arial" w:hAnsi="Arial"/>
      <w:lang w:val="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615026"/>
    <w:pPr>
      <w:spacing w:after="0" w:line="240" w:lineRule="auto"/>
    </w:pPr>
    <w:rPr>
      <w:rFonts w:eastAsia="Arial" w:hAnsi="Arial"/>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615026"/>
    <w:pPr>
      <w:spacing w:after="0" w:line="240" w:lineRule="auto"/>
    </w:pPr>
    <w:rPr>
      <w:rFonts w:eastAsia="Arial" w:hAnsi="Arial"/>
      <w:lang w:val="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2">
    <w:name w:val="footnote text"/>
    <w:basedOn w:val="a"/>
    <w:link w:val="aff3"/>
    <w:uiPriority w:val="99"/>
    <w:semiHidden/>
    <w:unhideWhenUsed/>
    <w:rsid w:val="00615026"/>
    <w:pPr>
      <w:spacing w:after="40" w:line="240" w:lineRule="auto"/>
    </w:pPr>
    <w:rPr>
      <w:rFonts w:eastAsia="Arial" w:hAnsi="Arial"/>
      <w:sz w:val="18"/>
      <w:lang w:val="en-US"/>
    </w:rPr>
  </w:style>
  <w:style w:type="character" w:customStyle="1" w:styleId="aff3">
    <w:name w:val="Текст сноски Знак"/>
    <w:basedOn w:val="a0"/>
    <w:link w:val="aff2"/>
    <w:uiPriority w:val="99"/>
    <w:rsid w:val="00615026"/>
    <w:rPr>
      <w:rFonts w:eastAsia="Arial" w:hAnsi="Arial"/>
      <w:sz w:val="18"/>
      <w:lang w:val="en-US"/>
    </w:rPr>
  </w:style>
  <w:style w:type="character" w:styleId="aff4">
    <w:name w:val="footnote reference"/>
    <w:basedOn w:val="a0"/>
    <w:uiPriority w:val="99"/>
    <w:unhideWhenUsed/>
    <w:rsid w:val="00615026"/>
    <w:rPr>
      <w:vertAlign w:val="superscript"/>
    </w:rPr>
  </w:style>
  <w:style w:type="paragraph" w:styleId="aff5">
    <w:name w:val="endnote text"/>
    <w:basedOn w:val="a"/>
    <w:link w:val="aff6"/>
    <w:uiPriority w:val="99"/>
    <w:semiHidden/>
    <w:unhideWhenUsed/>
    <w:rsid w:val="00615026"/>
    <w:pPr>
      <w:spacing w:after="0" w:line="240" w:lineRule="auto"/>
    </w:pPr>
    <w:rPr>
      <w:rFonts w:eastAsia="Arial" w:hAnsi="Arial"/>
      <w:sz w:val="20"/>
      <w:lang w:val="en-US"/>
    </w:rPr>
  </w:style>
  <w:style w:type="character" w:customStyle="1" w:styleId="aff6">
    <w:name w:val="Текст концевой сноски Знак"/>
    <w:basedOn w:val="a0"/>
    <w:link w:val="aff5"/>
    <w:uiPriority w:val="99"/>
    <w:rsid w:val="00615026"/>
    <w:rPr>
      <w:rFonts w:eastAsia="Arial" w:hAnsi="Arial"/>
      <w:sz w:val="20"/>
      <w:lang w:val="en-US"/>
    </w:rPr>
  </w:style>
  <w:style w:type="character" w:styleId="aff7">
    <w:name w:val="endnote reference"/>
    <w:basedOn w:val="a0"/>
    <w:uiPriority w:val="99"/>
    <w:semiHidden/>
    <w:unhideWhenUsed/>
    <w:rsid w:val="00615026"/>
    <w:rPr>
      <w:vertAlign w:val="superscript"/>
    </w:rPr>
  </w:style>
  <w:style w:type="paragraph" w:styleId="1f1">
    <w:name w:val="toc 1"/>
    <w:basedOn w:val="a"/>
    <w:next w:val="a"/>
    <w:uiPriority w:val="39"/>
    <w:unhideWhenUsed/>
    <w:rsid w:val="00615026"/>
    <w:pPr>
      <w:spacing w:after="57" w:line="240" w:lineRule="auto"/>
    </w:pPr>
    <w:rPr>
      <w:rFonts w:eastAsia="Arial" w:hAnsi="Arial"/>
      <w:sz w:val="2"/>
      <w:lang w:val="en-US"/>
    </w:rPr>
  </w:style>
  <w:style w:type="paragraph" w:styleId="2d">
    <w:name w:val="toc 2"/>
    <w:basedOn w:val="a"/>
    <w:next w:val="a"/>
    <w:uiPriority w:val="39"/>
    <w:unhideWhenUsed/>
    <w:rsid w:val="00615026"/>
    <w:pPr>
      <w:spacing w:after="57" w:line="240" w:lineRule="auto"/>
      <w:ind w:left="283"/>
    </w:pPr>
    <w:rPr>
      <w:rFonts w:eastAsia="Arial" w:hAnsi="Arial"/>
      <w:sz w:val="2"/>
      <w:lang w:val="en-US"/>
    </w:rPr>
  </w:style>
  <w:style w:type="paragraph" w:styleId="3a">
    <w:name w:val="toc 3"/>
    <w:basedOn w:val="a"/>
    <w:next w:val="a"/>
    <w:uiPriority w:val="39"/>
    <w:unhideWhenUsed/>
    <w:rsid w:val="00615026"/>
    <w:pPr>
      <w:spacing w:after="57" w:line="240" w:lineRule="auto"/>
      <w:ind w:left="567"/>
    </w:pPr>
    <w:rPr>
      <w:rFonts w:eastAsia="Arial" w:hAnsi="Arial"/>
      <w:sz w:val="2"/>
      <w:lang w:val="en-US"/>
    </w:rPr>
  </w:style>
  <w:style w:type="paragraph" w:styleId="4a">
    <w:name w:val="toc 4"/>
    <w:basedOn w:val="a"/>
    <w:next w:val="a"/>
    <w:uiPriority w:val="39"/>
    <w:unhideWhenUsed/>
    <w:rsid w:val="00615026"/>
    <w:pPr>
      <w:spacing w:after="57" w:line="240" w:lineRule="auto"/>
      <w:ind w:left="850"/>
    </w:pPr>
    <w:rPr>
      <w:rFonts w:eastAsia="Arial" w:hAnsi="Arial"/>
      <w:sz w:val="2"/>
      <w:lang w:val="en-US"/>
    </w:rPr>
  </w:style>
  <w:style w:type="paragraph" w:styleId="5a">
    <w:name w:val="toc 5"/>
    <w:basedOn w:val="a"/>
    <w:next w:val="a"/>
    <w:uiPriority w:val="39"/>
    <w:unhideWhenUsed/>
    <w:rsid w:val="00615026"/>
    <w:pPr>
      <w:spacing w:after="57" w:line="240" w:lineRule="auto"/>
      <w:ind w:left="1134"/>
    </w:pPr>
    <w:rPr>
      <w:rFonts w:eastAsia="Arial" w:hAnsi="Arial"/>
      <w:sz w:val="2"/>
      <w:lang w:val="en-US"/>
    </w:rPr>
  </w:style>
  <w:style w:type="paragraph" w:styleId="6a">
    <w:name w:val="toc 6"/>
    <w:basedOn w:val="a"/>
    <w:next w:val="a"/>
    <w:uiPriority w:val="39"/>
    <w:unhideWhenUsed/>
    <w:rsid w:val="00615026"/>
    <w:pPr>
      <w:spacing w:after="57" w:line="240" w:lineRule="auto"/>
      <w:ind w:left="1417"/>
    </w:pPr>
    <w:rPr>
      <w:rFonts w:eastAsia="Arial" w:hAnsi="Arial"/>
      <w:sz w:val="2"/>
      <w:lang w:val="en-US"/>
    </w:rPr>
  </w:style>
  <w:style w:type="paragraph" w:styleId="75">
    <w:name w:val="toc 7"/>
    <w:basedOn w:val="a"/>
    <w:next w:val="a"/>
    <w:uiPriority w:val="39"/>
    <w:unhideWhenUsed/>
    <w:rsid w:val="00615026"/>
    <w:pPr>
      <w:spacing w:after="57" w:line="240" w:lineRule="auto"/>
      <w:ind w:left="1701"/>
    </w:pPr>
    <w:rPr>
      <w:rFonts w:eastAsia="Arial" w:hAnsi="Arial"/>
      <w:sz w:val="2"/>
      <w:lang w:val="en-US"/>
    </w:rPr>
  </w:style>
  <w:style w:type="paragraph" w:styleId="82">
    <w:name w:val="toc 8"/>
    <w:basedOn w:val="a"/>
    <w:next w:val="a"/>
    <w:uiPriority w:val="39"/>
    <w:unhideWhenUsed/>
    <w:rsid w:val="00615026"/>
    <w:pPr>
      <w:spacing w:after="57" w:line="240" w:lineRule="auto"/>
      <w:ind w:left="1984"/>
    </w:pPr>
    <w:rPr>
      <w:rFonts w:eastAsia="Arial" w:hAnsi="Arial"/>
      <w:sz w:val="2"/>
      <w:lang w:val="en-US"/>
    </w:rPr>
  </w:style>
  <w:style w:type="paragraph" w:styleId="92">
    <w:name w:val="toc 9"/>
    <w:basedOn w:val="a"/>
    <w:next w:val="a"/>
    <w:uiPriority w:val="39"/>
    <w:unhideWhenUsed/>
    <w:rsid w:val="00615026"/>
    <w:pPr>
      <w:spacing w:after="57" w:line="240" w:lineRule="auto"/>
      <w:ind w:left="2268"/>
    </w:pPr>
    <w:rPr>
      <w:rFonts w:eastAsia="Arial" w:hAnsi="Arial"/>
      <w:sz w:val="2"/>
      <w:lang w:val="en-US"/>
    </w:rPr>
  </w:style>
  <w:style w:type="character" w:customStyle="1" w:styleId="11">
    <w:name w:val="Заголовок 1 Знак1"/>
    <w:basedOn w:val="a0"/>
    <w:link w:val="1"/>
    <w:uiPriority w:val="9"/>
    <w:rsid w:val="00615026"/>
    <w:rPr>
      <w:rFonts w:asciiTheme="majorHAnsi" w:eastAsiaTheme="majorEastAsia" w:hAnsiTheme="majorHAnsi" w:cstheme="majorBidi"/>
      <w:b/>
      <w:bCs/>
      <w:color w:val="365F91" w:themeColor="accent1" w:themeShade="BF"/>
      <w:sz w:val="28"/>
      <w:szCs w:val="28"/>
    </w:rPr>
  </w:style>
  <w:style w:type="paragraph" w:styleId="aff8">
    <w:name w:val="TOC Heading"/>
    <w:uiPriority w:val="39"/>
    <w:unhideWhenUsed/>
    <w:rsid w:val="00615026"/>
    <w:rPr>
      <w:rFonts w:eastAsia="Arial" w:hAnsi="Arial"/>
      <w:lang w:val="en-US"/>
    </w:rPr>
  </w:style>
  <w:style w:type="paragraph" w:styleId="aff9">
    <w:name w:val="table of figures"/>
    <w:basedOn w:val="a"/>
    <w:next w:val="a"/>
    <w:uiPriority w:val="99"/>
    <w:unhideWhenUsed/>
    <w:rsid w:val="00615026"/>
    <w:pPr>
      <w:spacing w:after="0" w:line="240" w:lineRule="auto"/>
    </w:pPr>
    <w:rPr>
      <w:rFonts w:eastAsia="Arial" w:hAnsi="Arial"/>
      <w:sz w:val="2"/>
      <w:lang w:val="en-US"/>
    </w:rPr>
  </w:style>
  <w:style w:type="numbering" w:customStyle="1" w:styleId="740">
    <w:name w:val="Нет списка74"/>
    <w:next w:val="a2"/>
    <w:uiPriority w:val="99"/>
    <w:semiHidden/>
    <w:unhideWhenUsed/>
    <w:rsid w:val="00615026"/>
  </w:style>
  <w:style w:type="numbering" w:customStyle="1" w:styleId="750">
    <w:name w:val="Нет списка75"/>
    <w:next w:val="a2"/>
    <w:uiPriority w:val="99"/>
    <w:semiHidden/>
    <w:unhideWhenUsed/>
    <w:rsid w:val="00615026"/>
  </w:style>
  <w:style w:type="paragraph" w:customStyle="1" w:styleId="2e">
    <w:name w:val="Стиль2"/>
    <w:basedOn w:val="a"/>
    <w:rsid w:val="00615026"/>
    <w:pPr>
      <w:spacing w:after="5"/>
      <w:ind w:left="10" w:right="1" w:firstLine="709"/>
      <w:jc w:val="both"/>
    </w:pPr>
    <w:rPr>
      <w:rFonts w:ascii="Times New Roman" w:eastAsia="Times New Roman" w:hAnsi="Times New Roman" w:cs="Times New Roman"/>
      <w:color w:val="000000"/>
      <w:sz w:val="24"/>
    </w:rPr>
  </w:style>
  <w:style w:type="character" w:customStyle="1" w:styleId="22">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3"/>
    <w:uiPriority w:val="99"/>
    <w:locked/>
    <w:rsid w:val="00615026"/>
    <w:rPr>
      <w:rFonts w:ascii="Times New Roman" w:eastAsia="Times New Roman" w:hAnsi="Times New Roman"/>
      <w:sz w:val="24"/>
      <w:szCs w:val="24"/>
      <w:lang w:bidi="en-US"/>
    </w:rPr>
  </w:style>
  <w:style w:type="table" w:customStyle="1" w:styleId="83">
    <w:name w:val="Сетка таблицы8"/>
    <w:basedOn w:val="a1"/>
    <w:next w:val="af1"/>
    <w:rsid w:val="00615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615026"/>
  </w:style>
  <w:style w:type="numbering" w:customStyle="1" w:styleId="77">
    <w:name w:val="Нет списка77"/>
    <w:next w:val="a2"/>
    <w:uiPriority w:val="99"/>
    <w:semiHidden/>
    <w:unhideWhenUsed/>
    <w:rsid w:val="00615026"/>
  </w:style>
  <w:style w:type="table" w:customStyle="1" w:styleId="93">
    <w:name w:val="Сетка таблицы9"/>
    <w:basedOn w:val="a1"/>
    <w:next w:val="af1"/>
    <w:uiPriority w:val="59"/>
    <w:rsid w:val="00615026"/>
    <w:pPr>
      <w:spacing w:after="0" w:line="240" w:lineRule="auto"/>
    </w:pPr>
    <w:rPr>
      <w:rFonts w:eastAsia="Calibri"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rsid w:val="00615026"/>
    <w:pPr>
      <w:spacing w:after="0" w:line="240" w:lineRule="auto"/>
    </w:pPr>
    <w:rPr>
      <w:rFonts w:eastAsia="Calibri" w:hAnsi="Cambria"/>
      <w:lang w:val="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615026"/>
    <w:pPr>
      <w:spacing w:after="0" w:line="240" w:lineRule="auto"/>
    </w:pPr>
    <w:rPr>
      <w:rFonts w:eastAsia="Calibri" w:hAnsi="Cambria"/>
      <w:lang w:val="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615026"/>
    <w:pPr>
      <w:spacing w:after="0" w:line="240" w:lineRule="auto"/>
    </w:pPr>
    <w:rPr>
      <w:rFonts w:eastAsia="Calibri" w:hAnsi="Cambria"/>
      <w:lang w:val="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615026"/>
    <w:pPr>
      <w:spacing w:after="0" w:line="240" w:lineRule="auto"/>
    </w:pPr>
    <w:rPr>
      <w:rFonts w:eastAsia="Calibri" w:hAnsi="Cambria"/>
      <w:lang w:val="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615026"/>
    <w:pPr>
      <w:spacing w:after="0" w:line="240" w:lineRule="auto"/>
    </w:pPr>
    <w:rPr>
      <w:rFonts w:eastAsia="Calibri" w:hAnsi="Cambria"/>
      <w:lang w:val="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615026"/>
    <w:pPr>
      <w:spacing w:after="0" w:line="240" w:lineRule="auto"/>
    </w:pPr>
    <w:rPr>
      <w:rFonts w:eastAsia="Calibri" w:hAnsi="Cambria"/>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615026"/>
    <w:pPr>
      <w:spacing w:after="0" w:line="240" w:lineRule="auto"/>
    </w:pPr>
    <w:rPr>
      <w:rFonts w:eastAsia="Calibri" w:hAnsi="Cambria"/>
      <w:lang w:val="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615026"/>
    <w:pPr>
      <w:spacing w:after="0" w:line="240" w:lineRule="auto"/>
    </w:pPr>
    <w:rPr>
      <w:rFonts w:eastAsia="Calibri" w:hAnsi="Cambria"/>
      <w:lang w:val="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14">
    <w:name w:val="Заголовок 2 Знак1"/>
    <w:basedOn w:val="a0"/>
    <w:link w:val="2"/>
    <w:uiPriority w:val="9"/>
    <w:semiHidden/>
    <w:rsid w:val="00615026"/>
    <w:rPr>
      <w:rFonts w:asciiTheme="majorHAnsi" w:eastAsiaTheme="majorEastAsia" w:hAnsiTheme="majorHAnsi" w:cstheme="majorBidi"/>
      <w:b/>
      <w:bCs/>
      <w:color w:val="4F81BD" w:themeColor="accent1"/>
      <w:sz w:val="26"/>
      <w:szCs w:val="26"/>
    </w:rPr>
  </w:style>
  <w:style w:type="character" w:customStyle="1" w:styleId="312">
    <w:name w:val="Заголовок 3 Знак1"/>
    <w:basedOn w:val="a0"/>
    <w:link w:val="3"/>
    <w:uiPriority w:val="9"/>
    <w:semiHidden/>
    <w:rsid w:val="00615026"/>
    <w:rPr>
      <w:rFonts w:asciiTheme="majorHAnsi" w:eastAsiaTheme="majorEastAsia" w:hAnsiTheme="majorHAnsi" w:cstheme="majorBidi"/>
      <w:b/>
      <w:bCs/>
      <w:color w:val="4F81BD" w:themeColor="accent1"/>
    </w:rPr>
  </w:style>
  <w:style w:type="character" w:customStyle="1" w:styleId="412">
    <w:name w:val="Заголовок 4 Знак1"/>
    <w:basedOn w:val="a0"/>
    <w:link w:val="4"/>
    <w:uiPriority w:val="9"/>
    <w:semiHidden/>
    <w:rsid w:val="00615026"/>
    <w:rPr>
      <w:rFonts w:asciiTheme="majorHAnsi" w:eastAsiaTheme="majorEastAsia" w:hAnsiTheme="majorHAnsi" w:cstheme="majorBidi"/>
      <w:b/>
      <w:bCs/>
      <w:i/>
      <w:iCs/>
      <w:color w:val="4F81BD" w:themeColor="accent1"/>
    </w:rPr>
  </w:style>
  <w:style w:type="character" w:customStyle="1" w:styleId="512">
    <w:name w:val="Заголовок 5 Знак1"/>
    <w:basedOn w:val="a0"/>
    <w:link w:val="5"/>
    <w:uiPriority w:val="9"/>
    <w:semiHidden/>
    <w:rsid w:val="00615026"/>
    <w:rPr>
      <w:rFonts w:asciiTheme="majorHAnsi" w:eastAsiaTheme="majorEastAsia" w:hAnsiTheme="majorHAnsi" w:cstheme="majorBidi"/>
      <w:color w:val="243F60" w:themeColor="accent1" w:themeShade="7F"/>
    </w:rPr>
  </w:style>
  <w:style w:type="character" w:customStyle="1" w:styleId="611">
    <w:name w:val="Заголовок 6 Знак1"/>
    <w:basedOn w:val="a0"/>
    <w:link w:val="6"/>
    <w:uiPriority w:val="9"/>
    <w:semiHidden/>
    <w:rsid w:val="00615026"/>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link w:val="7"/>
    <w:uiPriority w:val="9"/>
    <w:semiHidden/>
    <w:rsid w:val="00615026"/>
    <w:rPr>
      <w:rFonts w:asciiTheme="majorHAnsi" w:eastAsiaTheme="majorEastAsia" w:hAnsiTheme="majorHAnsi" w:cstheme="majorBidi"/>
      <w:i/>
      <w:iCs/>
      <w:color w:val="404040" w:themeColor="text1" w:themeTint="BF"/>
    </w:rPr>
  </w:style>
  <w:style w:type="paragraph" w:styleId="af3">
    <w:name w:val="Title"/>
    <w:basedOn w:val="a"/>
    <w:next w:val="a"/>
    <w:link w:val="af2"/>
    <w:uiPriority w:val="10"/>
    <w:qFormat/>
    <w:rsid w:val="00615026"/>
    <w:pPr>
      <w:pBdr>
        <w:bottom w:val="single" w:sz="8" w:space="4" w:color="4F81BD" w:themeColor="accent1"/>
      </w:pBdr>
      <w:spacing w:after="300" w:line="240" w:lineRule="auto"/>
      <w:contextualSpacing/>
    </w:pPr>
    <w:rPr>
      <w:caps/>
      <w:color w:val="4F81BD"/>
      <w:spacing w:val="10"/>
      <w:kern w:val="28"/>
      <w:sz w:val="52"/>
      <w:szCs w:val="52"/>
      <w:lang w:bidi="en-US"/>
    </w:rPr>
  </w:style>
  <w:style w:type="character" w:customStyle="1" w:styleId="2f">
    <w:name w:val="Название Знак2"/>
    <w:basedOn w:val="a0"/>
    <w:link w:val="af3"/>
    <w:uiPriority w:val="10"/>
    <w:rsid w:val="00615026"/>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
    <w:next w:val="a"/>
    <w:link w:val="af4"/>
    <w:uiPriority w:val="11"/>
    <w:qFormat/>
    <w:rsid w:val="00615026"/>
    <w:pPr>
      <w:numPr>
        <w:ilvl w:val="1"/>
      </w:numPr>
    </w:pPr>
    <w:rPr>
      <w:caps/>
      <w:color w:val="595959"/>
      <w:spacing w:val="10"/>
      <w:sz w:val="24"/>
      <w:szCs w:val="24"/>
      <w:lang w:bidi="en-US"/>
    </w:rPr>
  </w:style>
  <w:style w:type="character" w:customStyle="1" w:styleId="1f2">
    <w:name w:val="Подзаголовок Знак1"/>
    <w:basedOn w:val="a0"/>
    <w:link w:val="af5"/>
    <w:uiPriority w:val="11"/>
    <w:rsid w:val="00615026"/>
    <w:rPr>
      <w:rFonts w:asciiTheme="majorHAnsi" w:eastAsiaTheme="majorEastAsia" w:hAnsiTheme="majorHAnsi" w:cstheme="majorBidi"/>
      <w:i/>
      <w:iCs/>
      <w:color w:val="4F81BD" w:themeColor="accent1"/>
      <w:spacing w:val="15"/>
      <w:sz w:val="24"/>
      <w:szCs w:val="24"/>
    </w:rPr>
  </w:style>
  <w:style w:type="character" w:styleId="affa">
    <w:name w:val="Emphasis"/>
    <w:basedOn w:val="a0"/>
    <w:uiPriority w:val="20"/>
    <w:qFormat/>
    <w:rsid w:val="00615026"/>
    <w:rPr>
      <w:i/>
      <w:iCs/>
    </w:rPr>
  </w:style>
  <w:style w:type="paragraph" w:styleId="af8">
    <w:name w:val="Intense Quote"/>
    <w:basedOn w:val="a"/>
    <w:next w:val="a"/>
    <w:link w:val="af7"/>
    <w:uiPriority w:val="30"/>
    <w:qFormat/>
    <w:rsid w:val="00615026"/>
    <w:pPr>
      <w:pBdr>
        <w:bottom w:val="single" w:sz="4" w:space="4" w:color="4F81BD" w:themeColor="accent1"/>
      </w:pBdr>
      <w:spacing w:before="200" w:after="280"/>
      <w:ind w:left="936" w:right="936"/>
    </w:pPr>
    <w:rPr>
      <w:i/>
      <w:iCs/>
      <w:color w:val="4F81BD"/>
      <w:sz w:val="20"/>
      <w:szCs w:val="20"/>
      <w:lang w:bidi="en-US"/>
    </w:rPr>
  </w:style>
  <w:style w:type="character" w:customStyle="1" w:styleId="1f3">
    <w:name w:val="Выделенная цитата Знак1"/>
    <w:basedOn w:val="a0"/>
    <w:link w:val="af8"/>
    <w:uiPriority w:val="30"/>
    <w:rsid w:val="00615026"/>
    <w:rPr>
      <w:b/>
      <w:bCs/>
      <w:i/>
      <w:iCs/>
      <w:color w:val="4F81BD" w:themeColor="accent1"/>
    </w:rPr>
  </w:style>
  <w:style w:type="character" w:styleId="affb">
    <w:name w:val="Subtle Emphasis"/>
    <w:basedOn w:val="a0"/>
    <w:uiPriority w:val="19"/>
    <w:qFormat/>
    <w:rsid w:val="00615026"/>
    <w:rPr>
      <w:i/>
      <w:iCs/>
      <w:color w:val="808080" w:themeColor="text1" w:themeTint="7F"/>
    </w:rPr>
  </w:style>
  <w:style w:type="character" w:styleId="affc">
    <w:name w:val="Intense Emphasis"/>
    <w:basedOn w:val="a0"/>
    <w:uiPriority w:val="21"/>
    <w:qFormat/>
    <w:rsid w:val="00615026"/>
    <w:rPr>
      <w:b/>
      <w:bCs/>
      <w:i/>
      <w:iCs/>
      <w:color w:val="4F81BD" w:themeColor="accent1"/>
    </w:rPr>
  </w:style>
  <w:style w:type="character" w:styleId="affd">
    <w:name w:val="Subtle Reference"/>
    <w:basedOn w:val="a0"/>
    <w:uiPriority w:val="31"/>
    <w:qFormat/>
    <w:rsid w:val="00615026"/>
    <w:rPr>
      <w:smallCaps/>
      <w:color w:val="C0504D" w:themeColor="accent2"/>
      <w:u w:val="single"/>
    </w:rPr>
  </w:style>
  <w:style w:type="character" w:styleId="affe">
    <w:name w:val="Intense Reference"/>
    <w:basedOn w:val="a0"/>
    <w:uiPriority w:val="32"/>
    <w:qFormat/>
    <w:rsid w:val="00615026"/>
    <w:rPr>
      <w:b/>
      <w:bCs/>
      <w:smallCaps/>
      <w:color w:val="C0504D" w:themeColor="accent2"/>
      <w:spacing w:val="5"/>
      <w:u w:val="single"/>
    </w:rPr>
  </w:style>
  <w:style w:type="table" w:styleId="2-3">
    <w:name w:val="Medium Shading 2 Accent 3"/>
    <w:basedOn w:val="a1"/>
    <w:uiPriority w:val="64"/>
    <w:rsid w:val="0061502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Shading 1 Accent 4"/>
    <w:basedOn w:val="a1"/>
    <w:uiPriority w:val="63"/>
    <w:rsid w:val="0061502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6">
    <w:name w:val="Medium Shading 1 Accent 6"/>
    <w:basedOn w:val="a1"/>
    <w:uiPriority w:val="63"/>
    <w:rsid w:val="0061502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40">
    <w:name w:val="Medium Grid 1 Accent 4"/>
    <w:basedOn w:val="a1"/>
    <w:uiPriority w:val="67"/>
    <w:rsid w:val="0061502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3">
    <w:name w:val="Medium Grid 3 Accent 3"/>
    <w:basedOn w:val="a1"/>
    <w:uiPriority w:val="69"/>
    <w:rsid w:val="0061502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
    <w:name w:val="Colorful List Accent 1"/>
    <w:basedOn w:val="a1"/>
    <w:uiPriority w:val="72"/>
    <w:rsid w:val="0061502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afff">
    <w:name w:val="FollowedHyperlink"/>
    <w:basedOn w:val="a0"/>
    <w:uiPriority w:val="99"/>
    <w:semiHidden/>
    <w:unhideWhenUsed/>
    <w:rsid w:val="00615026"/>
    <w:rPr>
      <w:color w:val="800080" w:themeColor="followedHyperlink"/>
      <w:u w:val="single"/>
    </w:rPr>
  </w:style>
  <w:style w:type="numbering" w:customStyle="1" w:styleId="78">
    <w:name w:val="Нет списка78"/>
    <w:next w:val="a2"/>
    <w:uiPriority w:val="99"/>
    <w:semiHidden/>
    <w:unhideWhenUsed/>
    <w:rsid w:val="00615026"/>
  </w:style>
  <w:style w:type="table" w:customStyle="1" w:styleId="102">
    <w:name w:val="Сетка таблицы10"/>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Название объекта2"/>
    <w:basedOn w:val="a"/>
    <w:next w:val="a"/>
    <w:uiPriority w:val="35"/>
    <w:unhideWhenUsed/>
    <w:qFormat/>
    <w:rsid w:val="00615026"/>
    <w:pPr>
      <w:spacing w:before="200" w:after="0" w:line="226" w:lineRule="auto"/>
      <w:jc w:val="both"/>
    </w:pPr>
    <w:rPr>
      <w:rFonts w:eastAsia="Times New Roman"/>
      <w:b/>
      <w:bCs/>
      <w:color w:val="365F91"/>
      <w:sz w:val="16"/>
      <w:szCs w:val="16"/>
      <w:lang w:bidi="en-US"/>
    </w:rPr>
  </w:style>
  <w:style w:type="table" w:customStyle="1" w:styleId="-113">
    <w:name w:val="Светлый список - Акцент 113"/>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3">
    <w:name w:val="Средняя заливка 2 - Акцент 33"/>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
    <w:name w:val="Средняя заливка 1 - Акцент 43"/>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3">
    <w:name w:val="Средняя заливка 1 - Акцент 63"/>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30">
    <w:name w:val="Средняя сетка 1 - Акцент 43"/>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3">
    <w:name w:val="Средняя сетка 3 - Акцент 33"/>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
    <w:name w:val="Цветной список - Акцент 13"/>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2">
    <w:name w:val="Сетка таблицы13"/>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2"/>
    <w:uiPriority w:val="99"/>
    <w:semiHidden/>
    <w:unhideWhenUsed/>
    <w:rsid w:val="00615026"/>
  </w:style>
  <w:style w:type="table" w:customStyle="1" w:styleId="222">
    <w:name w:val="Сетка таблицы22"/>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ветлый список - Акцент 1112"/>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2">
    <w:name w:val="Средняя заливка 2 - Акцент 312"/>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2">
    <w:name w:val="Средняя заливка 1 - Акцент 412"/>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2">
    <w:name w:val="Средняя заливка 1 - Акцент 612"/>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20">
    <w:name w:val="Средняя сетка 1 - Акцент 412"/>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2">
    <w:name w:val="Средняя сетка 3 - Акцент 312"/>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20">
    <w:name w:val="Цветной список - Акцент 112"/>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4">
    <w:name w:val="Сетка таблицы114"/>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unhideWhenUsed/>
    <w:rsid w:val="00615026"/>
  </w:style>
  <w:style w:type="numbering" w:customStyle="1" w:styleId="3100">
    <w:name w:val="Нет списка310"/>
    <w:next w:val="a2"/>
    <w:uiPriority w:val="99"/>
    <w:semiHidden/>
    <w:unhideWhenUsed/>
    <w:rsid w:val="00615026"/>
  </w:style>
  <w:style w:type="numbering" w:customStyle="1" w:styleId="4100">
    <w:name w:val="Нет списка410"/>
    <w:next w:val="a2"/>
    <w:uiPriority w:val="99"/>
    <w:semiHidden/>
    <w:unhideWhenUsed/>
    <w:rsid w:val="00615026"/>
  </w:style>
  <w:style w:type="numbering" w:customStyle="1" w:styleId="5100">
    <w:name w:val="Нет списка510"/>
    <w:next w:val="a2"/>
    <w:uiPriority w:val="99"/>
    <w:semiHidden/>
    <w:unhideWhenUsed/>
    <w:rsid w:val="00615026"/>
  </w:style>
  <w:style w:type="numbering" w:customStyle="1" w:styleId="6100">
    <w:name w:val="Нет списка610"/>
    <w:next w:val="a2"/>
    <w:uiPriority w:val="99"/>
    <w:semiHidden/>
    <w:unhideWhenUsed/>
    <w:rsid w:val="00615026"/>
  </w:style>
  <w:style w:type="numbering" w:customStyle="1" w:styleId="79">
    <w:name w:val="Нет списка79"/>
    <w:next w:val="a2"/>
    <w:uiPriority w:val="99"/>
    <w:semiHidden/>
    <w:unhideWhenUsed/>
    <w:rsid w:val="00615026"/>
  </w:style>
  <w:style w:type="numbering" w:customStyle="1" w:styleId="820">
    <w:name w:val="Нет списка82"/>
    <w:next w:val="a2"/>
    <w:uiPriority w:val="99"/>
    <w:semiHidden/>
    <w:unhideWhenUsed/>
    <w:rsid w:val="00615026"/>
  </w:style>
  <w:style w:type="numbering" w:customStyle="1" w:styleId="920">
    <w:name w:val="Нет списка92"/>
    <w:next w:val="a2"/>
    <w:uiPriority w:val="99"/>
    <w:semiHidden/>
    <w:unhideWhenUsed/>
    <w:rsid w:val="00615026"/>
  </w:style>
  <w:style w:type="numbering" w:customStyle="1" w:styleId="1020">
    <w:name w:val="Нет списка102"/>
    <w:next w:val="a2"/>
    <w:uiPriority w:val="99"/>
    <w:semiHidden/>
    <w:unhideWhenUsed/>
    <w:rsid w:val="00615026"/>
  </w:style>
  <w:style w:type="numbering" w:customStyle="1" w:styleId="1130">
    <w:name w:val="Нет списка113"/>
    <w:next w:val="a2"/>
    <w:uiPriority w:val="99"/>
    <w:semiHidden/>
    <w:unhideWhenUsed/>
    <w:rsid w:val="00615026"/>
  </w:style>
  <w:style w:type="numbering" w:customStyle="1" w:styleId="122">
    <w:name w:val="Нет списка122"/>
    <w:next w:val="a2"/>
    <w:uiPriority w:val="99"/>
    <w:semiHidden/>
    <w:unhideWhenUsed/>
    <w:rsid w:val="00615026"/>
  </w:style>
  <w:style w:type="numbering" w:customStyle="1" w:styleId="1320">
    <w:name w:val="Нет списка132"/>
    <w:next w:val="a2"/>
    <w:uiPriority w:val="99"/>
    <w:semiHidden/>
    <w:unhideWhenUsed/>
    <w:rsid w:val="00615026"/>
  </w:style>
  <w:style w:type="numbering" w:customStyle="1" w:styleId="142">
    <w:name w:val="Нет списка142"/>
    <w:next w:val="a2"/>
    <w:uiPriority w:val="99"/>
    <w:semiHidden/>
    <w:unhideWhenUsed/>
    <w:rsid w:val="00615026"/>
  </w:style>
  <w:style w:type="numbering" w:customStyle="1" w:styleId="152">
    <w:name w:val="Нет списка152"/>
    <w:next w:val="a2"/>
    <w:uiPriority w:val="99"/>
    <w:semiHidden/>
    <w:unhideWhenUsed/>
    <w:rsid w:val="00615026"/>
  </w:style>
  <w:style w:type="numbering" w:customStyle="1" w:styleId="162">
    <w:name w:val="Нет списка162"/>
    <w:next w:val="a2"/>
    <w:uiPriority w:val="99"/>
    <w:semiHidden/>
    <w:unhideWhenUsed/>
    <w:rsid w:val="00615026"/>
  </w:style>
  <w:style w:type="numbering" w:customStyle="1" w:styleId="172">
    <w:name w:val="Нет списка172"/>
    <w:next w:val="a2"/>
    <w:uiPriority w:val="99"/>
    <w:semiHidden/>
    <w:unhideWhenUsed/>
    <w:rsid w:val="00615026"/>
  </w:style>
  <w:style w:type="numbering" w:customStyle="1" w:styleId="182">
    <w:name w:val="Нет списка182"/>
    <w:next w:val="a2"/>
    <w:uiPriority w:val="99"/>
    <w:semiHidden/>
    <w:unhideWhenUsed/>
    <w:rsid w:val="00615026"/>
  </w:style>
  <w:style w:type="numbering" w:customStyle="1" w:styleId="192">
    <w:name w:val="Нет списка192"/>
    <w:next w:val="a2"/>
    <w:uiPriority w:val="99"/>
    <w:semiHidden/>
    <w:unhideWhenUsed/>
    <w:rsid w:val="00615026"/>
  </w:style>
  <w:style w:type="numbering" w:customStyle="1" w:styleId="202">
    <w:name w:val="Нет списка202"/>
    <w:next w:val="a2"/>
    <w:uiPriority w:val="99"/>
    <w:semiHidden/>
    <w:unhideWhenUsed/>
    <w:rsid w:val="00615026"/>
  </w:style>
  <w:style w:type="numbering" w:customStyle="1" w:styleId="2120">
    <w:name w:val="Нет списка212"/>
    <w:next w:val="a2"/>
    <w:uiPriority w:val="99"/>
    <w:semiHidden/>
    <w:unhideWhenUsed/>
    <w:rsid w:val="00615026"/>
  </w:style>
  <w:style w:type="numbering" w:customStyle="1" w:styleId="2220">
    <w:name w:val="Нет списка222"/>
    <w:next w:val="a2"/>
    <w:uiPriority w:val="99"/>
    <w:semiHidden/>
    <w:unhideWhenUsed/>
    <w:rsid w:val="00615026"/>
  </w:style>
  <w:style w:type="numbering" w:customStyle="1" w:styleId="232">
    <w:name w:val="Нет списка232"/>
    <w:next w:val="a2"/>
    <w:uiPriority w:val="99"/>
    <w:semiHidden/>
    <w:unhideWhenUsed/>
    <w:rsid w:val="00615026"/>
  </w:style>
  <w:style w:type="numbering" w:customStyle="1" w:styleId="242">
    <w:name w:val="Нет списка242"/>
    <w:next w:val="a2"/>
    <w:uiPriority w:val="99"/>
    <w:semiHidden/>
    <w:unhideWhenUsed/>
    <w:rsid w:val="00615026"/>
  </w:style>
  <w:style w:type="numbering" w:customStyle="1" w:styleId="252">
    <w:name w:val="Нет списка252"/>
    <w:next w:val="a2"/>
    <w:uiPriority w:val="99"/>
    <w:semiHidden/>
    <w:unhideWhenUsed/>
    <w:rsid w:val="00615026"/>
  </w:style>
  <w:style w:type="numbering" w:customStyle="1" w:styleId="261">
    <w:name w:val="Нет списка261"/>
    <w:next w:val="a2"/>
    <w:uiPriority w:val="99"/>
    <w:semiHidden/>
    <w:unhideWhenUsed/>
    <w:rsid w:val="00615026"/>
  </w:style>
  <w:style w:type="table" w:customStyle="1" w:styleId="612">
    <w:name w:val="Сетка таблицы6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ветлый список - Акцент 1121"/>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1">
    <w:name w:val="Средняя заливка 2 - Акцент 321"/>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1">
    <w:name w:val="Средняя заливка 1 - Акцент 421"/>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21">
    <w:name w:val="Средняя заливка 1 - Акцент 621"/>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210">
    <w:name w:val="Средняя сетка 1 - Акцент 421"/>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21">
    <w:name w:val="Средняя сетка 3 - Акцент 321"/>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21">
    <w:name w:val="Цветной список - Акцент 121"/>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11">
    <w:name w:val="Сетка таблицы12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1"/>
    <w:next w:val="a2"/>
    <w:uiPriority w:val="99"/>
    <w:semiHidden/>
    <w:unhideWhenUsed/>
    <w:rsid w:val="00615026"/>
  </w:style>
  <w:style w:type="table" w:customStyle="1" w:styleId="2111">
    <w:name w:val="Сетка таблицы21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ветлый список - Акцент 11111"/>
    <w:basedOn w:val="a1"/>
    <w:uiPriority w:val="61"/>
    <w:rsid w:val="00615026"/>
    <w:pPr>
      <w:spacing w:after="0" w:line="240" w:lineRule="auto"/>
      <w:jc w:val="both"/>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1">
    <w:name w:val="Средняя заливка 2 - Акцент 3111"/>
    <w:basedOn w:val="a1"/>
    <w:next w:val="2-3"/>
    <w:uiPriority w:val="64"/>
    <w:rsid w:val="00615026"/>
    <w:pPr>
      <w:spacing w:after="0" w:line="240" w:lineRule="auto"/>
      <w:jc w:val="both"/>
    </w:pPr>
    <w:rPr>
      <w:rFonts w:eastAsia="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1">
    <w:name w:val="Средняя заливка 1 - Акцент 4111"/>
    <w:basedOn w:val="a1"/>
    <w:next w:val="1-4"/>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11">
    <w:name w:val="Средняя заливка 1 - Акцент 6111"/>
    <w:basedOn w:val="a1"/>
    <w:next w:val="1-6"/>
    <w:uiPriority w:val="63"/>
    <w:rsid w:val="00615026"/>
    <w:pPr>
      <w:spacing w:after="0" w:line="240" w:lineRule="auto"/>
      <w:jc w:val="both"/>
    </w:pPr>
    <w:rPr>
      <w:rFonts w:eastAsia="Times New Roman"/>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110">
    <w:name w:val="Средняя сетка 1 - Акцент 4111"/>
    <w:basedOn w:val="a1"/>
    <w:next w:val="1-40"/>
    <w:uiPriority w:val="67"/>
    <w:rsid w:val="00615026"/>
    <w:pPr>
      <w:spacing w:after="0" w:line="240" w:lineRule="auto"/>
      <w:jc w:val="both"/>
    </w:pPr>
    <w:rPr>
      <w:rFonts w:eastAsia="Times New Roman"/>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11">
    <w:name w:val="Средняя сетка 3 - Акцент 3111"/>
    <w:basedOn w:val="a1"/>
    <w:next w:val="3-3"/>
    <w:uiPriority w:val="69"/>
    <w:rsid w:val="00615026"/>
    <w:pPr>
      <w:spacing w:after="0" w:line="240" w:lineRule="auto"/>
      <w:jc w:val="both"/>
    </w:pPr>
    <w:rPr>
      <w:rFonts w:eastAsia="Times New Roman"/>
      <w:lang w:val="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10">
    <w:name w:val="Цветной список - Акцент 1111"/>
    <w:basedOn w:val="a1"/>
    <w:next w:val="-1"/>
    <w:uiPriority w:val="72"/>
    <w:rsid w:val="00615026"/>
    <w:pPr>
      <w:spacing w:after="0" w:line="240" w:lineRule="auto"/>
      <w:jc w:val="both"/>
    </w:pPr>
    <w:rPr>
      <w:rFonts w:eastAsia="Times New Roman"/>
      <w:color w:val="00000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31">
    <w:name w:val="Сетка таблицы1131"/>
    <w:basedOn w:val="a1"/>
    <w:next w:val="af1"/>
    <w:uiPriority w:val="59"/>
    <w:rsid w:val="00615026"/>
    <w:pPr>
      <w:spacing w:before="200" w:after="0" w:line="226" w:lineRule="auto"/>
      <w:jc w:val="both"/>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615026"/>
  </w:style>
  <w:style w:type="numbering" w:customStyle="1" w:styleId="3110">
    <w:name w:val="Нет списка311"/>
    <w:next w:val="a2"/>
    <w:uiPriority w:val="99"/>
    <w:semiHidden/>
    <w:unhideWhenUsed/>
    <w:rsid w:val="00615026"/>
  </w:style>
  <w:style w:type="numbering" w:customStyle="1" w:styleId="4110">
    <w:name w:val="Нет списка411"/>
    <w:next w:val="a2"/>
    <w:uiPriority w:val="99"/>
    <w:semiHidden/>
    <w:unhideWhenUsed/>
    <w:rsid w:val="00615026"/>
  </w:style>
  <w:style w:type="numbering" w:customStyle="1" w:styleId="5110">
    <w:name w:val="Нет списка511"/>
    <w:next w:val="a2"/>
    <w:uiPriority w:val="99"/>
    <w:semiHidden/>
    <w:unhideWhenUsed/>
    <w:rsid w:val="00615026"/>
  </w:style>
  <w:style w:type="numbering" w:customStyle="1" w:styleId="6110">
    <w:name w:val="Нет списка611"/>
    <w:next w:val="a2"/>
    <w:uiPriority w:val="99"/>
    <w:semiHidden/>
    <w:unhideWhenUsed/>
    <w:rsid w:val="00615026"/>
  </w:style>
  <w:style w:type="numbering" w:customStyle="1" w:styleId="7110">
    <w:name w:val="Нет списка711"/>
    <w:next w:val="a2"/>
    <w:uiPriority w:val="99"/>
    <w:semiHidden/>
    <w:unhideWhenUsed/>
    <w:rsid w:val="00615026"/>
  </w:style>
  <w:style w:type="numbering" w:customStyle="1" w:styleId="811">
    <w:name w:val="Нет списка811"/>
    <w:next w:val="a2"/>
    <w:uiPriority w:val="99"/>
    <w:semiHidden/>
    <w:unhideWhenUsed/>
    <w:rsid w:val="00615026"/>
  </w:style>
  <w:style w:type="numbering" w:customStyle="1" w:styleId="911">
    <w:name w:val="Нет списка911"/>
    <w:next w:val="a2"/>
    <w:uiPriority w:val="99"/>
    <w:semiHidden/>
    <w:unhideWhenUsed/>
    <w:rsid w:val="00615026"/>
  </w:style>
  <w:style w:type="numbering" w:customStyle="1" w:styleId="1011">
    <w:name w:val="Нет списка1011"/>
    <w:next w:val="a2"/>
    <w:uiPriority w:val="99"/>
    <w:semiHidden/>
    <w:unhideWhenUsed/>
    <w:rsid w:val="00615026"/>
  </w:style>
  <w:style w:type="numbering" w:customStyle="1" w:styleId="1112">
    <w:name w:val="Нет списка1112"/>
    <w:next w:val="a2"/>
    <w:uiPriority w:val="99"/>
    <w:semiHidden/>
    <w:unhideWhenUsed/>
    <w:rsid w:val="00615026"/>
  </w:style>
  <w:style w:type="numbering" w:customStyle="1" w:styleId="12110">
    <w:name w:val="Нет списка1211"/>
    <w:next w:val="a2"/>
    <w:uiPriority w:val="99"/>
    <w:semiHidden/>
    <w:unhideWhenUsed/>
    <w:rsid w:val="00615026"/>
  </w:style>
  <w:style w:type="numbering" w:customStyle="1" w:styleId="1311">
    <w:name w:val="Нет списка1311"/>
    <w:next w:val="a2"/>
    <w:uiPriority w:val="99"/>
    <w:semiHidden/>
    <w:unhideWhenUsed/>
    <w:rsid w:val="00615026"/>
  </w:style>
  <w:style w:type="numbering" w:customStyle="1" w:styleId="1411">
    <w:name w:val="Нет списка1411"/>
    <w:next w:val="a2"/>
    <w:uiPriority w:val="99"/>
    <w:semiHidden/>
    <w:unhideWhenUsed/>
    <w:rsid w:val="00615026"/>
  </w:style>
  <w:style w:type="numbering" w:customStyle="1" w:styleId="1511">
    <w:name w:val="Нет списка1511"/>
    <w:next w:val="a2"/>
    <w:uiPriority w:val="99"/>
    <w:semiHidden/>
    <w:unhideWhenUsed/>
    <w:rsid w:val="00615026"/>
  </w:style>
  <w:style w:type="numbering" w:customStyle="1" w:styleId="1611">
    <w:name w:val="Нет списка1611"/>
    <w:next w:val="a2"/>
    <w:uiPriority w:val="99"/>
    <w:semiHidden/>
    <w:unhideWhenUsed/>
    <w:rsid w:val="00615026"/>
  </w:style>
  <w:style w:type="numbering" w:customStyle="1" w:styleId="1711">
    <w:name w:val="Нет списка1711"/>
    <w:next w:val="a2"/>
    <w:uiPriority w:val="99"/>
    <w:semiHidden/>
    <w:unhideWhenUsed/>
    <w:rsid w:val="00615026"/>
  </w:style>
  <w:style w:type="numbering" w:customStyle="1" w:styleId="1811">
    <w:name w:val="Нет списка1811"/>
    <w:next w:val="a2"/>
    <w:uiPriority w:val="99"/>
    <w:semiHidden/>
    <w:unhideWhenUsed/>
    <w:rsid w:val="00615026"/>
  </w:style>
  <w:style w:type="numbering" w:customStyle="1" w:styleId="1911">
    <w:name w:val="Нет списка1911"/>
    <w:next w:val="a2"/>
    <w:uiPriority w:val="99"/>
    <w:semiHidden/>
    <w:unhideWhenUsed/>
    <w:rsid w:val="00615026"/>
  </w:style>
  <w:style w:type="numbering" w:customStyle="1" w:styleId="2011">
    <w:name w:val="Нет списка2011"/>
    <w:next w:val="a2"/>
    <w:uiPriority w:val="99"/>
    <w:semiHidden/>
    <w:unhideWhenUsed/>
    <w:rsid w:val="00615026"/>
  </w:style>
  <w:style w:type="numbering" w:customStyle="1" w:styleId="21110">
    <w:name w:val="Нет списка2111"/>
    <w:next w:val="a2"/>
    <w:uiPriority w:val="99"/>
    <w:semiHidden/>
    <w:unhideWhenUsed/>
    <w:rsid w:val="00615026"/>
  </w:style>
  <w:style w:type="numbering" w:customStyle="1" w:styleId="2211">
    <w:name w:val="Нет списка2211"/>
    <w:next w:val="a2"/>
    <w:uiPriority w:val="99"/>
    <w:semiHidden/>
    <w:unhideWhenUsed/>
    <w:rsid w:val="00615026"/>
  </w:style>
  <w:style w:type="numbering" w:customStyle="1" w:styleId="2311">
    <w:name w:val="Нет списка2311"/>
    <w:next w:val="a2"/>
    <w:uiPriority w:val="99"/>
    <w:semiHidden/>
    <w:unhideWhenUsed/>
    <w:rsid w:val="00615026"/>
  </w:style>
  <w:style w:type="numbering" w:customStyle="1" w:styleId="2411">
    <w:name w:val="Нет списка2411"/>
    <w:next w:val="a2"/>
    <w:uiPriority w:val="99"/>
    <w:semiHidden/>
    <w:unhideWhenUsed/>
    <w:rsid w:val="00615026"/>
  </w:style>
  <w:style w:type="numbering" w:customStyle="1" w:styleId="2511">
    <w:name w:val="Нет списка2511"/>
    <w:next w:val="a2"/>
    <w:uiPriority w:val="99"/>
    <w:semiHidden/>
    <w:unhideWhenUsed/>
    <w:rsid w:val="00615026"/>
  </w:style>
  <w:style w:type="numbering" w:customStyle="1" w:styleId="281">
    <w:name w:val="Нет списка281"/>
    <w:next w:val="a2"/>
    <w:uiPriority w:val="99"/>
    <w:semiHidden/>
    <w:unhideWhenUsed/>
    <w:rsid w:val="00615026"/>
  </w:style>
  <w:style w:type="numbering" w:customStyle="1" w:styleId="291">
    <w:name w:val="Нет списка291"/>
    <w:next w:val="a2"/>
    <w:uiPriority w:val="99"/>
    <w:semiHidden/>
    <w:unhideWhenUsed/>
    <w:rsid w:val="00615026"/>
  </w:style>
  <w:style w:type="numbering" w:customStyle="1" w:styleId="301">
    <w:name w:val="Нет списка301"/>
    <w:next w:val="a2"/>
    <w:uiPriority w:val="99"/>
    <w:semiHidden/>
    <w:unhideWhenUsed/>
    <w:rsid w:val="00615026"/>
  </w:style>
  <w:style w:type="numbering" w:customStyle="1" w:styleId="321">
    <w:name w:val="Нет списка321"/>
    <w:next w:val="a2"/>
    <w:uiPriority w:val="99"/>
    <w:semiHidden/>
    <w:unhideWhenUsed/>
    <w:rsid w:val="00615026"/>
  </w:style>
  <w:style w:type="numbering" w:customStyle="1" w:styleId="331">
    <w:name w:val="Нет списка331"/>
    <w:next w:val="a2"/>
    <w:uiPriority w:val="99"/>
    <w:semiHidden/>
    <w:unhideWhenUsed/>
    <w:rsid w:val="00615026"/>
  </w:style>
  <w:style w:type="numbering" w:customStyle="1" w:styleId="341">
    <w:name w:val="Нет списка341"/>
    <w:next w:val="a2"/>
    <w:uiPriority w:val="99"/>
    <w:semiHidden/>
    <w:unhideWhenUsed/>
    <w:rsid w:val="00615026"/>
  </w:style>
  <w:style w:type="numbering" w:customStyle="1" w:styleId="351">
    <w:name w:val="Нет списка351"/>
    <w:next w:val="a2"/>
    <w:uiPriority w:val="99"/>
    <w:semiHidden/>
    <w:unhideWhenUsed/>
    <w:rsid w:val="00615026"/>
  </w:style>
  <w:style w:type="numbering" w:customStyle="1" w:styleId="361">
    <w:name w:val="Нет списка361"/>
    <w:next w:val="a2"/>
    <w:uiPriority w:val="99"/>
    <w:semiHidden/>
    <w:unhideWhenUsed/>
    <w:rsid w:val="00615026"/>
  </w:style>
  <w:style w:type="numbering" w:customStyle="1" w:styleId="371">
    <w:name w:val="Нет списка371"/>
    <w:next w:val="a2"/>
    <w:uiPriority w:val="99"/>
    <w:semiHidden/>
    <w:unhideWhenUsed/>
    <w:rsid w:val="00615026"/>
  </w:style>
  <w:style w:type="numbering" w:customStyle="1" w:styleId="381">
    <w:name w:val="Нет списка381"/>
    <w:next w:val="a2"/>
    <w:uiPriority w:val="99"/>
    <w:semiHidden/>
    <w:unhideWhenUsed/>
    <w:rsid w:val="00615026"/>
  </w:style>
  <w:style w:type="numbering" w:customStyle="1" w:styleId="391">
    <w:name w:val="Нет списка391"/>
    <w:next w:val="a2"/>
    <w:uiPriority w:val="99"/>
    <w:semiHidden/>
    <w:unhideWhenUsed/>
    <w:rsid w:val="00615026"/>
  </w:style>
  <w:style w:type="numbering" w:customStyle="1" w:styleId="401">
    <w:name w:val="Нет списка401"/>
    <w:next w:val="a2"/>
    <w:uiPriority w:val="99"/>
    <w:semiHidden/>
    <w:unhideWhenUsed/>
    <w:rsid w:val="00615026"/>
  </w:style>
  <w:style w:type="numbering" w:customStyle="1" w:styleId="421">
    <w:name w:val="Нет списка421"/>
    <w:next w:val="a2"/>
    <w:uiPriority w:val="99"/>
    <w:semiHidden/>
    <w:unhideWhenUsed/>
    <w:rsid w:val="00615026"/>
  </w:style>
  <w:style w:type="numbering" w:customStyle="1" w:styleId="431">
    <w:name w:val="Нет списка431"/>
    <w:next w:val="a2"/>
    <w:uiPriority w:val="99"/>
    <w:semiHidden/>
    <w:unhideWhenUsed/>
    <w:rsid w:val="00615026"/>
  </w:style>
  <w:style w:type="numbering" w:customStyle="1" w:styleId="441">
    <w:name w:val="Нет списка441"/>
    <w:next w:val="a2"/>
    <w:uiPriority w:val="99"/>
    <w:semiHidden/>
    <w:unhideWhenUsed/>
    <w:rsid w:val="00615026"/>
  </w:style>
  <w:style w:type="numbering" w:customStyle="1" w:styleId="451">
    <w:name w:val="Нет списка451"/>
    <w:next w:val="a2"/>
    <w:uiPriority w:val="99"/>
    <w:semiHidden/>
    <w:unhideWhenUsed/>
    <w:rsid w:val="00615026"/>
  </w:style>
  <w:style w:type="numbering" w:customStyle="1" w:styleId="461">
    <w:name w:val="Нет списка461"/>
    <w:next w:val="a2"/>
    <w:uiPriority w:val="99"/>
    <w:semiHidden/>
    <w:unhideWhenUsed/>
    <w:rsid w:val="00615026"/>
  </w:style>
  <w:style w:type="numbering" w:customStyle="1" w:styleId="471">
    <w:name w:val="Нет списка471"/>
    <w:next w:val="a2"/>
    <w:uiPriority w:val="99"/>
    <w:semiHidden/>
    <w:unhideWhenUsed/>
    <w:rsid w:val="00615026"/>
  </w:style>
  <w:style w:type="numbering" w:customStyle="1" w:styleId="481">
    <w:name w:val="Нет списка481"/>
    <w:next w:val="a2"/>
    <w:uiPriority w:val="99"/>
    <w:semiHidden/>
    <w:unhideWhenUsed/>
    <w:rsid w:val="00615026"/>
  </w:style>
  <w:style w:type="numbering" w:customStyle="1" w:styleId="491">
    <w:name w:val="Нет списка491"/>
    <w:next w:val="a2"/>
    <w:uiPriority w:val="99"/>
    <w:semiHidden/>
    <w:unhideWhenUsed/>
    <w:rsid w:val="00615026"/>
  </w:style>
  <w:style w:type="numbering" w:customStyle="1" w:styleId="501">
    <w:name w:val="Нет списка501"/>
    <w:next w:val="a2"/>
    <w:uiPriority w:val="99"/>
    <w:semiHidden/>
    <w:unhideWhenUsed/>
    <w:rsid w:val="00615026"/>
  </w:style>
  <w:style w:type="numbering" w:customStyle="1" w:styleId="521">
    <w:name w:val="Нет списка521"/>
    <w:next w:val="a2"/>
    <w:uiPriority w:val="99"/>
    <w:semiHidden/>
    <w:unhideWhenUsed/>
    <w:rsid w:val="00615026"/>
  </w:style>
  <w:style w:type="numbering" w:customStyle="1" w:styleId="531">
    <w:name w:val="Нет списка531"/>
    <w:next w:val="a2"/>
    <w:uiPriority w:val="99"/>
    <w:semiHidden/>
    <w:unhideWhenUsed/>
    <w:rsid w:val="00615026"/>
  </w:style>
  <w:style w:type="numbering" w:customStyle="1" w:styleId="541">
    <w:name w:val="Нет списка541"/>
    <w:next w:val="a2"/>
    <w:uiPriority w:val="99"/>
    <w:semiHidden/>
    <w:unhideWhenUsed/>
    <w:rsid w:val="00615026"/>
  </w:style>
  <w:style w:type="numbering" w:customStyle="1" w:styleId="551">
    <w:name w:val="Нет списка551"/>
    <w:next w:val="a2"/>
    <w:uiPriority w:val="99"/>
    <w:semiHidden/>
    <w:unhideWhenUsed/>
    <w:rsid w:val="00615026"/>
  </w:style>
  <w:style w:type="numbering" w:customStyle="1" w:styleId="561">
    <w:name w:val="Нет списка561"/>
    <w:next w:val="a2"/>
    <w:uiPriority w:val="99"/>
    <w:semiHidden/>
    <w:unhideWhenUsed/>
    <w:rsid w:val="00615026"/>
  </w:style>
  <w:style w:type="numbering" w:customStyle="1" w:styleId="571">
    <w:name w:val="Нет списка571"/>
    <w:next w:val="a2"/>
    <w:uiPriority w:val="99"/>
    <w:semiHidden/>
    <w:unhideWhenUsed/>
    <w:rsid w:val="00615026"/>
  </w:style>
  <w:style w:type="numbering" w:customStyle="1" w:styleId="581">
    <w:name w:val="Нет списка581"/>
    <w:next w:val="a2"/>
    <w:uiPriority w:val="99"/>
    <w:semiHidden/>
    <w:unhideWhenUsed/>
    <w:rsid w:val="00615026"/>
  </w:style>
  <w:style w:type="numbering" w:customStyle="1" w:styleId="591">
    <w:name w:val="Нет списка591"/>
    <w:next w:val="a2"/>
    <w:uiPriority w:val="99"/>
    <w:semiHidden/>
    <w:unhideWhenUsed/>
    <w:rsid w:val="00615026"/>
  </w:style>
  <w:style w:type="numbering" w:customStyle="1" w:styleId="601">
    <w:name w:val="Нет списка601"/>
    <w:next w:val="a2"/>
    <w:uiPriority w:val="99"/>
    <w:semiHidden/>
    <w:unhideWhenUsed/>
    <w:rsid w:val="00615026"/>
  </w:style>
  <w:style w:type="numbering" w:customStyle="1" w:styleId="621">
    <w:name w:val="Нет списка621"/>
    <w:next w:val="a2"/>
    <w:uiPriority w:val="99"/>
    <w:semiHidden/>
    <w:unhideWhenUsed/>
    <w:rsid w:val="00615026"/>
  </w:style>
  <w:style w:type="numbering" w:customStyle="1" w:styleId="631">
    <w:name w:val="Нет списка631"/>
    <w:next w:val="a2"/>
    <w:uiPriority w:val="99"/>
    <w:semiHidden/>
    <w:unhideWhenUsed/>
    <w:rsid w:val="00615026"/>
  </w:style>
  <w:style w:type="numbering" w:customStyle="1" w:styleId="641">
    <w:name w:val="Нет списка641"/>
    <w:next w:val="a2"/>
    <w:uiPriority w:val="99"/>
    <w:semiHidden/>
    <w:unhideWhenUsed/>
    <w:rsid w:val="00615026"/>
  </w:style>
  <w:style w:type="numbering" w:customStyle="1" w:styleId="651">
    <w:name w:val="Нет списка651"/>
    <w:next w:val="a2"/>
    <w:uiPriority w:val="99"/>
    <w:semiHidden/>
    <w:unhideWhenUsed/>
    <w:rsid w:val="00615026"/>
  </w:style>
  <w:style w:type="numbering" w:customStyle="1" w:styleId="661">
    <w:name w:val="Нет списка661"/>
    <w:next w:val="a2"/>
    <w:uiPriority w:val="99"/>
    <w:semiHidden/>
    <w:unhideWhenUsed/>
    <w:rsid w:val="00615026"/>
  </w:style>
  <w:style w:type="numbering" w:customStyle="1" w:styleId="671">
    <w:name w:val="Нет списка671"/>
    <w:next w:val="a2"/>
    <w:uiPriority w:val="99"/>
    <w:semiHidden/>
    <w:unhideWhenUsed/>
    <w:rsid w:val="00615026"/>
  </w:style>
  <w:style w:type="numbering" w:customStyle="1" w:styleId="681">
    <w:name w:val="Нет списка681"/>
    <w:next w:val="a2"/>
    <w:uiPriority w:val="99"/>
    <w:semiHidden/>
    <w:unhideWhenUsed/>
    <w:rsid w:val="00615026"/>
  </w:style>
  <w:style w:type="numbering" w:customStyle="1" w:styleId="691">
    <w:name w:val="Нет списка691"/>
    <w:next w:val="a2"/>
    <w:uiPriority w:val="99"/>
    <w:semiHidden/>
    <w:unhideWhenUsed/>
    <w:rsid w:val="00615026"/>
  </w:style>
  <w:style w:type="numbering" w:customStyle="1" w:styleId="701">
    <w:name w:val="Нет списка701"/>
    <w:next w:val="a2"/>
    <w:uiPriority w:val="99"/>
    <w:semiHidden/>
    <w:unhideWhenUsed/>
    <w:rsid w:val="00615026"/>
  </w:style>
  <w:style w:type="numbering" w:customStyle="1" w:styleId="721">
    <w:name w:val="Нет списка721"/>
    <w:next w:val="a2"/>
    <w:uiPriority w:val="99"/>
    <w:semiHidden/>
    <w:unhideWhenUsed/>
    <w:rsid w:val="00615026"/>
  </w:style>
  <w:style w:type="numbering" w:customStyle="1" w:styleId="731">
    <w:name w:val="Нет списка731"/>
    <w:next w:val="a2"/>
    <w:uiPriority w:val="99"/>
    <w:semiHidden/>
    <w:unhideWhenUsed/>
    <w:rsid w:val="00615026"/>
  </w:style>
  <w:style w:type="numbering" w:customStyle="1" w:styleId="741">
    <w:name w:val="Нет списка741"/>
    <w:next w:val="a2"/>
    <w:uiPriority w:val="99"/>
    <w:semiHidden/>
    <w:unhideWhenUsed/>
    <w:rsid w:val="00615026"/>
  </w:style>
  <w:style w:type="numbering" w:customStyle="1" w:styleId="751">
    <w:name w:val="Нет списка751"/>
    <w:next w:val="a2"/>
    <w:uiPriority w:val="99"/>
    <w:semiHidden/>
    <w:unhideWhenUsed/>
    <w:rsid w:val="00615026"/>
  </w:style>
  <w:style w:type="numbering" w:customStyle="1" w:styleId="761">
    <w:name w:val="Нет списка761"/>
    <w:next w:val="a2"/>
    <w:uiPriority w:val="99"/>
    <w:semiHidden/>
    <w:unhideWhenUsed/>
    <w:rsid w:val="00615026"/>
  </w:style>
  <w:style w:type="numbering" w:customStyle="1" w:styleId="771">
    <w:name w:val="Нет списка771"/>
    <w:next w:val="a2"/>
    <w:uiPriority w:val="99"/>
    <w:semiHidden/>
    <w:unhideWhenUsed/>
    <w:rsid w:val="00615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615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5026"/>
    <w:pPr>
      <w:keepNext/>
      <w:keepLines/>
      <w:spacing w:before="200" w:after="0"/>
      <w:outlineLvl w:val="1"/>
    </w:pPr>
    <w:rPr>
      <w:caps/>
      <w:spacing w:val="15"/>
      <w:lang w:bidi="en-US"/>
    </w:rPr>
  </w:style>
  <w:style w:type="paragraph" w:styleId="3">
    <w:name w:val="heading 3"/>
    <w:basedOn w:val="a"/>
    <w:next w:val="a"/>
    <w:link w:val="30"/>
    <w:uiPriority w:val="9"/>
    <w:unhideWhenUsed/>
    <w:qFormat/>
    <w:rsid w:val="00615026"/>
    <w:pPr>
      <w:keepNext/>
      <w:keepLines/>
      <w:spacing w:before="200" w:after="0"/>
      <w:outlineLvl w:val="2"/>
    </w:pPr>
    <w:rPr>
      <w:caps/>
      <w:color w:val="243F60"/>
      <w:spacing w:val="15"/>
      <w:lang w:bidi="en-US"/>
    </w:rPr>
  </w:style>
  <w:style w:type="paragraph" w:styleId="4">
    <w:name w:val="heading 4"/>
    <w:basedOn w:val="a"/>
    <w:next w:val="a"/>
    <w:link w:val="40"/>
    <w:uiPriority w:val="9"/>
    <w:unhideWhenUsed/>
    <w:qFormat/>
    <w:rsid w:val="00615026"/>
    <w:pPr>
      <w:keepNext/>
      <w:keepLines/>
      <w:spacing w:before="200" w:after="0"/>
      <w:outlineLvl w:val="3"/>
    </w:pPr>
    <w:rPr>
      <w:caps/>
      <w:color w:val="365F91"/>
      <w:spacing w:val="10"/>
      <w:lang w:bidi="en-US"/>
    </w:rPr>
  </w:style>
  <w:style w:type="paragraph" w:styleId="5">
    <w:name w:val="heading 5"/>
    <w:basedOn w:val="a"/>
    <w:next w:val="a"/>
    <w:link w:val="50"/>
    <w:uiPriority w:val="9"/>
    <w:unhideWhenUsed/>
    <w:qFormat/>
    <w:rsid w:val="00615026"/>
    <w:pPr>
      <w:keepNext/>
      <w:keepLines/>
      <w:spacing w:before="200" w:after="0"/>
      <w:outlineLvl w:val="4"/>
    </w:pPr>
    <w:rPr>
      <w:caps/>
      <w:color w:val="365F91"/>
      <w:spacing w:val="10"/>
      <w:lang w:bidi="en-US"/>
    </w:rPr>
  </w:style>
  <w:style w:type="paragraph" w:styleId="6">
    <w:name w:val="heading 6"/>
    <w:basedOn w:val="a"/>
    <w:next w:val="a"/>
    <w:link w:val="60"/>
    <w:uiPriority w:val="9"/>
    <w:unhideWhenUsed/>
    <w:qFormat/>
    <w:rsid w:val="00615026"/>
    <w:pPr>
      <w:keepNext/>
      <w:keepLines/>
      <w:spacing w:before="200" w:after="0"/>
      <w:outlineLvl w:val="5"/>
    </w:pPr>
    <w:rPr>
      <w:caps/>
      <w:color w:val="365F91"/>
      <w:spacing w:val="10"/>
      <w:lang w:bidi="en-US"/>
    </w:rPr>
  </w:style>
  <w:style w:type="paragraph" w:styleId="7">
    <w:name w:val="heading 7"/>
    <w:basedOn w:val="a"/>
    <w:next w:val="a"/>
    <w:link w:val="70"/>
    <w:uiPriority w:val="9"/>
    <w:unhideWhenUsed/>
    <w:qFormat/>
    <w:rsid w:val="00615026"/>
    <w:pPr>
      <w:keepNext/>
      <w:keepLines/>
      <w:spacing w:before="200" w:after="0"/>
      <w:outlineLvl w:val="6"/>
    </w:pPr>
    <w:rPr>
      <w:caps/>
      <w:color w:val="365F91"/>
      <w:spacing w:val="10"/>
      <w:lang w:bidi="en-US"/>
    </w:rPr>
  </w:style>
  <w:style w:type="paragraph" w:styleId="8">
    <w:name w:val="heading 8"/>
    <w:basedOn w:val="a"/>
    <w:next w:val="a"/>
    <w:link w:val="80"/>
    <w:uiPriority w:val="9"/>
    <w:unhideWhenUsed/>
    <w:qFormat/>
    <w:rsid w:val="00615026"/>
    <w:pPr>
      <w:spacing w:before="300" w:after="0" w:line="226" w:lineRule="auto"/>
      <w:jc w:val="both"/>
      <w:outlineLvl w:val="7"/>
    </w:pPr>
    <w:rPr>
      <w:rFonts w:eastAsia="Times New Roman"/>
      <w:caps/>
      <w:spacing w:val="10"/>
      <w:sz w:val="18"/>
      <w:szCs w:val="18"/>
      <w:lang w:bidi="en-US"/>
    </w:rPr>
  </w:style>
  <w:style w:type="paragraph" w:styleId="9">
    <w:name w:val="heading 9"/>
    <w:basedOn w:val="a"/>
    <w:next w:val="a"/>
    <w:link w:val="90"/>
    <w:uiPriority w:val="9"/>
    <w:unhideWhenUsed/>
    <w:qFormat/>
    <w:rsid w:val="00615026"/>
    <w:pPr>
      <w:spacing w:before="300" w:after="0" w:line="226" w:lineRule="auto"/>
      <w:jc w:val="both"/>
      <w:outlineLvl w:val="8"/>
    </w:pPr>
    <w:rPr>
      <w:rFonts w:eastAsia="Times New Roman"/>
      <w:i/>
      <w:caps/>
      <w:spacing w:val="10"/>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615026"/>
    <w:pPr>
      <w:pBdr>
        <w:top w:val="single" w:sz="24" w:space="0" w:color="4F81BD"/>
        <w:left w:val="single" w:sz="24" w:space="0" w:color="4F81BD"/>
        <w:bottom w:val="single" w:sz="24" w:space="0" w:color="4F81BD"/>
        <w:right w:val="single" w:sz="24" w:space="0" w:color="4F81BD"/>
      </w:pBdr>
      <w:shd w:val="clear" w:color="auto" w:fill="4F81BD"/>
      <w:spacing w:before="200" w:after="0" w:line="226" w:lineRule="auto"/>
      <w:jc w:val="both"/>
      <w:outlineLvl w:val="0"/>
    </w:pPr>
    <w:rPr>
      <w:b/>
      <w:bCs/>
      <w:caps/>
      <w:color w:val="FFFFFF"/>
      <w:spacing w:val="15"/>
      <w:lang w:bidi="en-US"/>
    </w:rPr>
  </w:style>
  <w:style w:type="paragraph" w:customStyle="1" w:styleId="21">
    <w:name w:val="Заголовок 21"/>
    <w:basedOn w:val="a"/>
    <w:next w:val="a"/>
    <w:uiPriority w:val="9"/>
    <w:unhideWhenUsed/>
    <w:qFormat/>
    <w:rsid w:val="00615026"/>
    <w:pPr>
      <w:pBdr>
        <w:top w:val="single" w:sz="24" w:space="0" w:color="DBE5F1"/>
        <w:left w:val="single" w:sz="24" w:space="0" w:color="DBE5F1"/>
        <w:bottom w:val="single" w:sz="24" w:space="0" w:color="DBE5F1"/>
        <w:right w:val="single" w:sz="24" w:space="0" w:color="DBE5F1"/>
      </w:pBdr>
      <w:shd w:val="clear" w:color="auto" w:fill="DBE5F1"/>
      <w:spacing w:before="200" w:after="0" w:line="226" w:lineRule="auto"/>
      <w:jc w:val="both"/>
      <w:outlineLvl w:val="1"/>
    </w:pPr>
    <w:rPr>
      <w:rFonts w:eastAsia="Times New Roman"/>
      <w:caps/>
      <w:spacing w:val="15"/>
      <w:lang w:bidi="en-US"/>
    </w:rPr>
  </w:style>
  <w:style w:type="paragraph" w:customStyle="1" w:styleId="31">
    <w:name w:val="Заголовок 31"/>
    <w:basedOn w:val="a"/>
    <w:next w:val="a"/>
    <w:uiPriority w:val="9"/>
    <w:unhideWhenUsed/>
    <w:qFormat/>
    <w:rsid w:val="00615026"/>
    <w:pPr>
      <w:pBdr>
        <w:top w:val="single" w:sz="6" w:space="2" w:color="4F81BD"/>
        <w:left w:val="single" w:sz="6" w:space="2" w:color="4F81BD"/>
      </w:pBdr>
      <w:spacing w:before="300" w:after="0" w:line="226" w:lineRule="auto"/>
      <w:jc w:val="both"/>
      <w:outlineLvl w:val="2"/>
    </w:pPr>
    <w:rPr>
      <w:rFonts w:eastAsia="Times New Roman"/>
      <w:caps/>
      <w:color w:val="243F60"/>
      <w:spacing w:val="15"/>
      <w:lang w:bidi="en-US"/>
    </w:rPr>
  </w:style>
  <w:style w:type="paragraph" w:customStyle="1" w:styleId="41">
    <w:name w:val="Заголовок 41"/>
    <w:basedOn w:val="a"/>
    <w:next w:val="a"/>
    <w:uiPriority w:val="9"/>
    <w:unhideWhenUsed/>
    <w:qFormat/>
    <w:rsid w:val="00615026"/>
    <w:pPr>
      <w:pBdr>
        <w:top w:val="dotted" w:sz="6" w:space="2" w:color="4F81BD"/>
        <w:left w:val="dotted" w:sz="6" w:space="2" w:color="4F81BD"/>
      </w:pBdr>
      <w:spacing w:before="300" w:after="0" w:line="226" w:lineRule="auto"/>
      <w:jc w:val="both"/>
      <w:outlineLvl w:val="3"/>
    </w:pPr>
    <w:rPr>
      <w:rFonts w:eastAsia="Times New Roman"/>
      <w:caps/>
      <w:color w:val="365F91"/>
      <w:spacing w:val="10"/>
      <w:lang w:bidi="en-US"/>
    </w:rPr>
  </w:style>
  <w:style w:type="paragraph" w:customStyle="1" w:styleId="51">
    <w:name w:val="Заголовок 51"/>
    <w:basedOn w:val="a"/>
    <w:next w:val="a"/>
    <w:uiPriority w:val="9"/>
    <w:unhideWhenUsed/>
    <w:qFormat/>
    <w:rsid w:val="00615026"/>
    <w:pPr>
      <w:pBdr>
        <w:bottom w:val="single" w:sz="6" w:space="1" w:color="4F81BD"/>
      </w:pBdr>
      <w:spacing w:before="300" w:after="0" w:line="226" w:lineRule="auto"/>
      <w:jc w:val="both"/>
      <w:outlineLvl w:val="4"/>
    </w:pPr>
    <w:rPr>
      <w:rFonts w:eastAsia="Times New Roman"/>
      <w:caps/>
      <w:color w:val="365F91"/>
      <w:spacing w:val="10"/>
      <w:lang w:bidi="en-US"/>
    </w:rPr>
  </w:style>
  <w:style w:type="paragraph" w:customStyle="1" w:styleId="61">
    <w:name w:val="Заголовок 61"/>
    <w:basedOn w:val="a"/>
    <w:next w:val="a"/>
    <w:uiPriority w:val="9"/>
    <w:unhideWhenUsed/>
    <w:qFormat/>
    <w:rsid w:val="00615026"/>
    <w:pPr>
      <w:pBdr>
        <w:bottom w:val="dotted" w:sz="6" w:space="1" w:color="4F81BD"/>
      </w:pBdr>
      <w:spacing w:before="300" w:after="0" w:line="226" w:lineRule="auto"/>
      <w:jc w:val="both"/>
      <w:outlineLvl w:val="5"/>
    </w:pPr>
    <w:rPr>
      <w:rFonts w:eastAsia="Times New Roman"/>
      <w:caps/>
      <w:color w:val="365F91"/>
      <w:spacing w:val="10"/>
      <w:lang w:bidi="en-US"/>
    </w:rPr>
  </w:style>
  <w:style w:type="paragraph" w:customStyle="1" w:styleId="71">
    <w:name w:val="Заголовок 71"/>
    <w:basedOn w:val="a"/>
    <w:next w:val="a"/>
    <w:uiPriority w:val="9"/>
    <w:unhideWhenUsed/>
    <w:qFormat/>
    <w:rsid w:val="00615026"/>
    <w:pPr>
      <w:spacing w:before="300" w:after="0" w:line="226" w:lineRule="auto"/>
      <w:jc w:val="both"/>
      <w:outlineLvl w:val="6"/>
    </w:pPr>
    <w:rPr>
      <w:rFonts w:eastAsia="Times New Roman"/>
      <w:caps/>
      <w:color w:val="365F91"/>
      <w:spacing w:val="10"/>
      <w:lang w:bidi="en-US"/>
    </w:rPr>
  </w:style>
  <w:style w:type="character" w:customStyle="1" w:styleId="80">
    <w:name w:val="Заголовок 8 Знак"/>
    <w:basedOn w:val="a0"/>
    <w:link w:val="8"/>
    <w:uiPriority w:val="9"/>
    <w:rsid w:val="00615026"/>
    <w:rPr>
      <w:rFonts w:eastAsia="Times New Roman"/>
      <w:caps/>
      <w:spacing w:val="10"/>
      <w:sz w:val="18"/>
      <w:szCs w:val="18"/>
      <w:lang w:bidi="en-US"/>
    </w:rPr>
  </w:style>
  <w:style w:type="character" w:customStyle="1" w:styleId="90">
    <w:name w:val="Заголовок 9 Знак"/>
    <w:basedOn w:val="a0"/>
    <w:link w:val="9"/>
    <w:uiPriority w:val="9"/>
    <w:rsid w:val="00615026"/>
    <w:rPr>
      <w:rFonts w:eastAsia="Times New Roman"/>
      <w:i/>
      <w:caps/>
      <w:spacing w:val="10"/>
      <w:sz w:val="18"/>
      <w:szCs w:val="18"/>
      <w:lang w:bidi="en-US"/>
    </w:rPr>
  </w:style>
  <w:style w:type="numbering" w:customStyle="1" w:styleId="12">
    <w:name w:val="Нет списка1"/>
    <w:next w:val="a2"/>
    <w:uiPriority w:val="99"/>
    <w:semiHidden/>
    <w:unhideWhenUsed/>
    <w:rsid w:val="00615026"/>
  </w:style>
  <w:style w:type="character" w:customStyle="1" w:styleId="10">
    <w:name w:val="Заголовок 1 Знак"/>
    <w:basedOn w:val="a0"/>
    <w:link w:val="110"/>
    <w:uiPriority w:val="9"/>
    <w:rsid w:val="00615026"/>
    <w:rPr>
      <w:b/>
      <w:bCs/>
      <w:caps/>
      <w:color w:val="FFFFFF"/>
      <w:spacing w:val="15"/>
      <w:shd w:val="clear" w:color="auto" w:fill="4F81BD"/>
      <w:lang w:eastAsia="en-US" w:bidi="en-US"/>
    </w:rPr>
  </w:style>
  <w:style w:type="character" w:customStyle="1" w:styleId="20">
    <w:name w:val="Заголовок 2 Знак"/>
    <w:basedOn w:val="a0"/>
    <w:link w:val="2"/>
    <w:uiPriority w:val="9"/>
    <w:rsid w:val="00615026"/>
    <w:rPr>
      <w:caps/>
      <w:spacing w:val="15"/>
      <w:shd w:val="clear" w:color="auto" w:fill="DBE5F1"/>
      <w:lang w:eastAsia="en-US" w:bidi="en-US"/>
    </w:rPr>
  </w:style>
  <w:style w:type="character" w:customStyle="1" w:styleId="30">
    <w:name w:val="Заголовок 3 Знак"/>
    <w:basedOn w:val="a0"/>
    <w:link w:val="3"/>
    <w:uiPriority w:val="9"/>
    <w:rsid w:val="00615026"/>
    <w:rPr>
      <w:caps/>
      <w:color w:val="243F60"/>
      <w:spacing w:val="15"/>
      <w:lang w:eastAsia="en-US" w:bidi="en-US"/>
    </w:rPr>
  </w:style>
  <w:style w:type="character" w:customStyle="1" w:styleId="40">
    <w:name w:val="Заголовок 4 Знак"/>
    <w:basedOn w:val="a0"/>
    <w:link w:val="4"/>
    <w:uiPriority w:val="9"/>
    <w:rsid w:val="00615026"/>
    <w:rPr>
      <w:caps/>
      <w:color w:val="365F91"/>
      <w:spacing w:val="10"/>
      <w:lang w:eastAsia="en-US" w:bidi="en-US"/>
    </w:rPr>
  </w:style>
  <w:style w:type="character" w:customStyle="1" w:styleId="50">
    <w:name w:val="Заголовок 5 Знак"/>
    <w:basedOn w:val="a0"/>
    <w:link w:val="5"/>
    <w:uiPriority w:val="9"/>
    <w:rsid w:val="00615026"/>
    <w:rPr>
      <w:caps/>
      <w:color w:val="365F91"/>
      <w:spacing w:val="10"/>
      <w:lang w:eastAsia="en-US" w:bidi="en-US"/>
    </w:rPr>
  </w:style>
  <w:style w:type="character" w:customStyle="1" w:styleId="60">
    <w:name w:val="Заголовок 6 Знак"/>
    <w:basedOn w:val="a0"/>
    <w:link w:val="6"/>
    <w:uiPriority w:val="9"/>
    <w:rsid w:val="00615026"/>
    <w:rPr>
      <w:caps/>
      <w:color w:val="365F91"/>
      <w:spacing w:val="10"/>
      <w:lang w:eastAsia="en-US" w:bidi="en-US"/>
    </w:rPr>
  </w:style>
  <w:style w:type="character" w:customStyle="1" w:styleId="70">
    <w:name w:val="Заголовок 7 Знак"/>
    <w:basedOn w:val="a0"/>
    <w:link w:val="7"/>
    <w:uiPriority w:val="9"/>
    <w:rsid w:val="00615026"/>
    <w:rPr>
      <w:caps/>
      <w:color w:val="365F91"/>
      <w:spacing w:val="10"/>
      <w:lang w:eastAsia="en-US" w:bidi="en-US"/>
    </w:rPr>
  </w:style>
  <w:style w:type="paragraph" w:styleId="a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2"/>
    <w:uiPriority w:val="99"/>
    <w:unhideWhenUsed/>
    <w:qFormat/>
    <w:rsid w:val="00615026"/>
    <w:pPr>
      <w:spacing w:before="100" w:beforeAutospacing="1" w:after="100" w:afterAutospacing="1" w:line="240" w:lineRule="auto"/>
      <w:jc w:val="both"/>
    </w:pPr>
    <w:rPr>
      <w:rFonts w:ascii="Times New Roman" w:eastAsia="Times New Roman" w:hAnsi="Times New Roman"/>
      <w:sz w:val="24"/>
      <w:szCs w:val="24"/>
      <w:lang w:bidi="en-US"/>
    </w:rPr>
  </w:style>
  <w:style w:type="paragraph" w:styleId="a4">
    <w:name w:val="Body Text"/>
    <w:basedOn w:val="a"/>
    <w:link w:val="a5"/>
    <w:semiHidden/>
    <w:rsid w:val="00615026"/>
    <w:pPr>
      <w:spacing w:before="200" w:after="0" w:line="240" w:lineRule="auto"/>
      <w:jc w:val="center"/>
    </w:pPr>
    <w:rPr>
      <w:rFonts w:ascii="Times New Roman" w:eastAsia="Times New Roman" w:hAnsi="Times New Roman"/>
      <w:b/>
      <w:bCs/>
      <w:sz w:val="24"/>
      <w:szCs w:val="24"/>
      <w:lang w:bidi="en-US"/>
    </w:rPr>
  </w:style>
  <w:style w:type="character" w:customStyle="1" w:styleId="a5">
    <w:name w:val="Основной текст Знак"/>
    <w:basedOn w:val="a0"/>
    <w:link w:val="a4"/>
    <w:semiHidden/>
    <w:rsid w:val="00615026"/>
    <w:rPr>
      <w:rFonts w:ascii="Times New Roman" w:eastAsia="Times New Roman" w:hAnsi="Times New Roman"/>
      <w:b/>
      <w:bCs/>
      <w:sz w:val="24"/>
      <w:szCs w:val="24"/>
      <w:lang w:bidi="en-US"/>
    </w:rPr>
  </w:style>
  <w:style w:type="character" w:styleId="a6">
    <w:name w:val="Hyperlink"/>
    <w:uiPriority w:val="99"/>
    <w:unhideWhenUsed/>
    <w:rsid w:val="00615026"/>
    <w:rPr>
      <w:color w:val="0000FF"/>
      <w:u w:val="single"/>
    </w:rPr>
  </w:style>
  <w:style w:type="paragraph" w:customStyle="1" w:styleId="13">
    <w:name w:val="Знак1"/>
    <w:basedOn w:val="a"/>
    <w:rsid w:val="00615026"/>
    <w:pPr>
      <w:spacing w:before="200" w:after="0" w:line="240" w:lineRule="auto"/>
      <w:jc w:val="both"/>
    </w:pPr>
    <w:rPr>
      <w:rFonts w:ascii="Verdana" w:eastAsia="Times New Roman" w:hAnsi="Verdana" w:cs="Verdana"/>
      <w:sz w:val="20"/>
      <w:szCs w:val="20"/>
      <w:lang w:bidi="en-US"/>
    </w:rPr>
  </w:style>
  <w:style w:type="paragraph" w:styleId="a7">
    <w:name w:val="Balloon Text"/>
    <w:basedOn w:val="a"/>
    <w:link w:val="a8"/>
    <w:uiPriority w:val="99"/>
    <w:semiHidden/>
    <w:unhideWhenUsed/>
    <w:rsid w:val="00615026"/>
    <w:pPr>
      <w:spacing w:before="200" w:after="0" w:line="240" w:lineRule="auto"/>
      <w:jc w:val="both"/>
    </w:pPr>
    <w:rPr>
      <w:rFonts w:ascii="Tahoma" w:eastAsia="Times New Roman" w:hAnsi="Tahoma"/>
      <w:sz w:val="16"/>
      <w:szCs w:val="16"/>
      <w:lang w:bidi="en-US"/>
    </w:rPr>
  </w:style>
  <w:style w:type="character" w:customStyle="1" w:styleId="a8">
    <w:name w:val="Текст выноски Знак"/>
    <w:basedOn w:val="a0"/>
    <w:link w:val="a7"/>
    <w:uiPriority w:val="99"/>
    <w:semiHidden/>
    <w:rsid w:val="00615026"/>
    <w:rPr>
      <w:rFonts w:ascii="Tahoma" w:eastAsia="Times New Roman" w:hAnsi="Tahoma"/>
      <w:sz w:val="16"/>
      <w:szCs w:val="16"/>
      <w:lang w:bidi="en-US"/>
    </w:rPr>
  </w:style>
  <w:style w:type="paragraph" w:styleId="a9">
    <w:name w:val="header"/>
    <w:basedOn w:val="a"/>
    <w:link w:val="aa"/>
    <w:uiPriority w:val="99"/>
    <w:rsid w:val="00615026"/>
    <w:pPr>
      <w:tabs>
        <w:tab w:val="center" w:pos="4677"/>
        <w:tab w:val="right" w:pos="9355"/>
      </w:tabs>
      <w:spacing w:before="200" w:after="0" w:line="226" w:lineRule="auto"/>
      <w:jc w:val="both"/>
    </w:pPr>
    <w:rPr>
      <w:rFonts w:eastAsia="Times New Roman"/>
      <w:sz w:val="20"/>
      <w:szCs w:val="20"/>
      <w:lang w:bidi="en-US"/>
    </w:rPr>
  </w:style>
  <w:style w:type="character" w:customStyle="1" w:styleId="aa">
    <w:name w:val="Верхний колонтитул Знак"/>
    <w:basedOn w:val="a0"/>
    <w:link w:val="a9"/>
    <w:uiPriority w:val="99"/>
    <w:rsid w:val="00615026"/>
    <w:rPr>
      <w:rFonts w:eastAsia="Times New Roman"/>
      <w:sz w:val="20"/>
      <w:szCs w:val="20"/>
      <w:lang w:bidi="en-US"/>
    </w:rPr>
  </w:style>
  <w:style w:type="character" w:styleId="ab">
    <w:name w:val="page number"/>
    <w:basedOn w:val="a0"/>
    <w:rsid w:val="00615026"/>
  </w:style>
  <w:style w:type="paragraph" w:styleId="ac">
    <w:name w:val="footer"/>
    <w:basedOn w:val="a"/>
    <w:link w:val="ad"/>
    <w:uiPriority w:val="99"/>
    <w:unhideWhenUsed/>
    <w:rsid w:val="00615026"/>
    <w:pPr>
      <w:tabs>
        <w:tab w:val="center" w:pos="4677"/>
        <w:tab w:val="right" w:pos="9355"/>
      </w:tabs>
      <w:spacing w:before="200" w:after="0" w:line="226" w:lineRule="auto"/>
      <w:jc w:val="both"/>
    </w:pPr>
    <w:rPr>
      <w:rFonts w:eastAsia="Times New Roman"/>
      <w:sz w:val="20"/>
      <w:szCs w:val="20"/>
      <w:lang w:bidi="en-US"/>
    </w:rPr>
  </w:style>
  <w:style w:type="character" w:customStyle="1" w:styleId="ad">
    <w:name w:val="Нижний колонтитул Знак"/>
    <w:basedOn w:val="a0"/>
    <w:link w:val="ac"/>
    <w:uiPriority w:val="99"/>
    <w:rsid w:val="00615026"/>
    <w:rPr>
      <w:rFonts w:eastAsia="Times New Roman"/>
      <w:sz w:val="20"/>
      <w:szCs w:val="20"/>
      <w:lang w:bidi="en-US"/>
    </w:rPr>
  </w:style>
  <w:style w:type="character" w:customStyle="1" w:styleId="23">
    <w:name w:val="Основной текст 2 Знак"/>
    <w:basedOn w:val="a0"/>
    <w:link w:val="24"/>
    <w:uiPriority w:val="99"/>
    <w:semiHidden/>
    <w:rsid w:val="00615026"/>
    <w:rPr>
      <w:sz w:val="20"/>
      <w:szCs w:val="20"/>
      <w:lang w:bidi="en-US"/>
    </w:rPr>
  </w:style>
  <w:style w:type="paragraph" w:styleId="24">
    <w:name w:val="Body Text 2"/>
    <w:basedOn w:val="a"/>
    <w:link w:val="23"/>
    <w:uiPriority w:val="99"/>
    <w:semiHidden/>
    <w:unhideWhenUsed/>
    <w:rsid w:val="00615026"/>
    <w:pPr>
      <w:spacing w:before="200" w:after="120" w:line="480" w:lineRule="auto"/>
      <w:jc w:val="both"/>
    </w:pPr>
    <w:rPr>
      <w:sz w:val="20"/>
      <w:szCs w:val="20"/>
      <w:lang w:bidi="en-US"/>
    </w:rPr>
  </w:style>
  <w:style w:type="character" w:customStyle="1" w:styleId="210">
    <w:name w:val="Основной текст 2 Знак1"/>
    <w:basedOn w:val="a0"/>
    <w:uiPriority w:val="99"/>
    <w:semiHidden/>
    <w:rsid w:val="00615026"/>
  </w:style>
  <w:style w:type="paragraph" w:styleId="ae">
    <w:name w:val="No Spacing"/>
    <w:basedOn w:val="a"/>
    <w:link w:val="af"/>
    <w:uiPriority w:val="1"/>
    <w:qFormat/>
    <w:rsid w:val="00615026"/>
    <w:pPr>
      <w:spacing w:after="0" w:line="240" w:lineRule="auto"/>
      <w:jc w:val="both"/>
    </w:pPr>
    <w:rPr>
      <w:rFonts w:eastAsia="Times New Roman"/>
      <w:sz w:val="20"/>
      <w:szCs w:val="20"/>
      <w:lang w:bidi="en-US"/>
    </w:rPr>
  </w:style>
  <w:style w:type="character" w:customStyle="1" w:styleId="af">
    <w:name w:val="Без интервала Знак"/>
    <w:basedOn w:val="a0"/>
    <w:link w:val="ae"/>
    <w:uiPriority w:val="1"/>
    <w:rsid w:val="00615026"/>
    <w:rPr>
      <w:rFonts w:eastAsia="Times New Roman"/>
      <w:sz w:val="20"/>
      <w:szCs w:val="20"/>
      <w:lang w:bidi="en-US"/>
    </w:rPr>
  </w:style>
  <w:style w:type="character" w:styleId="af0">
    <w:name w:val="Strong"/>
    <w:uiPriority w:val="22"/>
    <w:qFormat/>
    <w:rsid w:val="00615026"/>
    <w:rPr>
      <w:b/>
      <w:bCs/>
    </w:rPr>
  </w:style>
  <w:style w:type="table" w:styleId="af1">
    <w:name w:val="Table Grid"/>
    <w:basedOn w:val="a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 объекта1"/>
    <w:basedOn w:val="a"/>
    <w:next w:val="a"/>
    <w:uiPriority w:val="35"/>
    <w:unhideWhenUsed/>
    <w:qFormat/>
    <w:rsid w:val="00615026"/>
    <w:pPr>
      <w:spacing w:before="200" w:after="0" w:line="226" w:lineRule="auto"/>
      <w:jc w:val="both"/>
    </w:pPr>
    <w:rPr>
      <w:rFonts w:eastAsia="Times New Roman"/>
      <w:b/>
      <w:bCs/>
      <w:color w:val="365F91"/>
      <w:sz w:val="16"/>
      <w:szCs w:val="16"/>
      <w:lang w:bidi="en-US"/>
    </w:rPr>
  </w:style>
  <w:style w:type="paragraph" w:customStyle="1" w:styleId="15">
    <w:name w:val="Название1"/>
    <w:basedOn w:val="a"/>
    <w:next w:val="a"/>
    <w:uiPriority w:val="10"/>
    <w:qFormat/>
    <w:rsid w:val="00615026"/>
    <w:pPr>
      <w:spacing w:before="720" w:after="0" w:line="226" w:lineRule="auto"/>
      <w:jc w:val="both"/>
    </w:pPr>
    <w:rPr>
      <w:rFonts w:eastAsia="Times New Roman"/>
      <w:caps/>
      <w:color w:val="4F81BD"/>
      <w:spacing w:val="10"/>
      <w:kern w:val="28"/>
      <w:sz w:val="52"/>
      <w:szCs w:val="52"/>
      <w:lang w:bidi="en-US"/>
    </w:rPr>
  </w:style>
  <w:style w:type="character" w:customStyle="1" w:styleId="af2">
    <w:name w:val="Название Знак"/>
    <w:basedOn w:val="a0"/>
    <w:link w:val="af3"/>
    <w:uiPriority w:val="10"/>
    <w:rsid w:val="00615026"/>
    <w:rPr>
      <w:caps/>
      <w:color w:val="4F81BD"/>
      <w:spacing w:val="10"/>
      <w:kern w:val="28"/>
      <w:sz w:val="52"/>
      <w:szCs w:val="52"/>
      <w:lang w:eastAsia="en-US" w:bidi="en-US"/>
    </w:rPr>
  </w:style>
  <w:style w:type="paragraph" w:customStyle="1" w:styleId="16">
    <w:name w:val="Подзаголовок1"/>
    <w:basedOn w:val="a"/>
    <w:next w:val="a"/>
    <w:uiPriority w:val="11"/>
    <w:qFormat/>
    <w:rsid w:val="00615026"/>
    <w:pPr>
      <w:spacing w:before="200" w:after="1000" w:line="240" w:lineRule="auto"/>
      <w:jc w:val="both"/>
    </w:pPr>
    <w:rPr>
      <w:rFonts w:eastAsia="Times New Roman"/>
      <w:caps/>
      <w:color w:val="595959"/>
      <w:spacing w:val="10"/>
      <w:sz w:val="24"/>
      <w:szCs w:val="24"/>
      <w:lang w:bidi="en-US"/>
    </w:rPr>
  </w:style>
  <w:style w:type="character" w:customStyle="1" w:styleId="af4">
    <w:name w:val="Подзаголовок Знак"/>
    <w:basedOn w:val="a0"/>
    <w:link w:val="af5"/>
    <w:uiPriority w:val="11"/>
    <w:rsid w:val="00615026"/>
    <w:rPr>
      <w:caps/>
      <w:color w:val="595959"/>
      <w:spacing w:val="10"/>
      <w:sz w:val="24"/>
      <w:szCs w:val="24"/>
      <w:lang w:eastAsia="en-US" w:bidi="en-US"/>
    </w:rPr>
  </w:style>
  <w:style w:type="character" w:customStyle="1" w:styleId="17">
    <w:name w:val="Выделение1"/>
    <w:uiPriority w:val="20"/>
    <w:qFormat/>
    <w:rsid w:val="00615026"/>
    <w:rPr>
      <w:caps/>
      <w:color w:val="243F60"/>
      <w:spacing w:val="5"/>
    </w:rPr>
  </w:style>
  <w:style w:type="paragraph" w:styleId="af6">
    <w:name w:val="List Paragraph"/>
    <w:basedOn w:val="a"/>
    <w:uiPriority w:val="34"/>
    <w:qFormat/>
    <w:rsid w:val="00615026"/>
    <w:pPr>
      <w:spacing w:before="200" w:after="0" w:line="226" w:lineRule="auto"/>
      <w:ind w:left="720"/>
      <w:contextualSpacing/>
      <w:jc w:val="both"/>
    </w:pPr>
    <w:rPr>
      <w:rFonts w:eastAsia="Times New Roman"/>
      <w:sz w:val="20"/>
      <w:szCs w:val="20"/>
      <w:lang w:bidi="en-US"/>
    </w:rPr>
  </w:style>
  <w:style w:type="paragraph" w:styleId="25">
    <w:name w:val="Quote"/>
    <w:basedOn w:val="a"/>
    <w:next w:val="a"/>
    <w:link w:val="26"/>
    <w:uiPriority w:val="29"/>
    <w:qFormat/>
    <w:rsid w:val="00615026"/>
    <w:pPr>
      <w:spacing w:before="200" w:after="0" w:line="226" w:lineRule="auto"/>
      <w:jc w:val="both"/>
    </w:pPr>
    <w:rPr>
      <w:rFonts w:eastAsia="Times New Roman"/>
      <w:i/>
      <w:iCs/>
      <w:sz w:val="20"/>
      <w:szCs w:val="20"/>
      <w:lang w:bidi="en-US"/>
    </w:rPr>
  </w:style>
  <w:style w:type="character" w:customStyle="1" w:styleId="26">
    <w:name w:val="Цитата 2 Знак"/>
    <w:basedOn w:val="a0"/>
    <w:link w:val="25"/>
    <w:uiPriority w:val="29"/>
    <w:rsid w:val="00615026"/>
    <w:rPr>
      <w:rFonts w:eastAsia="Times New Roman"/>
      <w:i/>
      <w:iCs/>
      <w:sz w:val="20"/>
      <w:szCs w:val="20"/>
      <w:lang w:bidi="en-US"/>
    </w:rPr>
  </w:style>
  <w:style w:type="paragraph" w:customStyle="1" w:styleId="18">
    <w:name w:val="Выделенная цитата1"/>
    <w:basedOn w:val="a"/>
    <w:next w:val="a"/>
    <w:uiPriority w:val="30"/>
    <w:qFormat/>
    <w:rsid w:val="00615026"/>
    <w:pPr>
      <w:pBdr>
        <w:top w:val="single" w:sz="4" w:space="10" w:color="4F81BD"/>
        <w:left w:val="single" w:sz="4" w:space="10" w:color="4F81BD"/>
      </w:pBdr>
      <w:spacing w:before="200" w:after="0" w:line="226" w:lineRule="auto"/>
      <w:ind w:left="1296" w:right="1152"/>
      <w:jc w:val="both"/>
    </w:pPr>
    <w:rPr>
      <w:rFonts w:eastAsia="Times New Roman"/>
      <w:i/>
      <w:iCs/>
      <w:color w:val="4F81BD"/>
      <w:sz w:val="20"/>
      <w:szCs w:val="20"/>
      <w:lang w:bidi="en-US"/>
    </w:rPr>
  </w:style>
  <w:style w:type="character" w:customStyle="1" w:styleId="af7">
    <w:name w:val="Выделенная цитата Знак"/>
    <w:basedOn w:val="a0"/>
    <w:link w:val="af8"/>
    <w:uiPriority w:val="30"/>
    <w:rsid w:val="00615026"/>
    <w:rPr>
      <w:i/>
      <w:iCs/>
      <w:color w:val="4F81BD"/>
      <w:sz w:val="20"/>
      <w:szCs w:val="20"/>
      <w:lang w:eastAsia="en-US" w:bidi="en-US"/>
    </w:rPr>
  </w:style>
  <w:style w:type="character" w:customStyle="1" w:styleId="19">
    <w:name w:val="Слабое выделение1"/>
    <w:uiPriority w:val="19"/>
    <w:qFormat/>
    <w:rsid w:val="00615026"/>
    <w:rPr>
      <w:i/>
      <w:iCs/>
      <w:color w:val="243F60"/>
    </w:rPr>
  </w:style>
  <w:style w:type="character" w:customStyle="1" w:styleId="1a">
    <w:name w:val="Сильное выделение1"/>
    <w:uiPriority w:val="21"/>
    <w:qFormat/>
    <w:rsid w:val="00615026"/>
    <w:rPr>
      <w:b/>
      <w:bCs/>
      <w:caps/>
      <w:color w:val="243F60"/>
      <w:spacing w:val="10"/>
    </w:rPr>
  </w:style>
  <w:style w:type="character" w:customStyle="1" w:styleId="1b">
    <w:name w:val="Слабая ссылка1"/>
    <w:uiPriority w:val="31"/>
    <w:qFormat/>
    <w:rsid w:val="00615026"/>
    <w:rPr>
      <w:b/>
      <w:bCs/>
      <w:color w:val="4F81BD"/>
    </w:rPr>
  </w:style>
  <w:style w:type="character" w:customStyle="1" w:styleId="1c">
    <w:name w:val="Сильная ссылка1"/>
    <w:uiPriority w:val="32"/>
    <w:qFormat/>
    <w:rsid w:val="00615026"/>
    <w:rPr>
      <w:b/>
      <w:bCs/>
      <w:i/>
      <w:iCs/>
      <w:caps/>
      <w:color w:val="4F81BD"/>
    </w:rPr>
  </w:style>
  <w:style w:type="character" w:styleId="af9">
    <w:name w:val="Book Title"/>
    <w:uiPriority w:val="33"/>
    <w:qFormat/>
    <w:rsid w:val="00615026"/>
    <w:rPr>
      <w:b/>
      <w:bCs/>
      <w:i/>
      <w:iCs/>
      <w:spacing w:val="9"/>
    </w:rPr>
  </w:style>
  <w:style w:type="character" w:customStyle="1" w:styleId="afa">
    <w:name w:val="Основной текст с отступом Знак"/>
    <w:basedOn w:val="a0"/>
    <w:link w:val="afb"/>
    <w:rsid w:val="00615026"/>
    <w:rPr>
      <w:sz w:val="20"/>
      <w:szCs w:val="20"/>
      <w:lang w:bidi="en-US"/>
    </w:rPr>
  </w:style>
  <w:style w:type="paragraph" w:styleId="afb">
    <w:name w:val="Body Text Indent"/>
    <w:basedOn w:val="a"/>
    <w:link w:val="afa"/>
    <w:unhideWhenUsed/>
    <w:rsid w:val="00615026"/>
    <w:pPr>
      <w:spacing w:before="200" w:after="120" w:line="226" w:lineRule="auto"/>
      <w:ind w:left="283"/>
      <w:jc w:val="both"/>
    </w:pPr>
    <w:rPr>
      <w:sz w:val="20"/>
      <w:szCs w:val="20"/>
      <w:lang w:bidi="en-US"/>
    </w:rPr>
  </w:style>
  <w:style w:type="character" w:customStyle="1" w:styleId="1d">
    <w:name w:val="Основной текст с отступом Знак1"/>
    <w:basedOn w:val="a0"/>
    <w:uiPriority w:val="99"/>
    <w:semiHidden/>
    <w:rsid w:val="00615026"/>
  </w:style>
  <w:style w:type="character" w:customStyle="1" w:styleId="27">
    <w:name w:val="Основной текст с отступом 2 Знак"/>
    <w:basedOn w:val="a0"/>
    <w:link w:val="28"/>
    <w:uiPriority w:val="99"/>
    <w:semiHidden/>
    <w:rsid w:val="00615026"/>
    <w:rPr>
      <w:sz w:val="20"/>
      <w:szCs w:val="20"/>
      <w:lang w:bidi="en-US"/>
    </w:rPr>
  </w:style>
  <w:style w:type="paragraph" w:styleId="28">
    <w:name w:val="Body Text Indent 2"/>
    <w:basedOn w:val="a"/>
    <w:link w:val="27"/>
    <w:uiPriority w:val="99"/>
    <w:semiHidden/>
    <w:unhideWhenUsed/>
    <w:rsid w:val="00615026"/>
    <w:pPr>
      <w:spacing w:before="200" w:after="120" w:line="480" w:lineRule="auto"/>
      <w:ind w:left="283"/>
      <w:jc w:val="both"/>
    </w:pPr>
    <w:rPr>
      <w:sz w:val="20"/>
      <w:szCs w:val="20"/>
      <w:lang w:bidi="en-US"/>
    </w:rPr>
  </w:style>
  <w:style w:type="character" w:customStyle="1" w:styleId="211">
    <w:name w:val="Основной текст с отступом 2 Знак1"/>
    <w:basedOn w:val="a0"/>
    <w:uiPriority w:val="99"/>
    <w:semiHidden/>
    <w:rsid w:val="00615026"/>
  </w:style>
  <w:style w:type="character" w:customStyle="1" w:styleId="mw-headline">
    <w:name w:val="mw-headline"/>
    <w:basedOn w:val="a0"/>
    <w:rsid w:val="00615026"/>
  </w:style>
  <w:style w:type="character" w:customStyle="1" w:styleId="mw-editsection-bracket">
    <w:name w:val="mw-editsection-bracket"/>
    <w:basedOn w:val="a0"/>
    <w:rsid w:val="00615026"/>
  </w:style>
  <w:style w:type="character" w:customStyle="1" w:styleId="mw-editsection">
    <w:name w:val="mw-editsection"/>
    <w:basedOn w:val="a0"/>
    <w:rsid w:val="00615026"/>
  </w:style>
  <w:style w:type="character" w:customStyle="1" w:styleId="mw-editsection-divider">
    <w:name w:val="mw-editsection-divider"/>
    <w:basedOn w:val="a0"/>
    <w:rsid w:val="00615026"/>
  </w:style>
  <w:style w:type="paragraph" w:customStyle="1" w:styleId="Default">
    <w:name w:val="Default"/>
    <w:uiPriority w:val="99"/>
    <w:qFormat/>
    <w:rsid w:val="00615026"/>
    <w:pPr>
      <w:autoSpaceDE w:val="0"/>
      <w:autoSpaceDN w:val="0"/>
      <w:adjustRightInd w:val="0"/>
      <w:spacing w:after="0" w:line="240" w:lineRule="auto"/>
      <w:jc w:val="both"/>
    </w:pPr>
    <w:rPr>
      <w:rFonts w:ascii="Arial" w:eastAsia="Times New Roman" w:hAnsi="Arial" w:cs="Arial"/>
      <w:color w:val="000000"/>
      <w:sz w:val="24"/>
      <w:szCs w:val="24"/>
    </w:rPr>
  </w:style>
  <w:style w:type="paragraph" w:customStyle="1" w:styleId="NoParagraphStyle">
    <w:name w:val="[No Paragraph Style]"/>
    <w:rsid w:val="00615026"/>
    <w:pPr>
      <w:autoSpaceDE w:val="0"/>
      <w:autoSpaceDN w:val="0"/>
      <w:adjustRightInd w:val="0"/>
      <w:spacing w:after="0" w:line="288" w:lineRule="auto"/>
      <w:jc w:val="both"/>
      <w:textAlignment w:val="center"/>
    </w:pPr>
    <w:rPr>
      <w:rFonts w:ascii="Times New Roman" w:eastAsia="Times New Roman" w:hAnsi="Times New Roman" w:cs="Times New Roman"/>
      <w:color w:val="000000"/>
      <w:sz w:val="24"/>
      <w:szCs w:val="24"/>
      <w:lang w:eastAsia="ru-RU"/>
    </w:rPr>
  </w:style>
  <w:style w:type="paragraph" w:customStyle="1" w:styleId="headertext">
    <w:name w:val="headertext"/>
    <w:basedOn w:val="a"/>
    <w:rsid w:val="0061502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rsid w:val="00615026"/>
    <w:pPr>
      <w:widowControl w:val="0"/>
      <w:autoSpaceDE w:val="0"/>
      <w:autoSpaceDN w:val="0"/>
      <w:adjustRightInd w:val="0"/>
      <w:spacing w:after="0" w:line="240" w:lineRule="auto"/>
      <w:jc w:val="both"/>
    </w:pPr>
    <w:rPr>
      <w:rFonts w:ascii="Calibri" w:eastAsia="Calibri" w:hAnsi="Calibri" w:cs="Calibri"/>
      <w:lang w:eastAsia="ru-RU"/>
    </w:rPr>
  </w:style>
  <w:style w:type="paragraph" w:customStyle="1" w:styleId="ConsPlusNormal">
    <w:name w:val="ConsPlusNormal"/>
    <w:rsid w:val="00615026"/>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ConsPlusNonformat">
    <w:name w:val="ConsPlusNonformat"/>
    <w:rsid w:val="0061502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1">
    <w:name w:val="Светлый список - Акцент 11"/>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Средняя заливка 2 - Акцент 31"/>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
    <w:name w:val="Средняя заливка 1 - Акцент 41"/>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
    <w:name w:val="Средняя заливка 1 - Акцент 61"/>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0">
    <w:name w:val="Средняя сетка 1 - Акцент 41"/>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
    <w:name w:val="Средняя сетка 3 - Акцент 31"/>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0">
    <w:name w:val="Цветной список - Акцент 11"/>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e">
    <w:name w:val="Сетка таблицы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0"/>
    <w:uiPriority w:val="99"/>
    <w:semiHidden/>
    <w:unhideWhenUsed/>
    <w:rsid w:val="00615026"/>
    <w:rPr>
      <w:color w:val="800080"/>
      <w:u w:val="single"/>
    </w:rPr>
  </w:style>
  <w:style w:type="numbering" w:customStyle="1" w:styleId="111">
    <w:name w:val="Нет списка11"/>
    <w:next w:val="a2"/>
    <w:uiPriority w:val="99"/>
    <w:semiHidden/>
    <w:unhideWhenUsed/>
    <w:rsid w:val="00615026"/>
  </w:style>
  <w:style w:type="table" w:customStyle="1" w:styleId="29">
    <w:name w:val="Сетка таблицы2"/>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1"/>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етка таблицы1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5026"/>
    <w:pPr>
      <w:widowControl w:val="0"/>
      <w:autoSpaceDE w:val="0"/>
      <w:autoSpaceDN w:val="0"/>
      <w:spacing w:after="0" w:line="240" w:lineRule="auto"/>
      <w:jc w:val="both"/>
    </w:pPr>
    <w:rPr>
      <w:rFonts w:ascii="Arial" w:eastAsia="Arial" w:hAnsi="Arial" w:cs="Arial"/>
      <w:lang w:val="en-US"/>
    </w:rPr>
  </w:style>
  <w:style w:type="numbering" w:customStyle="1" w:styleId="2a">
    <w:name w:val="Нет списка2"/>
    <w:next w:val="a2"/>
    <w:uiPriority w:val="99"/>
    <w:semiHidden/>
    <w:unhideWhenUsed/>
    <w:rsid w:val="00615026"/>
  </w:style>
  <w:style w:type="table" w:customStyle="1" w:styleId="1110">
    <w:name w:val="Сетка таблицы11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59"/>
    <w:rsid w:val="00615026"/>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врезки"/>
    <w:basedOn w:val="a"/>
    <w:rsid w:val="00615026"/>
    <w:pPr>
      <w:suppressAutoHyphens/>
      <w:autoSpaceDN w:val="0"/>
      <w:spacing w:after="0" w:line="240" w:lineRule="auto"/>
      <w:jc w:val="both"/>
      <w:textAlignment w:val="baseline"/>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615026"/>
  </w:style>
  <w:style w:type="table" w:customStyle="1" w:styleId="1120">
    <w:name w:val="Сетка таблицы112"/>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uiPriority w:val="59"/>
    <w:rsid w:val="00615026"/>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
    <w:link w:val="35"/>
    <w:uiPriority w:val="99"/>
    <w:rsid w:val="00615026"/>
    <w:pPr>
      <w:spacing w:after="0" w:line="240" w:lineRule="auto"/>
      <w:ind w:firstLine="708"/>
      <w:jc w:val="both"/>
    </w:pPr>
    <w:rPr>
      <w:rFonts w:ascii="Times New Roman" w:eastAsia="Times New Roman" w:hAnsi="Times New Roman" w:cs="Times New Roman"/>
      <w:sz w:val="26"/>
      <w:szCs w:val="26"/>
      <w:lang w:eastAsia="ru-RU"/>
    </w:rPr>
  </w:style>
  <w:style w:type="character" w:customStyle="1" w:styleId="35">
    <w:name w:val="Основной текст с отступом 3 Знак"/>
    <w:basedOn w:val="a0"/>
    <w:link w:val="34"/>
    <w:uiPriority w:val="99"/>
    <w:rsid w:val="00615026"/>
    <w:rPr>
      <w:rFonts w:ascii="Times New Roman" w:eastAsia="Times New Roman" w:hAnsi="Times New Roman" w:cs="Times New Roman"/>
      <w:sz w:val="26"/>
      <w:szCs w:val="26"/>
      <w:lang w:eastAsia="ru-RU"/>
    </w:rPr>
  </w:style>
  <w:style w:type="character" w:customStyle="1" w:styleId="2b">
    <w:name w:val="Основной текст (2)_"/>
    <w:basedOn w:val="a0"/>
    <w:link w:val="2c"/>
    <w:uiPriority w:val="99"/>
    <w:locked/>
    <w:rsid w:val="00615026"/>
    <w:rPr>
      <w:rFonts w:ascii="Times New Roman" w:hAnsi="Times New Roman" w:cs="Times New Roman"/>
      <w:sz w:val="26"/>
      <w:szCs w:val="26"/>
      <w:shd w:val="clear" w:color="auto" w:fill="FFFFFF"/>
    </w:rPr>
  </w:style>
  <w:style w:type="paragraph" w:customStyle="1" w:styleId="2c">
    <w:name w:val="Основной текст (2)"/>
    <w:basedOn w:val="a"/>
    <w:link w:val="2b"/>
    <w:uiPriority w:val="99"/>
    <w:rsid w:val="00615026"/>
    <w:pPr>
      <w:widowControl w:val="0"/>
      <w:shd w:val="clear" w:color="auto" w:fill="FFFFFF"/>
      <w:spacing w:before="360" w:after="0" w:line="298" w:lineRule="exact"/>
      <w:jc w:val="both"/>
    </w:pPr>
    <w:rPr>
      <w:rFonts w:ascii="Times New Roman" w:hAnsi="Times New Roman" w:cs="Times New Roman"/>
      <w:sz w:val="26"/>
      <w:szCs w:val="26"/>
    </w:rPr>
  </w:style>
  <w:style w:type="character" w:customStyle="1" w:styleId="1f0">
    <w:name w:val="Название Знак1"/>
    <w:uiPriority w:val="10"/>
    <w:rsid w:val="00615026"/>
    <w:rPr>
      <w:rFonts w:ascii="Cambria" w:eastAsia="Times New Roman" w:hAnsi="Cambria" w:cs="Times New Roman"/>
      <w:color w:val="17365D"/>
      <w:spacing w:val="5"/>
      <w:kern w:val="28"/>
      <w:sz w:val="52"/>
      <w:szCs w:val="52"/>
      <w:lang w:eastAsia="ru-RU"/>
    </w:rPr>
  </w:style>
  <w:style w:type="numbering" w:customStyle="1" w:styleId="43">
    <w:name w:val="Нет списка4"/>
    <w:next w:val="a2"/>
    <w:uiPriority w:val="99"/>
    <w:semiHidden/>
    <w:unhideWhenUsed/>
    <w:rsid w:val="00615026"/>
  </w:style>
  <w:style w:type="numbering" w:customStyle="1" w:styleId="52">
    <w:name w:val="Нет списка5"/>
    <w:next w:val="a2"/>
    <w:uiPriority w:val="99"/>
    <w:semiHidden/>
    <w:unhideWhenUsed/>
    <w:rsid w:val="00615026"/>
  </w:style>
  <w:style w:type="table" w:customStyle="1" w:styleId="53">
    <w:name w:val="Сетка таблицы5"/>
    <w:basedOn w:val="a1"/>
    <w:next w:val="af1"/>
    <w:uiPriority w:val="39"/>
    <w:rsid w:val="00615026"/>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15026"/>
    <w:rPr>
      <w:sz w:val="16"/>
      <w:szCs w:val="16"/>
    </w:rPr>
  </w:style>
  <w:style w:type="paragraph" w:styleId="afe">
    <w:name w:val="annotation text"/>
    <w:basedOn w:val="a"/>
    <w:link w:val="aff"/>
    <w:uiPriority w:val="99"/>
    <w:semiHidden/>
    <w:unhideWhenUsed/>
    <w:rsid w:val="00615026"/>
    <w:pPr>
      <w:spacing w:after="5" w:line="240" w:lineRule="auto"/>
      <w:ind w:left="10" w:right="1" w:hanging="10"/>
      <w:jc w:val="both"/>
    </w:pPr>
    <w:rPr>
      <w:rFonts w:ascii="Times New Roman" w:eastAsia="Times New Roman" w:hAnsi="Times New Roman" w:cs="Times New Roman"/>
      <w:color w:val="000000"/>
      <w:sz w:val="20"/>
      <w:szCs w:val="20"/>
      <w:lang w:val="en-US"/>
    </w:rPr>
  </w:style>
  <w:style w:type="character" w:customStyle="1" w:styleId="aff">
    <w:name w:val="Текст примечания Знак"/>
    <w:basedOn w:val="a0"/>
    <w:link w:val="afe"/>
    <w:uiPriority w:val="99"/>
    <w:semiHidden/>
    <w:rsid w:val="00615026"/>
    <w:rPr>
      <w:rFonts w:ascii="Times New Roman" w:eastAsia="Times New Roman" w:hAnsi="Times New Roman" w:cs="Times New Roman"/>
      <w:color w:val="000000"/>
      <w:sz w:val="20"/>
      <w:szCs w:val="20"/>
      <w:lang w:val="en-US"/>
    </w:rPr>
  </w:style>
  <w:style w:type="paragraph" w:styleId="aff0">
    <w:name w:val="annotation subject"/>
    <w:basedOn w:val="afe"/>
    <w:next w:val="afe"/>
    <w:link w:val="aff1"/>
    <w:uiPriority w:val="99"/>
    <w:semiHidden/>
    <w:unhideWhenUsed/>
    <w:rsid w:val="00615026"/>
    <w:rPr>
      <w:b/>
      <w:bCs/>
    </w:rPr>
  </w:style>
  <w:style w:type="character" w:customStyle="1" w:styleId="aff1">
    <w:name w:val="Тема примечания Знак"/>
    <w:basedOn w:val="aff"/>
    <w:link w:val="aff0"/>
    <w:uiPriority w:val="99"/>
    <w:semiHidden/>
    <w:rsid w:val="00615026"/>
    <w:rPr>
      <w:rFonts w:ascii="Times New Roman" w:eastAsia="Times New Roman" w:hAnsi="Times New Roman" w:cs="Times New Roman"/>
      <w:b/>
      <w:bCs/>
      <w:color w:val="000000"/>
      <w:sz w:val="20"/>
      <w:szCs w:val="20"/>
      <w:lang w:val="en-US"/>
    </w:rPr>
  </w:style>
  <w:style w:type="numbering" w:customStyle="1" w:styleId="62">
    <w:name w:val="Нет списка6"/>
    <w:next w:val="a2"/>
    <w:uiPriority w:val="99"/>
    <w:semiHidden/>
    <w:unhideWhenUsed/>
    <w:rsid w:val="00615026"/>
  </w:style>
  <w:style w:type="numbering" w:customStyle="1" w:styleId="72">
    <w:name w:val="Нет списка7"/>
    <w:next w:val="a2"/>
    <w:uiPriority w:val="99"/>
    <w:semiHidden/>
    <w:unhideWhenUsed/>
    <w:rsid w:val="00615026"/>
  </w:style>
  <w:style w:type="numbering" w:customStyle="1" w:styleId="81">
    <w:name w:val="Нет списка8"/>
    <w:next w:val="a2"/>
    <w:uiPriority w:val="99"/>
    <w:semiHidden/>
    <w:unhideWhenUsed/>
    <w:rsid w:val="00615026"/>
  </w:style>
  <w:style w:type="numbering" w:customStyle="1" w:styleId="91">
    <w:name w:val="Нет списка9"/>
    <w:next w:val="a2"/>
    <w:uiPriority w:val="99"/>
    <w:semiHidden/>
    <w:unhideWhenUsed/>
    <w:rsid w:val="00615026"/>
  </w:style>
  <w:style w:type="numbering" w:customStyle="1" w:styleId="100">
    <w:name w:val="Нет списка10"/>
    <w:next w:val="a2"/>
    <w:uiPriority w:val="99"/>
    <w:semiHidden/>
    <w:unhideWhenUsed/>
    <w:rsid w:val="00615026"/>
  </w:style>
  <w:style w:type="numbering" w:customStyle="1" w:styleId="1111">
    <w:name w:val="Нет списка111"/>
    <w:next w:val="a2"/>
    <w:uiPriority w:val="99"/>
    <w:semiHidden/>
    <w:unhideWhenUsed/>
    <w:rsid w:val="00615026"/>
  </w:style>
  <w:style w:type="numbering" w:customStyle="1" w:styleId="120">
    <w:name w:val="Нет списка12"/>
    <w:next w:val="a2"/>
    <w:uiPriority w:val="99"/>
    <w:semiHidden/>
    <w:unhideWhenUsed/>
    <w:rsid w:val="00615026"/>
  </w:style>
  <w:style w:type="numbering" w:customStyle="1" w:styleId="130">
    <w:name w:val="Нет списка13"/>
    <w:next w:val="a2"/>
    <w:uiPriority w:val="99"/>
    <w:semiHidden/>
    <w:unhideWhenUsed/>
    <w:rsid w:val="00615026"/>
  </w:style>
  <w:style w:type="numbering" w:customStyle="1" w:styleId="140">
    <w:name w:val="Нет списка14"/>
    <w:next w:val="a2"/>
    <w:uiPriority w:val="99"/>
    <w:semiHidden/>
    <w:unhideWhenUsed/>
    <w:rsid w:val="00615026"/>
  </w:style>
  <w:style w:type="numbering" w:customStyle="1" w:styleId="150">
    <w:name w:val="Нет списка15"/>
    <w:next w:val="a2"/>
    <w:uiPriority w:val="99"/>
    <w:semiHidden/>
    <w:unhideWhenUsed/>
    <w:rsid w:val="00615026"/>
  </w:style>
  <w:style w:type="numbering" w:customStyle="1" w:styleId="160">
    <w:name w:val="Нет списка16"/>
    <w:next w:val="a2"/>
    <w:uiPriority w:val="99"/>
    <w:semiHidden/>
    <w:unhideWhenUsed/>
    <w:rsid w:val="00615026"/>
  </w:style>
  <w:style w:type="numbering" w:customStyle="1" w:styleId="170">
    <w:name w:val="Нет списка17"/>
    <w:next w:val="a2"/>
    <w:uiPriority w:val="99"/>
    <w:semiHidden/>
    <w:unhideWhenUsed/>
    <w:rsid w:val="00615026"/>
  </w:style>
  <w:style w:type="numbering" w:customStyle="1" w:styleId="180">
    <w:name w:val="Нет списка18"/>
    <w:next w:val="a2"/>
    <w:uiPriority w:val="99"/>
    <w:semiHidden/>
    <w:unhideWhenUsed/>
    <w:rsid w:val="00615026"/>
  </w:style>
  <w:style w:type="numbering" w:customStyle="1" w:styleId="190">
    <w:name w:val="Нет списка19"/>
    <w:next w:val="a2"/>
    <w:uiPriority w:val="99"/>
    <w:semiHidden/>
    <w:unhideWhenUsed/>
    <w:rsid w:val="00615026"/>
  </w:style>
  <w:style w:type="numbering" w:customStyle="1" w:styleId="200">
    <w:name w:val="Нет списка20"/>
    <w:next w:val="a2"/>
    <w:uiPriority w:val="99"/>
    <w:semiHidden/>
    <w:unhideWhenUsed/>
    <w:rsid w:val="00615026"/>
  </w:style>
  <w:style w:type="numbering" w:customStyle="1" w:styleId="212">
    <w:name w:val="Нет списка21"/>
    <w:next w:val="a2"/>
    <w:uiPriority w:val="99"/>
    <w:semiHidden/>
    <w:unhideWhenUsed/>
    <w:rsid w:val="00615026"/>
  </w:style>
  <w:style w:type="numbering" w:customStyle="1" w:styleId="220">
    <w:name w:val="Нет списка22"/>
    <w:next w:val="a2"/>
    <w:uiPriority w:val="99"/>
    <w:semiHidden/>
    <w:unhideWhenUsed/>
    <w:rsid w:val="00615026"/>
  </w:style>
  <w:style w:type="numbering" w:customStyle="1" w:styleId="230">
    <w:name w:val="Нет списка23"/>
    <w:next w:val="a2"/>
    <w:uiPriority w:val="99"/>
    <w:semiHidden/>
    <w:unhideWhenUsed/>
    <w:rsid w:val="00615026"/>
  </w:style>
  <w:style w:type="numbering" w:customStyle="1" w:styleId="240">
    <w:name w:val="Нет списка24"/>
    <w:next w:val="a2"/>
    <w:uiPriority w:val="99"/>
    <w:semiHidden/>
    <w:unhideWhenUsed/>
    <w:rsid w:val="00615026"/>
  </w:style>
  <w:style w:type="numbering" w:customStyle="1" w:styleId="250">
    <w:name w:val="Нет списка25"/>
    <w:next w:val="a2"/>
    <w:uiPriority w:val="99"/>
    <w:semiHidden/>
    <w:unhideWhenUsed/>
    <w:rsid w:val="00615026"/>
  </w:style>
  <w:style w:type="numbering" w:customStyle="1" w:styleId="260">
    <w:name w:val="Нет списка26"/>
    <w:next w:val="a2"/>
    <w:uiPriority w:val="99"/>
    <w:semiHidden/>
    <w:unhideWhenUsed/>
    <w:rsid w:val="00615026"/>
  </w:style>
  <w:style w:type="table" w:customStyle="1" w:styleId="63">
    <w:name w:val="Сетка таблицы6"/>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ый список - Акцент 112"/>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Средняя заливка 2 - Акцент 32"/>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редняя заливка 1 - Акцент 42"/>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2">
    <w:name w:val="Средняя заливка 1 - Акцент 62"/>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20">
    <w:name w:val="Средняя сетка 1 - Акцент 42"/>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2">
    <w:name w:val="Средняя сетка 3 - Акцент 32"/>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2">
    <w:name w:val="Цветной список - Акцент 12"/>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1">
    <w:name w:val="Сетка таблицы12"/>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615026"/>
  </w:style>
  <w:style w:type="table" w:customStyle="1" w:styleId="213">
    <w:name w:val="Сетка таблицы2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ветлый список - Акцент 1111"/>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Средняя заливка 2 - Акцент 311"/>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
    <w:name w:val="Средняя заливка 1 - Акцент 411"/>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1">
    <w:name w:val="Средняя заливка 1 - Акцент 611"/>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10">
    <w:name w:val="Средняя сетка 1 - Акцент 411"/>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1">
    <w:name w:val="Средняя сетка 3 - Акцент 311"/>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0">
    <w:name w:val="Цветной список - Акцент 111"/>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3">
    <w:name w:val="Сетка таблицы113"/>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15026"/>
  </w:style>
  <w:style w:type="table" w:customStyle="1" w:styleId="11110">
    <w:name w:val="Сетка таблицы111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59"/>
    <w:rsid w:val="00615026"/>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615026"/>
  </w:style>
  <w:style w:type="table" w:customStyle="1" w:styleId="1121">
    <w:name w:val="Сетка таблицы112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59"/>
    <w:rsid w:val="00615026"/>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15026"/>
  </w:style>
  <w:style w:type="numbering" w:customStyle="1" w:styleId="510">
    <w:name w:val="Нет списка51"/>
    <w:next w:val="a2"/>
    <w:uiPriority w:val="99"/>
    <w:semiHidden/>
    <w:unhideWhenUsed/>
    <w:rsid w:val="00615026"/>
  </w:style>
  <w:style w:type="table" w:customStyle="1" w:styleId="511">
    <w:name w:val="Сетка таблицы51"/>
    <w:basedOn w:val="a1"/>
    <w:next w:val="af1"/>
    <w:uiPriority w:val="39"/>
    <w:rsid w:val="00615026"/>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615026"/>
  </w:style>
  <w:style w:type="numbering" w:customStyle="1" w:styleId="710">
    <w:name w:val="Нет списка71"/>
    <w:next w:val="a2"/>
    <w:uiPriority w:val="99"/>
    <w:semiHidden/>
    <w:unhideWhenUsed/>
    <w:rsid w:val="00615026"/>
  </w:style>
  <w:style w:type="numbering" w:customStyle="1" w:styleId="810">
    <w:name w:val="Нет списка81"/>
    <w:next w:val="a2"/>
    <w:uiPriority w:val="99"/>
    <w:semiHidden/>
    <w:unhideWhenUsed/>
    <w:rsid w:val="00615026"/>
  </w:style>
  <w:style w:type="numbering" w:customStyle="1" w:styleId="910">
    <w:name w:val="Нет списка91"/>
    <w:next w:val="a2"/>
    <w:uiPriority w:val="99"/>
    <w:semiHidden/>
    <w:unhideWhenUsed/>
    <w:rsid w:val="00615026"/>
  </w:style>
  <w:style w:type="numbering" w:customStyle="1" w:styleId="101">
    <w:name w:val="Нет списка101"/>
    <w:next w:val="a2"/>
    <w:uiPriority w:val="99"/>
    <w:semiHidden/>
    <w:unhideWhenUsed/>
    <w:rsid w:val="00615026"/>
  </w:style>
  <w:style w:type="numbering" w:customStyle="1" w:styleId="11111">
    <w:name w:val="Нет списка1111"/>
    <w:next w:val="a2"/>
    <w:uiPriority w:val="99"/>
    <w:semiHidden/>
    <w:unhideWhenUsed/>
    <w:rsid w:val="00615026"/>
  </w:style>
  <w:style w:type="numbering" w:customStyle="1" w:styleId="1210">
    <w:name w:val="Нет списка121"/>
    <w:next w:val="a2"/>
    <w:uiPriority w:val="99"/>
    <w:semiHidden/>
    <w:unhideWhenUsed/>
    <w:rsid w:val="00615026"/>
  </w:style>
  <w:style w:type="numbering" w:customStyle="1" w:styleId="131">
    <w:name w:val="Нет списка131"/>
    <w:next w:val="a2"/>
    <w:uiPriority w:val="99"/>
    <w:semiHidden/>
    <w:unhideWhenUsed/>
    <w:rsid w:val="00615026"/>
  </w:style>
  <w:style w:type="numbering" w:customStyle="1" w:styleId="141">
    <w:name w:val="Нет списка141"/>
    <w:next w:val="a2"/>
    <w:uiPriority w:val="99"/>
    <w:semiHidden/>
    <w:unhideWhenUsed/>
    <w:rsid w:val="00615026"/>
  </w:style>
  <w:style w:type="numbering" w:customStyle="1" w:styleId="151">
    <w:name w:val="Нет списка151"/>
    <w:next w:val="a2"/>
    <w:uiPriority w:val="99"/>
    <w:semiHidden/>
    <w:unhideWhenUsed/>
    <w:rsid w:val="00615026"/>
  </w:style>
  <w:style w:type="numbering" w:customStyle="1" w:styleId="161">
    <w:name w:val="Нет списка161"/>
    <w:next w:val="a2"/>
    <w:uiPriority w:val="99"/>
    <w:semiHidden/>
    <w:unhideWhenUsed/>
    <w:rsid w:val="00615026"/>
  </w:style>
  <w:style w:type="numbering" w:customStyle="1" w:styleId="171">
    <w:name w:val="Нет списка171"/>
    <w:next w:val="a2"/>
    <w:uiPriority w:val="99"/>
    <w:semiHidden/>
    <w:unhideWhenUsed/>
    <w:rsid w:val="00615026"/>
  </w:style>
  <w:style w:type="numbering" w:customStyle="1" w:styleId="181">
    <w:name w:val="Нет списка181"/>
    <w:next w:val="a2"/>
    <w:uiPriority w:val="99"/>
    <w:semiHidden/>
    <w:unhideWhenUsed/>
    <w:rsid w:val="00615026"/>
  </w:style>
  <w:style w:type="numbering" w:customStyle="1" w:styleId="191">
    <w:name w:val="Нет списка191"/>
    <w:next w:val="a2"/>
    <w:uiPriority w:val="99"/>
    <w:semiHidden/>
    <w:unhideWhenUsed/>
    <w:rsid w:val="00615026"/>
  </w:style>
  <w:style w:type="numbering" w:customStyle="1" w:styleId="201">
    <w:name w:val="Нет списка201"/>
    <w:next w:val="a2"/>
    <w:uiPriority w:val="99"/>
    <w:semiHidden/>
    <w:unhideWhenUsed/>
    <w:rsid w:val="00615026"/>
  </w:style>
  <w:style w:type="numbering" w:customStyle="1" w:styleId="2110">
    <w:name w:val="Нет списка211"/>
    <w:next w:val="a2"/>
    <w:uiPriority w:val="99"/>
    <w:semiHidden/>
    <w:unhideWhenUsed/>
    <w:rsid w:val="00615026"/>
  </w:style>
  <w:style w:type="numbering" w:customStyle="1" w:styleId="221">
    <w:name w:val="Нет списка221"/>
    <w:next w:val="a2"/>
    <w:uiPriority w:val="99"/>
    <w:semiHidden/>
    <w:unhideWhenUsed/>
    <w:rsid w:val="00615026"/>
  </w:style>
  <w:style w:type="numbering" w:customStyle="1" w:styleId="231">
    <w:name w:val="Нет списка231"/>
    <w:next w:val="a2"/>
    <w:uiPriority w:val="99"/>
    <w:semiHidden/>
    <w:unhideWhenUsed/>
    <w:rsid w:val="00615026"/>
  </w:style>
  <w:style w:type="numbering" w:customStyle="1" w:styleId="241">
    <w:name w:val="Нет списка241"/>
    <w:next w:val="a2"/>
    <w:uiPriority w:val="99"/>
    <w:semiHidden/>
    <w:unhideWhenUsed/>
    <w:rsid w:val="00615026"/>
  </w:style>
  <w:style w:type="numbering" w:customStyle="1" w:styleId="251">
    <w:name w:val="Нет списка251"/>
    <w:next w:val="a2"/>
    <w:uiPriority w:val="99"/>
    <w:semiHidden/>
    <w:unhideWhenUsed/>
    <w:rsid w:val="00615026"/>
  </w:style>
  <w:style w:type="numbering" w:customStyle="1" w:styleId="280">
    <w:name w:val="Нет списка28"/>
    <w:next w:val="a2"/>
    <w:uiPriority w:val="99"/>
    <w:semiHidden/>
    <w:unhideWhenUsed/>
    <w:rsid w:val="00615026"/>
  </w:style>
  <w:style w:type="numbering" w:customStyle="1" w:styleId="290">
    <w:name w:val="Нет списка29"/>
    <w:next w:val="a2"/>
    <w:uiPriority w:val="99"/>
    <w:semiHidden/>
    <w:unhideWhenUsed/>
    <w:rsid w:val="00615026"/>
  </w:style>
  <w:style w:type="numbering" w:customStyle="1" w:styleId="300">
    <w:name w:val="Нет списка30"/>
    <w:next w:val="a2"/>
    <w:uiPriority w:val="99"/>
    <w:semiHidden/>
    <w:unhideWhenUsed/>
    <w:rsid w:val="00615026"/>
  </w:style>
  <w:style w:type="numbering" w:customStyle="1" w:styleId="320">
    <w:name w:val="Нет списка32"/>
    <w:next w:val="a2"/>
    <w:uiPriority w:val="99"/>
    <w:semiHidden/>
    <w:unhideWhenUsed/>
    <w:rsid w:val="00615026"/>
  </w:style>
  <w:style w:type="numbering" w:customStyle="1" w:styleId="330">
    <w:name w:val="Нет списка33"/>
    <w:next w:val="a2"/>
    <w:uiPriority w:val="99"/>
    <w:semiHidden/>
    <w:unhideWhenUsed/>
    <w:rsid w:val="00615026"/>
  </w:style>
  <w:style w:type="numbering" w:customStyle="1" w:styleId="340">
    <w:name w:val="Нет списка34"/>
    <w:next w:val="a2"/>
    <w:uiPriority w:val="99"/>
    <w:semiHidden/>
    <w:unhideWhenUsed/>
    <w:rsid w:val="00615026"/>
  </w:style>
  <w:style w:type="numbering" w:customStyle="1" w:styleId="350">
    <w:name w:val="Нет списка35"/>
    <w:next w:val="a2"/>
    <w:uiPriority w:val="99"/>
    <w:semiHidden/>
    <w:unhideWhenUsed/>
    <w:rsid w:val="00615026"/>
  </w:style>
  <w:style w:type="numbering" w:customStyle="1" w:styleId="36">
    <w:name w:val="Нет списка36"/>
    <w:next w:val="a2"/>
    <w:uiPriority w:val="99"/>
    <w:semiHidden/>
    <w:unhideWhenUsed/>
    <w:rsid w:val="00615026"/>
  </w:style>
  <w:style w:type="numbering" w:customStyle="1" w:styleId="37">
    <w:name w:val="Нет списка37"/>
    <w:next w:val="a2"/>
    <w:uiPriority w:val="99"/>
    <w:semiHidden/>
    <w:unhideWhenUsed/>
    <w:rsid w:val="00615026"/>
  </w:style>
  <w:style w:type="numbering" w:customStyle="1" w:styleId="38">
    <w:name w:val="Нет списка38"/>
    <w:next w:val="a2"/>
    <w:uiPriority w:val="99"/>
    <w:semiHidden/>
    <w:unhideWhenUsed/>
    <w:rsid w:val="00615026"/>
  </w:style>
  <w:style w:type="numbering" w:customStyle="1" w:styleId="39">
    <w:name w:val="Нет списка39"/>
    <w:next w:val="a2"/>
    <w:uiPriority w:val="99"/>
    <w:semiHidden/>
    <w:unhideWhenUsed/>
    <w:rsid w:val="00615026"/>
  </w:style>
  <w:style w:type="numbering" w:customStyle="1" w:styleId="400">
    <w:name w:val="Нет списка40"/>
    <w:next w:val="a2"/>
    <w:uiPriority w:val="99"/>
    <w:semiHidden/>
    <w:unhideWhenUsed/>
    <w:rsid w:val="00615026"/>
  </w:style>
  <w:style w:type="numbering" w:customStyle="1" w:styleId="420">
    <w:name w:val="Нет списка42"/>
    <w:next w:val="a2"/>
    <w:uiPriority w:val="99"/>
    <w:semiHidden/>
    <w:unhideWhenUsed/>
    <w:rsid w:val="00615026"/>
  </w:style>
  <w:style w:type="numbering" w:customStyle="1" w:styleId="430">
    <w:name w:val="Нет списка43"/>
    <w:next w:val="a2"/>
    <w:uiPriority w:val="99"/>
    <w:semiHidden/>
    <w:unhideWhenUsed/>
    <w:rsid w:val="00615026"/>
  </w:style>
  <w:style w:type="numbering" w:customStyle="1" w:styleId="44">
    <w:name w:val="Нет списка44"/>
    <w:next w:val="a2"/>
    <w:uiPriority w:val="99"/>
    <w:semiHidden/>
    <w:unhideWhenUsed/>
    <w:rsid w:val="00615026"/>
  </w:style>
  <w:style w:type="numbering" w:customStyle="1" w:styleId="45">
    <w:name w:val="Нет списка45"/>
    <w:next w:val="a2"/>
    <w:uiPriority w:val="99"/>
    <w:semiHidden/>
    <w:unhideWhenUsed/>
    <w:rsid w:val="00615026"/>
  </w:style>
  <w:style w:type="numbering" w:customStyle="1" w:styleId="46">
    <w:name w:val="Нет списка46"/>
    <w:next w:val="a2"/>
    <w:uiPriority w:val="99"/>
    <w:semiHidden/>
    <w:unhideWhenUsed/>
    <w:rsid w:val="00615026"/>
  </w:style>
  <w:style w:type="numbering" w:customStyle="1" w:styleId="47">
    <w:name w:val="Нет списка47"/>
    <w:next w:val="a2"/>
    <w:uiPriority w:val="99"/>
    <w:semiHidden/>
    <w:unhideWhenUsed/>
    <w:rsid w:val="00615026"/>
  </w:style>
  <w:style w:type="numbering" w:customStyle="1" w:styleId="48">
    <w:name w:val="Нет списка48"/>
    <w:next w:val="a2"/>
    <w:uiPriority w:val="99"/>
    <w:semiHidden/>
    <w:unhideWhenUsed/>
    <w:rsid w:val="00615026"/>
  </w:style>
  <w:style w:type="numbering" w:customStyle="1" w:styleId="49">
    <w:name w:val="Нет списка49"/>
    <w:next w:val="a2"/>
    <w:uiPriority w:val="99"/>
    <w:semiHidden/>
    <w:unhideWhenUsed/>
    <w:rsid w:val="00615026"/>
  </w:style>
  <w:style w:type="numbering" w:customStyle="1" w:styleId="500">
    <w:name w:val="Нет списка50"/>
    <w:next w:val="a2"/>
    <w:uiPriority w:val="99"/>
    <w:semiHidden/>
    <w:unhideWhenUsed/>
    <w:rsid w:val="00615026"/>
  </w:style>
  <w:style w:type="numbering" w:customStyle="1" w:styleId="520">
    <w:name w:val="Нет списка52"/>
    <w:next w:val="a2"/>
    <w:uiPriority w:val="99"/>
    <w:semiHidden/>
    <w:unhideWhenUsed/>
    <w:rsid w:val="00615026"/>
  </w:style>
  <w:style w:type="numbering" w:customStyle="1" w:styleId="530">
    <w:name w:val="Нет списка53"/>
    <w:next w:val="a2"/>
    <w:uiPriority w:val="99"/>
    <w:semiHidden/>
    <w:unhideWhenUsed/>
    <w:rsid w:val="00615026"/>
  </w:style>
  <w:style w:type="numbering" w:customStyle="1" w:styleId="54">
    <w:name w:val="Нет списка54"/>
    <w:next w:val="a2"/>
    <w:uiPriority w:val="99"/>
    <w:semiHidden/>
    <w:unhideWhenUsed/>
    <w:rsid w:val="00615026"/>
  </w:style>
  <w:style w:type="numbering" w:customStyle="1" w:styleId="55">
    <w:name w:val="Нет списка55"/>
    <w:next w:val="a2"/>
    <w:uiPriority w:val="99"/>
    <w:semiHidden/>
    <w:unhideWhenUsed/>
    <w:rsid w:val="00615026"/>
  </w:style>
  <w:style w:type="numbering" w:customStyle="1" w:styleId="56">
    <w:name w:val="Нет списка56"/>
    <w:next w:val="a2"/>
    <w:uiPriority w:val="99"/>
    <w:semiHidden/>
    <w:unhideWhenUsed/>
    <w:rsid w:val="00615026"/>
  </w:style>
  <w:style w:type="numbering" w:customStyle="1" w:styleId="57">
    <w:name w:val="Нет списка57"/>
    <w:next w:val="a2"/>
    <w:uiPriority w:val="99"/>
    <w:semiHidden/>
    <w:unhideWhenUsed/>
    <w:rsid w:val="00615026"/>
  </w:style>
  <w:style w:type="numbering" w:customStyle="1" w:styleId="58">
    <w:name w:val="Нет списка58"/>
    <w:next w:val="a2"/>
    <w:uiPriority w:val="99"/>
    <w:semiHidden/>
    <w:unhideWhenUsed/>
    <w:rsid w:val="00615026"/>
  </w:style>
  <w:style w:type="numbering" w:customStyle="1" w:styleId="59">
    <w:name w:val="Нет списка59"/>
    <w:next w:val="a2"/>
    <w:uiPriority w:val="99"/>
    <w:semiHidden/>
    <w:unhideWhenUsed/>
    <w:rsid w:val="00615026"/>
  </w:style>
  <w:style w:type="numbering" w:customStyle="1" w:styleId="600">
    <w:name w:val="Нет списка60"/>
    <w:next w:val="a2"/>
    <w:uiPriority w:val="99"/>
    <w:semiHidden/>
    <w:unhideWhenUsed/>
    <w:rsid w:val="00615026"/>
  </w:style>
  <w:style w:type="numbering" w:customStyle="1" w:styleId="620">
    <w:name w:val="Нет списка62"/>
    <w:next w:val="a2"/>
    <w:uiPriority w:val="99"/>
    <w:semiHidden/>
    <w:unhideWhenUsed/>
    <w:rsid w:val="00615026"/>
  </w:style>
  <w:style w:type="numbering" w:customStyle="1" w:styleId="630">
    <w:name w:val="Нет списка63"/>
    <w:next w:val="a2"/>
    <w:uiPriority w:val="99"/>
    <w:semiHidden/>
    <w:unhideWhenUsed/>
    <w:rsid w:val="00615026"/>
  </w:style>
  <w:style w:type="numbering" w:customStyle="1" w:styleId="64">
    <w:name w:val="Нет списка64"/>
    <w:next w:val="a2"/>
    <w:uiPriority w:val="99"/>
    <w:semiHidden/>
    <w:unhideWhenUsed/>
    <w:rsid w:val="00615026"/>
  </w:style>
  <w:style w:type="numbering" w:customStyle="1" w:styleId="65">
    <w:name w:val="Нет списка65"/>
    <w:next w:val="a2"/>
    <w:uiPriority w:val="99"/>
    <w:semiHidden/>
    <w:unhideWhenUsed/>
    <w:rsid w:val="00615026"/>
  </w:style>
  <w:style w:type="numbering" w:customStyle="1" w:styleId="66">
    <w:name w:val="Нет списка66"/>
    <w:next w:val="a2"/>
    <w:uiPriority w:val="99"/>
    <w:semiHidden/>
    <w:unhideWhenUsed/>
    <w:rsid w:val="00615026"/>
  </w:style>
  <w:style w:type="numbering" w:customStyle="1" w:styleId="67">
    <w:name w:val="Нет списка67"/>
    <w:next w:val="a2"/>
    <w:uiPriority w:val="99"/>
    <w:semiHidden/>
    <w:unhideWhenUsed/>
    <w:rsid w:val="00615026"/>
  </w:style>
  <w:style w:type="numbering" w:customStyle="1" w:styleId="68">
    <w:name w:val="Нет списка68"/>
    <w:next w:val="a2"/>
    <w:uiPriority w:val="99"/>
    <w:semiHidden/>
    <w:unhideWhenUsed/>
    <w:rsid w:val="00615026"/>
  </w:style>
  <w:style w:type="numbering" w:customStyle="1" w:styleId="69">
    <w:name w:val="Нет списка69"/>
    <w:next w:val="a2"/>
    <w:uiPriority w:val="99"/>
    <w:semiHidden/>
    <w:unhideWhenUsed/>
    <w:rsid w:val="00615026"/>
  </w:style>
  <w:style w:type="numbering" w:customStyle="1" w:styleId="700">
    <w:name w:val="Нет списка70"/>
    <w:next w:val="a2"/>
    <w:uiPriority w:val="99"/>
    <w:semiHidden/>
    <w:unhideWhenUsed/>
    <w:rsid w:val="00615026"/>
  </w:style>
  <w:style w:type="numbering" w:customStyle="1" w:styleId="720">
    <w:name w:val="Нет списка72"/>
    <w:next w:val="a2"/>
    <w:uiPriority w:val="99"/>
    <w:semiHidden/>
    <w:unhideWhenUsed/>
    <w:rsid w:val="00615026"/>
  </w:style>
  <w:style w:type="numbering" w:customStyle="1" w:styleId="73">
    <w:name w:val="Нет списка73"/>
    <w:next w:val="a2"/>
    <w:uiPriority w:val="99"/>
    <w:semiHidden/>
    <w:unhideWhenUsed/>
    <w:rsid w:val="00615026"/>
  </w:style>
  <w:style w:type="character" w:customStyle="1" w:styleId="FooterChar">
    <w:name w:val="Footer Char"/>
    <w:basedOn w:val="a0"/>
    <w:uiPriority w:val="99"/>
    <w:rsid w:val="00615026"/>
  </w:style>
  <w:style w:type="table" w:customStyle="1" w:styleId="74">
    <w:name w:val="Сетка таблицы7"/>
    <w:basedOn w:val="a1"/>
    <w:next w:val="af1"/>
    <w:uiPriority w:val="59"/>
    <w:rsid w:val="00615026"/>
    <w:pPr>
      <w:spacing w:after="0" w:line="240" w:lineRule="auto"/>
    </w:pPr>
    <w:rPr>
      <w:rFonts w:eastAsia="Arial" w:hAnsi="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615026"/>
    <w:pPr>
      <w:spacing w:after="0" w:line="240" w:lineRule="auto"/>
    </w:pPr>
    <w:rPr>
      <w:rFonts w:eastAsia="Arial" w:hAnsi="Arial"/>
      <w:lang w:val="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615026"/>
    <w:pPr>
      <w:spacing w:after="0" w:line="240" w:lineRule="auto"/>
    </w:pPr>
    <w:rPr>
      <w:rFonts w:eastAsia="Arial" w:hAnsi="Arial"/>
      <w:lang w:val="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615026"/>
    <w:pPr>
      <w:spacing w:after="0" w:line="240" w:lineRule="auto"/>
    </w:pPr>
    <w:rPr>
      <w:rFonts w:eastAsia="Arial" w:hAnsi="Arial"/>
      <w:lang w:val="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615026"/>
    <w:pPr>
      <w:spacing w:after="0" w:line="240" w:lineRule="auto"/>
    </w:pPr>
    <w:rPr>
      <w:rFonts w:eastAsia="Arial" w:hAnsi="Arial"/>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615026"/>
    <w:pPr>
      <w:spacing w:after="0" w:line="240" w:lineRule="auto"/>
    </w:pPr>
    <w:rPr>
      <w:rFonts w:eastAsia="Arial" w:hAnsi="Arial"/>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615026"/>
    <w:pPr>
      <w:spacing w:after="0" w:line="240" w:lineRule="auto"/>
    </w:pPr>
    <w:rPr>
      <w:rFonts w:eastAsia="Arial" w:hAnsi="Arial"/>
      <w:lang w:val="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615026"/>
    <w:pPr>
      <w:spacing w:after="0" w:line="240" w:lineRule="auto"/>
    </w:pPr>
    <w:rPr>
      <w:rFonts w:eastAsia="Arial" w:hAnsi="Arial"/>
      <w:lang w:val="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15026"/>
    <w:pPr>
      <w:spacing w:after="0" w:line="240" w:lineRule="auto"/>
    </w:pPr>
    <w:rPr>
      <w:rFonts w:eastAsia="Arial" w:hAnsi="Arial"/>
      <w:lang w:val="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615026"/>
    <w:pPr>
      <w:spacing w:after="0" w:line="240" w:lineRule="auto"/>
    </w:pPr>
    <w:rPr>
      <w:rFonts w:eastAsia="Arial" w:hAnsi="Arial"/>
      <w:lang w:val="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615026"/>
    <w:pPr>
      <w:spacing w:after="0" w:line="240" w:lineRule="auto"/>
    </w:pPr>
    <w:rPr>
      <w:rFonts w:eastAsia="Arial" w:hAnsi="Arial"/>
      <w:lang w:val="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615026"/>
    <w:pPr>
      <w:spacing w:after="0" w:line="240" w:lineRule="auto"/>
    </w:pPr>
    <w:rPr>
      <w:rFonts w:eastAsia="Arial" w:hAnsi="Arial"/>
      <w:lang w:val="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615026"/>
    <w:pPr>
      <w:spacing w:after="0" w:line="240" w:lineRule="auto"/>
    </w:pPr>
    <w:rPr>
      <w:rFonts w:eastAsia="Arial" w:hAnsi="Arial"/>
      <w:lang w:val="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615026"/>
    <w:pPr>
      <w:spacing w:after="0" w:line="240" w:lineRule="auto"/>
    </w:pPr>
    <w:rPr>
      <w:rFonts w:eastAsia="Arial" w:hAnsi="Arial"/>
      <w:lang w:val="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615026"/>
    <w:pPr>
      <w:spacing w:after="0" w:line="240" w:lineRule="auto"/>
    </w:pPr>
    <w:rPr>
      <w:rFonts w:eastAsia="Arial" w:hAnsi="Arial"/>
      <w:lang w:val="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15026"/>
    <w:pPr>
      <w:spacing w:after="0" w:line="240" w:lineRule="auto"/>
    </w:pPr>
    <w:rPr>
      <w:rFonts w:eastAsia="Arial" w:hAnsi="Arial"/>
      <w:lang w:val="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615026"/>
    <w:pPr>
      <w:spacing w:after="0" w:line="240" w:lineRule="auto"/>
    </w:pPr>
    <w:rPr>
      <w:rFonts w:eastAsia="Arial" w:hAnsi="Arial"/>
      <w:lang w:val="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615026"/>
    <w:pPr>
      <w:spacing w:after="0" w:line="240" w:lineRule="auto"/>
    </w:pPr>
    <w:rPr>
      <w:rFonts w:eastAsia="Arial" w:hAnsi="Arial"/>
      <w:lang w:val="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615026"/>
    <w:pPr>
      <w:spacing w:after="0" w:line="240" w:lineRule="auto"/>
    </w:pPr>
    <w:rPr>
      <w:rFonts w:eastAsia="Arial" w:hAnsi="Arial"/>
      <w:lang w:val="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615026"/>
    <w:pPr>
      <w:spacing w:after="0" w:line="240" w:lineRule="auto"/>
    </w:pPr>
    <w:rPr>
      <w:rFonts w:eastAsia="Arial" w:hAnsi="Arial"/>
      <w:lang w:val="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615026"/>
    <w:pPr>
      <w:spacing w:after="0" w:line="240" w:lineRule="auto"/>
    </w:pPr>
    <w:rPr>
      <w:rFonts w:eastAsia="Arial" w:hAnsi="Arial"/>
      <w:lang w:val="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615026"/>
    <w:pPr>
      <w:spacing w:after="0" w:line="240" w:lineRule="auto"/>
    </w:pPr>
    <w:rPr>
      <w:rFonts w:eastAsia="Arial" w:hAnsi="Arial"/>
      <w:lang w:val="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15026"/>
    <w:pPr>
      <w:spacing w:after="0" w:line="240" w:lineRule="auto"/>
    </w:pPr>
    <w:rPr>
      <w:rFonts w:eastAsia="Arial" w:hAnsi="Arial"/>
      <w:lang w:val="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615026"/>
    <w:pPr>
      <w:spacing w:after="0" w:line="240" w:lineRule="auto"/>
    </w:pPr>
    <w:rPr>
      <w:rFonts w:eastAsia="Arial" w:hAnsi="Arial"/>
      <w:lang w:val="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615026"/>
    <w:pPr>
      <w:spacing w:after="0" w:line="240" w:lineRule="auto"/>
    </w:pPr>
    <w:rPr>
      <w:rFonts w:eastAsia="Arial" w:hAnsi="Arial"/>
      <w:lang w:val="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615026"/>
    <w:pPr>
      <w:spacing w:after="0" w:line="240" w:lineRule="auto"/>
    </w:pPr>
    <w:rPr>
      <w:rFonts w:eastAsia="Arial" w:hAnsi="Arial"/>
      <w:lang w:val="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615026"/>
    <w:pPr>
      <w:spacing w:after="0" w:line="240" w:lineRule="auto"/>
    </w:pPr>
    <w:rPr>
      <w:rFonts w:eastAsia="Arial" w:hAnsi="Arial"/>
      <w:lang w:val="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615026"/>
    <w:pPr>
      <w:spacing w:after="0" w:line="240" w:lineRule="auto"/>
    </w:pPr>
    <w:rPr>
      <w:rFonts w:eastAsia="Arial" w:hAnsi="Arial"/>
      <w:lang w:val="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615026"/>
    <w:pPr>
      <w:spacing w:after="0" w:line="240" w:lineRule="auto"/>
    </w:pPr>
    <w:rPr>
      <w:rFonts w:eastAsia="Arial" w:hAnsi="Arial"/>
      <w:lang w:val="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615026"/>
    <w:pPr>
      <w:spacing w:after="0" w:line="240" w:lineRule="auto"/>
    </w:pPr>
    <w:rPr>
      <w:rFonts w:eastAsia="Arial" w:hAnsi="Arial"/>
      <w:lang w:val="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15026"/>
    <w:pPr>
      <w:spacing w:after="0" w:line="240" w:lineRule="auto"/>
    </w:pPr>
    <w:rPr>
      <w:rFonts w:eastAsia="Arial" w:hAnsi="Arial"/>
      <w:lang w:val="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615026"/>
    <w:pPr>
      <w:spacing w:after="0" w:line="240" w:lineRule="auto"/>
    </w:pPr>
    <w:rPr>
      <w:rFonts w:eastAsia="Arial" w:hAnsi="Arial"/>
      <w:lang w:val="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615026"/>
    <w:pPr>
      <w:spacing w:after="0" w:line="240" w:lineRule="auto"/>
    </w:pPr>
    <w:rPr>
      <w:rFonts w:eastAsia="Arial" w:hAnsi="Arial"/>
      <w:lang w:val="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615026"/>
    <w:pPr>
      <w:spacing w:after="0" w:line="240" w:lineRule="auto"/>
    </w:pPr>
    <w:rPr>
      <w:rFonts w:eastAsia="Arial" w:hAnsi="Arial"/>
      <w:lang w:val="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615026"/>
    <w:pPr>
      <w:spacing w:after="0" w:line="240" w:lineRule="auto"/>
    </w:pPr>
    <w:rPr>
      <w:rFonts w:eastAsia="Arial" w:hAnsi="Arial"/>
      <w:lang w:val="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615026"/>
    <w:pPr>
      <w:spacing w:after="0" w:line="240" w:lineRule="auto"/>
    </w:pPr>
    <w:rPr>
      <w:rFonts w:eastAsia="Arial" w:hAnsi="Arial"/>
      <w:lang w:val="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615026"/>
    <w:pPr>
      <w:spacing w:after="0" w:line="240" w:lineRule="auto"/>
    </w:pPr>
    <w:rPr>
      <w:rFonts w:eastAsia="Arial" w:hAnsi="Arial"/>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615026"/>
    <w:pPr>
      <w:spacing w:after="0" w:line="240" w:lineRule="auto"/>
    </w:pPr>
    <w:rPr>
      <w:rFonts w:eastAsia="Arial" w:hAnsi="Arial"/>
      <w:lang w:val="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615026"/>
    <w:pPr>
      <w:spacing w:after="0" w:line="240" w:lineRule="auto"/>
    </w:pPr>
    <w:rPr>
      <w:rFonts w:eastAsia="Arial" w:hAnsi="Arial"/>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615026"/>
    <w:pPr>
      <w:spacing w:after="0" w:line="240" w:lineRule="auto"/>
    </w:pPr>
    <w:rPr>
      <w:rFonts w:eastAsia="Arial" w:hAnsi="Arial"/>
      <w:lang w:val="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615026"/>
    <w:pPr>
      <w:spacing w:after="0" w:line="240" w:lineRule="auto"/>
    </w:pPr>
    <w:rPr>
      <w:rFonts w:eastAsia="Arial" w:hAnsi="Arial"/>
      <w:lang w:val="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15026"/>
    <w:pPr>
      <w:spacing w:after="0" w:line="240" w:lineRule="auto"/>
    </w:pPr>
    <w:rPr>
      <w:rFonts w:eastAsia="Arial" w:hAnsi="Arial"/>
      <w:lang w:val="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615026"/>
    <w:pPr>
      <w:spacing w:after="0" w:line="240" w:lineRule="auto"/>
    </w:pPr>
    <w:rPr>
      <w:rFonts w:eastAsia="Arial" w:hAnsi="Arial"/>
      <w:lang w:val="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615026"/>
    <w:pPr>
      <w:spacing w:after="0" w:line="240" w:lineRule="auto"/>
    </w:pPr>
    <w:rPr>
      <w:rFonts w:eastAsia="Arial" w:hAnsi="Arial"/>
      <w:lang w:val="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615026"/>
    <w:pPr>
      <w:spacing w:after="0" w:line="240" w:lineRule="auto"/>
    </w:pPr>
    <w:rPr>
      <w:rFonts w:eastAsia="Arial" w:hAnsi="Arial"/>
      <w:lang w:val="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615026"/>
    <w:pPr>
      <w:spacing w:after="0" w:line="240" w:lineRule="auto"/>
    </w:pPr>
    <w:rPr>
      <w:rFonts w:eastAsia="Arial" w:hAnsi="Arial"/>
      <w:lang w:val="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615026"/>
    <w:pPr>
      <w:spacing w:after="0" w:line="240" w:lineRule="auto"/>
    </w:pPr>
    <w:rPr>
      <w:rFonts w:eastAsia="Arial" w:hAnsi="Arial"/>
      <w:lang w:val="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615026"/>
    <w:pPr>
      <w:spacing w:after="0" w:line="240" w:lineRule="auto"/>
    </w:pPr>
    <w:rPr>
      <w:rFonts w:eastAsia="Arial" w:hAnsi="Arial"/>
      <w:lang w:val="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615026"/>
    <w:pPr>
      <w:spacing w:after="0" w:line="240" w:lineRule="auto"/>
    </w:pPr>
    <w:rPr>
      <w:rFonts w:eastAsia="Arial" w:hAnsi="Arial"/>
      <w:lang w:val="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15026"/>
    <w:pPr>
      <w:spacing w:after="0" w:line="240" w:lineRule="auto"/>
    </w:pPr>
    <w:rPr>
      <w:rFonts w:eastAsia="Arial" w:hAnsi="Arial"/>
      <w:lang w:val="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615026"/>
    <w:pPr>
      <w:spacing w:after="0" w:line="240" w:lineRule="auto"/>
    </w:pPr>
    <w:rPr>
      <w:rFonts w:eastAsia="Arial" w:hAnsi="Arial"/>
      <w:lang w:val="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615026"/>
    <w:pPr>
      <w:spacing w:after="0" w:line="240" w:lineRule="auto"/>
    </w:pPr>
    <w:rPr>
      <w:rFonts w:eastAsia="Arial" w:hAnsi="Arial"/>
      <w:lang w:val="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615026"/>
    <w:pPr>
      <w:spacing w:after="0" w:line="240" w:lineRule="auto"/>
    </w:pPr>
    <w:rPr>
      <w:rFonts w:eastAsia="Arial" w:hAnsi="Arial"/>
      <w:lang w:val="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615026"/>
    <w:pPr>
      <w:spacing w:after="0" w:line="240" w:lineRule="auto"/>
    </w:pPr>
    <w:rPr>
      <w:rFonts w:eastAsia="Arial" w:hAnsi="Arial"/>
      <w:lang w:val="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615026"/>
    <w:pPr>
      <w:spacing w:after="0" w:line="240" w:lineRule="auto"/>
    </w:pPr>
    <w:rPr>
      <w:rFonts w:eastAsia="Arial" w:hAnsi="Arial"/>
      <w:lang w:val="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615026"/>
    <w:pPr>
      <w:spacing w:after="0" w:line="240" w:lineRule="auto"/>
    </w:pPr>
    <w:rPr>
      <w:rFonts w:eastAsia="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615026"/>
    <w:pPr>
      <w:spacing w:after="0" w:line="240" w:lineRule="auto"/>
    </w:pPr>
    <w:rPr>
      <w:rFonts w:eastAsia="Arial" w:hAnsi="Arial"/>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615026"/>
    <w:pPr>
      <w:spacing w:after="0" w:line="240" w:lineRule="auto"/>
    </w:pPr>
    <w:rPr>
      <w:rFonts w:eastAsia="Arial" w:hAnsi="Arial"/>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15026"/>
    <w:pPr>
      <w:spacing w:after="0" w:line="240" w:lineRule="auto"/>
    </w:pPr>
    <w:rPr>
      <w:rFonts w:eastAsia="Arial" w:hAnsi="Arial"/>
      <w:lang w:val="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615026"/>
    <w:pPr>
      <w:spacing w:after="0" w:line="240" w:lineRule="auto"/>
    </w:pPr>
    <w:rPr>
      <w:rFonts w:eastAsia="Arial" w:hAnsi="Arial"/>
      <w:lang w:val="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615026"/>
    <w:pPr>
      <w:spacing w:after="0" w:line="240" w:lineRule="auto"/>
    </w:pPr>
    <w:rPr>
      <w:rFonts w:eastAsia="Arial" w:hAnsi="Arial"/>
      <w:lang w:val="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615026"/>
    <w:pPr>
      <w:spacing w:after="0" w:line="240" w:lineRule="auto"/>
    </w:pPr>
    <w:rPr>
      <w:rFonts w:eastAsia="Arial" w:hAnsi="Arial"/>
      <w:lang w:val="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615026"/>
    <w:pPr>
      <w:spacing w:after="0" w:line="240" w:lineRule="auto"/>
    </w:pPr>
    <w:rPr>
      <w:rFonts w:eastAsia="Arial" w:hAnsi="Arial"/>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615026"/>
    <w:pPr>
      <w:spacing w:after="0" w:line="240" w:lineRule="auto"/>
    </w:pPr>
    <w:rPr>
      <w:rFonts w:eastAsia="Arial" w:hAnsi="Arial"/>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2">
    <w:name w:val="footnote text"/>
    <w:basedOn w:val="a"/>
    <w:link w:val="aff3"/>
    <w:uiPriority w:val="99"/>
    <w:semiHidden/>
    <w:unhideWhenUsed/>
    <w:rsid w:val="00615026"/>
    <w:pPr>
      <w:spacing w:after="40" w:line="240" w:lineRule="auto"/>
    </w:pPr>
    <w:rPr>
      <w:rFonts w:eastAsia="Arial" w:hAnsi="Arial"/>
      <w:sz w:val="18"/>
      <w:lang w:val="en-US"/>
    </w:rPr>
  </w:style>
  <w:style w:type="character" w:customStyle="1" w:styleId="aff3">
    <w:name w:val="Текст сноски Знак"/>
    <w:basedOn w:val="a0"/>
    <w:link w:val="aff2"/>
    <w:uiPriority w:val="99"/>
    <w:rsid w:val="00615026"/>
    <w:rPr>
      <w:rFonts w:eastAsia="Arial" w:hAnsi="Arial"/>
      <w:sz w:val="18"/>
      <w:lang w:val="en-US"/>
    </w:rPr>
  </w:style>
  <w:style w:type="character" w:styleId="aff4">
    <w:name w:val="footnote reference"/>
    <w:basedOn w:val="a0"/>
    <w:uiPriority w:val="99"/>
    <w:unhideWhenUsed/>
    <w:rsid w:val="00615026"/>
    <w:rPr>
      <w:vertAlign w:val="superscript"/>
    </w:rPr>
  </w:style>
  <w:style w:type="paragraph" w:styleId="aff5">
    <w:name w:val="endnote text"/>
    <w:basedOn w:val="a"/>
    <w:link w:val="aff6"/>
    <w:uiPriority w:val="99"/>
    <w:semiHidden/>
    <w:unhideWhenUsed/>
    <w:rsid w:val="00615026"/>
    <w:pPr>
      <w:spacing w:after="0" w:line="240" w:lineRule="auto"/>
    </w:pPr>
    <w:rPr>
      <w:rFonts w:eastAsia="Arial" w:hAnsi="Arial"/>
      <w:sz w:val="20"/>
      <w:lang w:val="en-US"/>
    </w:rPr>
  </w:style>
  <w:style w:type="character" w:customStyle="1" w:styleId="aff6">
    <w:name w:val="Текст концевой сноски Знак"/>
    <w:basedOn w:val="a0"/>
    <w:link w:val="aff5"/>
    <w:uiPriority w:val="99"/>
    <w:rsid w:val="00615026"/>
    <w:rPr>
      <w:rFonts w:eastAsia="Arial" w:hAnsi="Arial"/>
      <w:sz w:val="20"/>
      <w:lang w:val="en-US"/>
    </w:rPr>
  </w:style>
  <w:style w:type="character" w:styleId="aff7">
    <w:name w:val="endnote reference"/>
    <w:basedOn w:val="a0"/>
    <w:uiPriority w:val="99"/>
    <w:semiHidden/>
    <w:unhideWhenUsed/>
    <w:rsid w:val="00615026"/>
    <w:rPr>
      <w:vertAlign w:val="superscript"/>
    </w:rPr>
  </w:style>
  <w:style w:type="paragraph" w:styleId="1f1">
    <w:name w:val="toc 1"/>
    <w:basedOn w:val="a"/>
    <w:next w:val="a"/>
    <w:uiPriority w:val="39"/>
    <w:unhideWhenUsed/>
    <w:rsid w:val="00615026"/>
    <w:pPr>
      <w:spacing w:after="57" w:line="240" w:lineRule="auto"/>
    </w:pPr>
    <w:rPr>
      <w:rFonts w:eastAsia="Arial" w:hAnsi="Arial"/>
      <w:sz w:val="2"/>
      <w:lang w:val="en-US"/>
    </w:rPr>
  </w:style>
  <w:style w:type="paragraph" w:styleId="2d">
    <w:name w:val="toc 2"/>
    <w:basedOn w:val="a"/>
    <w:next w:val="a"/>
    <w:uiPriority w:val="39"/>
    <w:unhideWhenUsed/>
    <w:rsid w:val="00615026"/>
    <w:pPr>
      <w:spacing w:after="57" w:line="240" w:lineRule="auto"/>
      <w:ind w:left="283"/>
    </w:pPr>
    <w:rPr>
      <w:rFonts w:eastAsia="Arial" w:hAnsi="Arial"/>
      <w:sz w:val="2"/>
      <w:lang w:val="en-US"/>
    </w:rPr>
  </w:style>
  <w:style w:type="paragraph" w:styleId="3a">
    <w:name w:val="toc 3"/>
    <w:basedOn w:val="a"/>
    <w:next w:val="a"/>
    <w:uiPriority w:val="39"/>
    <w:unhideWhenUsed/>
    <w:rsid w:val="00615026"/>
    <w:pPr>
      <w:spacing w:after="57" w:line="240" w:lineRule="auto"/>
      <w:ind w:left="567"/>
    </w:pPr>
    <w:rPr>
      <w:rFonts w:eastAsia="Arial" w:hAnsi="Arial"/>
      <w:sz w:val="2"/>
      <w:lang w:val="en-US"/>
    </w:rPr>
  </w:style>
  <w:style w:type="paragraph" w:styleId="4a">
    <w:name w:val="toc 4"/>
    <w:basedOn w:val="a"/>
    <w:next w:val="a"/>
    <w:uiPriority w:val="39"/>
    <w:unhideWhenUsed/>
    <w:rsid w:val="00615026"/>
    <w:pPr>
      <w:spacing w:after="57" w:line="240" w:lineRule="auto"/>
      <w:ind w:left="850"/>
    </w:pPr>
    <w:rPr>
      <w:rFonts w:eastAsia="Arial" w:hAnsi="Arial"/>
      <w:sz w:val="2"/>
      <w:lang w:val="en-US"/>
    </w:rPr>
  </w:style>
  <w:style w:type="paragraph" w:styleId="5a">
    <w:name w:val="toc 5"/>
    <w:basedOn w:val="a"/>
    <w:next w:val="a"/>
    <w:uiPriority w:val="39"/>
    <w:unhideWhenUsed/>
    <w:rsid w:val="00615026"/>
    <w:pPr>
      <w:spacing w:after="57" w:line="240" w:lineRule="auto"/>
      <w:ind w:left="1134"/>
    </w:pPr>
    <w:rPr>
      <w:rFonts w:eastAsia="Arial" w:hAnsi="Arial"/>
      <w:sz w:val="2"/>
      <w:lang w:val="en-US"/>
    </w:rPr>
  </w:style>
  <w:style w:type="paragraph" w:styleId="6a">
    <w:name w:val="toc 6"/>
    <w:basedOn w:val="a"/>
    <w:next w:val="a"/>
    <w:uiPriority w:val="39"/>
    <w:unhideWhenUsed/>
    <w:rsid w:val="00615026"/>
    <w:pPr>
      <w:spacing w:after="57" w:line="240" w:lineRule="auto"/>
      <w:ind w:left="1417"/>
    </w:pPr>
    <w:rPr>
      <w:rFonts w:eastAsia="Arial" w:hAnsi="Arial"/>
      <w:sz w:val="2"/>
      <w:lang w:val="en-US"/>
    </w:rPr>
  </w:style>
  <w:style w:type="paragraph" w:styleId="75">
    <w:name w:val="toc 7"/>
    <w:basedOn w:val="a"/>
    <w:next w:val="a"/>
    <w:uiPriority w:val="39"/>
    <w:unhideWhenUsed/>
    <w:rsid w:val="00615026"/>
    <w:pPr>
      <w:spacing w:after="57" w:line="240" w:lineRule="auto"/>
      <w:ind w:left="1701"/>
    </w:pPr>
    <w:rPr>
      <w:rFonts w:eastAsia="Arial" w:hAnsi="Arial"/>
      <w:sz w:val="2"/>
      <w:lang w:val="en-US"/>
    </w:rPr>
  </w:style>
  <w:style w:type="paragraph" w:styleId="82">
    <w:name w:val="toc 8"/>
    <w:basedOn w:val="a"/>
    <w:next w:val="a"/>
    <w:uiPriority w:val="39"/>
    <w:unhideWhenUsed/>
    <w:rsid w:val="00615026"/>
    <w:pPr>
      <w:spacing w:after="57" w:line="240" w:lineRule="auto"/>
      <w:ind w:left="1984"/>
    </w:pPr>
    <w:rPr>
      <w:rFonts w:eastAsia="Arial" w:hAnsi="Arial"/>
      <w:sz w:val="2"/>
      <w:lang w:val="en-US"/>
    </w:rPr>
  </w:style>
  <w:style w:type="paragraph" w:styleId="92">
    <w:name w:val="toc 9"/>
    <w:basedOn w:val="a"/>
    <w:next w:val="a"/>
    <w:uiPriority w:val="39"/>
    <w:unhideWhenUsed/>
    <w:rsid w:val="00615026"/>
    <w:pPr>
      <w:spacing w:after="57" w:line="240" w:lineRule="auto"/>
      <w:ind w:left="2268"/>
    </w:pPr>
    <w:rPr>
      <w:rFonts w:eastAsia="Arial" w:hAnsi="Arial"/>
      <w:sz w:val="2"/>
      <w:lang w:val="en-US"/>
    </w:rPr>
  </w:style>
  <w:style w:type="character" w:customStyle="1" w:styleId="11">
    <w:name w:val="Заголовок 1 Знак1"/>
    <w:basedOn w:val="a0"/>
    <w:link w:val="1"/>
    <w:uiPriority w:val="9"/>
    <w:rsid w:val="00615026"/>
    <w:rPr>
      <w:rFonts w:asciiTheme="majorHAnsi" w:eastAsiaTheme="majorEastAsia" w:hAnsiTheme="majorHAnsi" w:cstheme="majorBidi"/>
      <w:b/>
      <w:bCs/>
      <w:color w:val="365F91" w:themeColor="accent1" w:themeShade="BF"/>
      <w:sz w:val="28"/>
      <w:szCs w:val="28"/>
    </w:rPr>
  </w:style>
  <w:style w:type="paragraph" w:styleId="aff8">
    <w:name w:val="TOC Heading"/>
    <w:uiPriority w:val="39"/>
    <w:unhideWhenUsed/>
    <w:rsid w:val="00615026"/>
    <w:rPr>
      <w:rFonts w:eastAsia="Arial" w:hAnsi="Arial"/>
      <w:lang w:val="en-US"/>
    </w:rPr>
  </w:style>
  <w:style w:type="paragraph" w:styleId="aff9">
    <w:name w:val="table of figures"/>
    <w:basedOn w:val="a"/>
    <w:next w:val="a"/>
    <w:uiPriority w:val="99"/>
    <w:unhideWhenUsed/>
    <w:rsid w:val="00615026"/>
    <w:pPr>
      <w:spacing w:after="0" w:line="240" w:lineRule="auto"/>
    </w:pPr>
    <w:rPr>
      <w:rFonts w:eastAsia="Arial" w:hAnsi="Arial"/>
      <w:sz w:val="2"/>
      <w:lang w:val="en-US"/>
    </w:rPr>
  </w:style>
  <w:style w:type="numbering" w:customStyle="1" w:styleId="740">
    <w:name w:val="Нет списка74"/>
    <w:next w:val="a2"/>
    <w:uiPriority w:val="99"/>
    <w:semiHidden/>
    <w:unhideWhenUsed/>
    <w:rsid w:val="00615026"/>
  </w:style>
  <w:style w:type="numbering" w:customStyle="1" w:styleId="750">
    <w:name w:val="Нет списка75"/>
    <w:next w:val="a2"/>
    <w:uiPriority w:val="99"/>
    <w:semiHidden/>
    <w:unhideWhenUsed/>
    <w:rsid w:val="00615026"/>
  </w:style>
  <w:style w:type="paragraph" w:customStyle="1" w:styleId="2e">
    <w:name w:val="Стиль2"/>
    <w:basedOn w:val="a"/>
    <w:rsid w:val="00615026"/>
    <w:pPr>
      <w:spacing w:after="5"/>
      <w:ind w:left="10" w:right="1" w:firstLine="709"/>
      <w:jc w:val="both"/>
    </w:pPr>
    <w:rPr>
      <w:rFonts w:ascii="Times New Roman" w:eastAsia="Times New Roman" w:hAnsi="Times New Roman" w:cs="Times New Roman"/>
      <w:color w:val="000000"/>
      <w:sz w:val="24"/>
    </w:rPr>
  </w:style>
  <w:style w:type="character" w:customStyle="1" w:styleId="22">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3"/>
    <w:uiPriority w:val="99"/>
    <w:locked/>
    <w:rsid w:val="00615026"/>
    <w:rPr>
      <w:rFonts w:ascii="Times New Roman" w:eastAsia="Times New Roman" w:hAnsi="Times New Roman"/>
      <w:sz w:val="24"/>
      <w:szCs w:val="24"/>
      <w:lang w:bidi="en-US"/>
    </w:rPr>
  </w:style>
  <w:style w:type="table" w:customStyle="1" w:styleId="83">
    <w:name w:val="Сетка таблицы8"/>
    <w:basedOn w:val="a1"/>
    <w:next w:val="af1"/>
    <w:rsid w:val="006150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615026"/>
  </w:style>
  <w:style w:type="numbering" w:customStyle="1" w:styleId="77">
    <w:name w:val="Нет списка77"/>
    <w:next w:val="a2"/>
    <w:uiPriority w:val="99"/>
    <w:semiHidden/>
    <w:unhideWhenUsed/>
    <w:rsid w:val="00615026"/>
  </w:style>
  <w:style w:type="table" w:customStyle="1" w:styleId="93">
    <w:name w:val="Сетка таблицы9"/>
    <w:basedOn w:val="a1"/>
    <w:next w:val="af1"/>
    <w:uiPriority w:val="59"/>
    <w:rsid w:val="00615026"/>
    <w:pPr>
      <w:spacing w:after="0" w:line="240" w:lineRule="auto"/>
    </w:pPr>
    <w:rPr>
      <w:rFonts w:eastAsia="Calibri" w:hAnsi="Cambr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615026"/>
    <w:pPr>
      <w:spacing w:after="0" w:line="240" w:lineRule="auto"/>
    </w:pPr>
    <w:rPr>
      <w:rFonts w:eastAsia="Calibri" w:hAnsi="Cambria"/>
      <w:lang w:val="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615026"/>
    <w:pPr>
      <w:spacing w:after="0" w:line="240" w:lineRule="auto"/>
    </w:pPr>
    <w:rPr>
      <w:rFonts w:eastAsia="Calibri" w:hAnsi="Cambria"/>
      <w:lang w:val="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615026"/>
    <w:pPr>
      <w:spacing w:after="0" w:line="240" w:lineRule="auto"/>
    </w:pPr>
    <w:rPr>
      <w:rFonts w:eastAsia="Calibri" w:hAnsi="Cambria"/>
      <w:lang w:val="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615026"/>
    <w:pPr>
      <w:spacing w:after="0" w:line="240" w:lineRule="auto"/>
    </w:pPr>
    <w:rPr>
      <w:rFonts w:eastAsia="Calibri" w:hAnsi="Cambria"/>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615026"/>
    <w:pPr>
      <w:spacing w:after="0" w:line="240" w:lineRule="auto"/>
    </w:pPr>
    <w:rPr>
      <w:rFonts w:eastAsia="Calibri" w:hAnsi="Cambria"/>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615026"/>
    <w:pPr>
      <w:spacing w:after="0" w:line="240" w:lineRule="auto"/>
    </w:pPr>
    <w:rPr>
      <w:rFonts w:eastAsia="Calibri" w:hAnsi="Cambria"/>
      <w:lang w:val="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615026"/>
    <w:pPr>
      <w:spacing w:after="0" w:line="240" w:lineRule="auto"/>
    </w:pPr>
    <w:rPr>
      <w:rFonts w:eastAsia="Calibri" w:hAnsi="Cambria"/>
      <w:lang w:val="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615026"/>
    <w:pPr>
      <w:spacing w:after="0" w:line="240" w:lineRule="auto"/>
    </w:pPr>
    <w:rPr>
      <w:rFonts w:eastAsia="Calibri" w:hAnsi="Cambria"/>
      <w:lang w:val="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615026"/>
    <w:pPr>
      <w:spacing w:after="0" w:line="240" w:lineRule="auto"/>
    </w:pPr>
    <w:rPr>
      <w:rFonts w:eastAsia="Calibri" w:hAnsi="Cambria"/>
      <w:lang w:val="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615026"/>
    <w:pPr>
      <w:spacing w:after="0" w:line="240" w:lineRule="auto"/>
    </w:pPr>
    <w:rPr>
      <w:rFonts w:eastAsia="Calibri" w:hAnsi="Cambria"/>
      <w:lang w:val="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615026"/>
    <w:pPr>
      <w:spacing w:after="0" w:line="240" w:lineRule="auto"/>
    </w:pPr>
    <w:rPr>
      <w:rFonts w:eastAsia="Calibri" w:hAnsi="Cambria"/>
      <w:lang w:val="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615026"/>
    <w:pPr>
      <w:spacing w:after="0" w:line="240" w:lineRule="auto"/>
    </w:pPr>
    <w:rPr>
      <w:rFonts w:eastAsia="Calibri" w:hAnsi="Cambria"/>
      <w:lang w:val="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615026"/>
    <w:pPr>
      <w:spacing w:after="0" w:line="240" w:lineRule="auto"/>
    </w:pPr>
    <w:rPr>
      <w:rFonts w:eastAsia="Calibri" w:hAnsi="Cambria"/>
      <w:lang w:val="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615026"/>
    <w:pPr>
      <w:spacing w:after="0" w:line="240" w:lineRule="auto"/>
    </w:pPr>
    <w:rPr>
      <w:rFonts w:eastAsia="Calibri" w:hAnsi="Cambria"/>
      <w:lang w:val="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615026"/>
    <w:pPr>
      <w:spacing w:after="0" w:line="240" w:lineRule="auto"/>
    </w:pPr>
    <w:rPr>
      <w:rFonts w:eastAsia="Calibri" w:hAnsi="Cambria"/>
      <w:lang w:val="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615026"/>
    <w:pPr>
      <w:spacing w:after="0" w:line="240" w:lineRule="auto"/>
    </w:pPr>
    <w:rPr>
      <w:rFonts w:eastAsia="Calibri" w:hAnsi="Cambria"/>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615026"/>
    <w:pPr>
      <w:spacing w:after="0" w:line="240" w:lineRule="auto"/>
    </w:pPr>
    <w:rPr>
      <w:rFonts w:eastAsia="Calibri" w:hAnsi="Cambria"/>
      <w:lang w:val="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615026"/>
    <w:pPr>
      <w:spacing w:after="0" w:line="240" w:lineRule="auto"/>
    </w:pPr>
    <w:rPr>
      <w:rFonts w:eastAsia="Calibri" w:hAnsi="Cambria"/>
      <w:lang w:val="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615026"/>
    <w:pPr>
      <w:spacing w:after="0" w:line="240" w:lineRule="auto"/>
    </w:pPr>
    <w:rPr>
      <w:rFonts w:eastAsia="Calibri" w:hAnsi="Cambria"/>
      <w:lang w:val="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615026"/>
    <w:pPr>
      <w:spacing w:after="0" w:line="240" w:lineRule="auto"/>
    </w:pPr>
    <w:rPr>
      <w:rFonts w:eastAsia="Calibri" w:hAnsi="Cambria"/>
      <w:lang w:val="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615026"/>
    <w:pPr>
      <w:spacing w:after="0" w:line="240" w:lineRule="auto"/>
    </w:pPr>
    <w:rPr>
      <w:rFonts w:eastAsia="Calibri" w:hAnsi="Cambria"/>
      <w:lang w:val="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615026"/>
    <w:pPr>
      <w:spacing w:after="0" w:line="240" w:lineRule="auto"/>
    </w:pPr>
    <w:rPr>
      <w:rFonts w:eastAsia="Calibri" w:hAnsi="Cambria"/>
      <w:lang w:val="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615026"/>
    <w:pPr>
      <w:spacing w:after="0" w:line="240" w:lineRule="auto"/>
    </w:pPr>
    <w:rPr>
      <w:rFonts w:eastAsia="Calibri" w:hAnsi="Cambria"/>
      <w:lang w:val="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615026"/>
    <w:pPr>
      <w:spacing w:after="0" w:line="240" w:lineRule="auto"/>
    </w:pPr>
    <w:rPr>
      <w:rFonts w:eastAsia="Calibri" w:hAnsi="Cambria"/>
      <w:lang w:val="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615026"/>
    <w:pPr>
      <w:spacing w:after="0" w:line="240" w:lineRule="auto"/>
    </w:pPr>
    <w:rPr>
      <w:rFonts w:eastAsia="Calibri" w:hAnsi="Cambria"/>
      <w:lang w:val="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615026"/>
    <w:pPr>
      <w:spacing w:after="0" w:line="240" w:lineRule="auto"/>
    </w:pPr>
    <w:rPr>
      <w:rFonts w:eastAsia="Calibri" w:hAnsi="Cambria"/>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615026"/>
    <w:pPr>
      <w:spacing w:after="0" w:line="240" w:lineRule="auto"/>
    </w:pPr>
    <w:rPr>
      <w:rFonts w:eastAsia="Calibri" w:hAnsi="Cambria"/>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615026"/>
    <w:pPr>
      <w:spacing w:after="0" w:line="240" w:lineRule="auto"/>
    </w:pPr>
    <w:rPr>
      <w:rFonts w:eastAsia="Calibri" w:hAnsi="Cambria"/>
      <w:lang w:val="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615026"/>
    <w:pPr>
      <w:spacing w:after="0" w:line="240" w:lineRule="auto"/>
    </w:pPr>
    <w:rPr>
      <w:rFonts w:eastAsia="Calibri" w:hAnsi="Cambria"/>
      <w:lang w:val="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615026"/>
    <w:pPr>
      <w:spacing w:after="0" w:line="240" w:lineRule="auto"/>
    </w:pPr>
    <w:rPr>
      <w:rFonts w:eastAsia="Calibri" w:hAnsi="Cambria"/>
      <w:lang w:val="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615026"/>
    <w:pPr>
      <w:spacing w:after="0" w:line="240" w:lineRule="auto"/>
    </w:pPr>
    <w:rPr>
      <w:rFonts w:eastAsia="Calibri" w:hAnsi="Cambria"/>
      <w:lang w:val="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615026"/>
    <w:pPr>
      <w:spacing w:after="0" w:line="240" w:lineRule="auto"/>
    </w:pPr>
    <w:rPr>
      <w:rFonts w:eastAsia="Calibri" w:hAnsi="Cambria"/>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615026"/>
    <w:pPr>
      <w:spacing w:after="0" w:line="240" w:lineRule="auto"/>
    </w:pPr>
    <w:rPr>
      <w:rFonts w:eastAsia="Calibri" w:hAnsi="Cambria"/>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14">
    <w:name w:val="Заголовок 2 Знак1"/>
    <w:basedOn w:val="a0"/>
    <w:link w:val="2"/>
    <w:uiPriority w:val="9"/>
    <w:semiHidden/>
    <w:rsid w:val="00615026"/>
    <w:rPr>
      <w:rFonts w:asciiTheme="majorHAnsi" w:eastAsiaTheme="majorEastAsia" w:hAnsiTheme="majorHAnsi" w:cstheme="majorBidi"/>
      <w:b/>
      <w:bCs/>
      <w:color w:val="4F81BD" w:themeColor="accent1"/>
      <w:sz w:val="26"/>
      <w:szCs w:val="26"/>
    </w:rPr>
  </w:style>
  <w:style w:type="character" w:customStyle="1" w:styleId="312">
    <w:name w:val="Заголовок 3 Знак1"/>
    <w:basedOn w:val="a0"/>
    <w:link w:val="3"/>
    <w:uiPriority w:val="9"/>
    <w:semiHidden/>
    <w:rsid w:val="00615026"/>
    <w:rPr>
      <w:rFonts w:asciiTheme="majorHAnsi" w:eastAsiaTheme="majorEastAsia" w:hAnsiTheme="majorHAnsi" w:cstheme="majorBidi"/>
      <w:b/>
      <w:bCs/>
      <w:color w:val="4F81BD" w:themeColor="accent1"/>
    </w:rPr>
  </w:style>
  <w:style w:type="character" w:customStyle="1" w:styleId="412">
    <w:name w:val="Заголовок 4 Знак1"/>
    <w:basedOn w:val="a0"/>
    <w:link w:val="4"/>
    <w:uiPriority w:val="9"/>
    <w:semiHidden/>
    <w:rsid w:val="00615026"/>
    <w:rPr>
      <w:rFonts w:asciiTheme="majorHAnsi" w:eastAsiaTheme="majorEastAsia" w:hAnsiTheme="majorHAnsi" w:cstheme="majorBidi"/>
      <w:b/>
      <w:bCs/>
      <w:i/>
      <w:iCs/>
      <w:color w:val="4F81BD" w:themeColor="accent1"/>
    </w:rPr>
  </w:style>
  <w:style w:type="character" w:customStyle="1" w:styleId="512">
    <w:name w:val="Заголовок 5 Знак1"/>
    <w:basedOn w:val="a0"/>
    <w:link w:val="5"/>
    <w:uiPriority w:val="9"/>
    <w:semiHidden/>
    <w:rsid w:val="00615026"/>
    <w:rPr>
      <w:rFonts w:asciiTheme="majorHAnsi" w:eastAsiaTheme="majorEastAsia" w:hAnsiTheme="majorHAnsi" w:cstheme="majorBidi"/>
      <w:color w:val="243F60" w:themeColor="accent1" w:themeShade="7F"/>
    </w:rPr>
  </w:style>
  <w:style w:type="character" w:customStyle="1" w:styleId="611">
    <w:name w:val="Заголовок 6 Знак1"/>
    <w:basedOn w:val="a0"/>
    <w:link w:val="6"/>
    <w:uiPriority w:val="9"/>
    <w:semiHidden/>
    <w:rsid w:val="00615026"/>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link w:val="7"/>
    <w:uiPriority w:val="9"/>
    <w:semiHidden/>
    <w:rsid w:val="00615026"/>
    <w:rPr>
      <w:rFonts w:asciiTheme="majorHAnsi" w:eastAsiaTheme="majorEastAsia" w:hAnsiTheme="majorHAnsi" w:cstheme="majorBidi"/>
      <w:i/>
      <w:iCs/>
      <w:color w:val="404040" w:themeColor="text1" w:themeTint="BF"/>
    </w:rPr>
  </w:style>
  <w:style w:type="paragraph" w:styleId="af3">
    <w:name w:val="Title"/>
    <w:basedOn w:val="a"/>
    <w:next w:val="a"/>
    <w:link w:val="af2"/>
    <w:uiPriority w:val="10"/>
    <w:qFormat/>
    <w:rsid w:val="00615026"/>
    <w:pPr>
      <w:pBdr>
        <w:bottom w:val="single" w:sz="8" w:space="4" w:color="4F81BD" w:themeColor="accent1"/>
      </w:pBdr>
      <w:spacing w:after="300" w:line="240" w:lineRule="auto"/>
      <w:contextualSpacing/>
    </w:pPr>
    <w:rPr>
      <w:caps/>
      <w:color w:val="4F81BD"/>
      <w:spacing w:val="10"/>
      <w:kern w:val="28"/>
      <w:sz w:val="52"/>
      <w:szCs w:val="52"/>
      <w:lang w:bidi="en-US"/>
    </w:rPr>
  </w:style>
  <w:style w:type="character" w:customStyle="1" w:styleId="2f">
    <w:name w:val="Название Знак2"/>
    <w:basedOn w:val="a0"/>
    <w:link w:val="af3"/>
    <w:uiPriority w:val="10"/>
    <w:rsid w:val="00615026"/>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
    <w:next w:val="a"/>
    <w:link w:val="af4"/>
    <w:uiPriority w:val="11"/>
    <w:qFormat/>
    <w:rsid w:val="00615026"/>
    <w:pPr>
      <w:numPr>
        <w:ilvl w:val="1"/>
      </w:numPr>
    </w:pPr>
    <w:rPr>
      <w:caps/>
      <w:color w:val="595959"/>
      <w:spacing w:val="10"/>
      <w:sz w:val="24"/>
      <w:szCs w:val="24"/>
      <w:lang w:bidi="en-US"/>
    </w:rPr>
  </w:style>
  <w:style w:type="character" w:customStyle="1" w:styleId="1f2">
    <w:name w:val="Подзаголовок Знак1"/>
    <w:basedOn w:val="a0"/>
    <w:link w:val="af5"/>
    <w:uiPriority w:val="11"/>
    <w:rsid w:val="00615026"/>
    <w:rPr>
      <w:rFonts w:asciiTheme="majorHAnsi" w:eastAsiaTheme="majorEastAsia" w:hAnsiTheme="majorHAnsi" w:cstheme="majorBidi"/>
      <w:i/>
      <w:iCs/>
      <w:color w:val="4F81BD" w:themeColor="accent1"/>
      <w:spacing w:val="15"/>
      <w:sz w:val="24"/>
      <w:szCs w:val="24"/>
    </w:rPr>
  </w:style>
  <w:style w:type="character" w:styleId="affa">
    <w:name w:val="Emphasis"/>
    <w:basedOn w:val="a0"/>
    <w:uiPriority w:val="20"/>
    <w:qFormat/>
    <w:rsid w:val="00615026"/>
    <w:rPr>
      <w:i/>
      <w:iCs/>
    </w:rPr>
  </w:style>
  <w:style w:type="paragraph" w:styleId="af8">
    <w:name w:val="Intense Quote"/>
    <w:basedOn w:val="a"/>
    <w:next w:val="a"/>
    <w:link w:val="af7"/>
    <w:uiPriority w:val="30"/>
    <w:qFormat/>
    <w:rsid w:val="00615026"/>
    <w:pPr>
      <w:pBdr>
        <w:bottom w:val="single" w:sz="4" w:space="4" w:color="4F81BD" w:themeColor="accent1"/>
      </w:pBdr>
      <w:spacing w:before="200" w:after="280"/>
      <w:ind w:left="936" w:right="936"/>
    </w:pPr>
    <w:rPr>
      <w:i/>
      <w:iCs/>
      <w:color w:val="4F81BD"/>
      <w:sz w:val="20"/>
      <w:szCs w:val="20"/>
      <w:lang w:bidi="en-US"/>
    </w:rPr>
  </w:style>
  <w:style w:type="character" w:customStyle="1" w:styleId="1f3">
    <w:name w:val="Выделенная цитата Знак1"/>
    <w:basedOn w:val="a0"/>
    <w:link w:val="af8"/>
    <w:uiPriority w:val="30"/>
    <w:rsid w:val="00615026"/>
    <w:rPr>
      <w:b/>
      <w:bCs/>
      <w:i/>
      <w:iCs/>
      <w:color w:val="4F81BD" w:themeColor="accent1"/>
    </w:rPr>
  </w:style>
  <w:style w:type="character" w:styleId="affb">
    <w:name w:val="Subtle Emphasis"/>
    <w:basedOn w:val="a0"/>
    <w:uiPriority w:val="19"/>
    <w:qFormat/>
    <w:rsid w:val="00615026"/>
    <w:rPr>
      <w:i/>
      <w:iCs/>
      <w:color w:val="808080" w:themeColor="text1" w:themeTint="7F"/>
    </w:rPr>
  </w:style>
  <w:style w:type="character" w:styleId="affc">
    <w:name w:val="Intense Emphasis"/>
    <w:basedOn w:val="a0"/>
    <w:uiPriority w:val="21"/>
    <w:qFormat/>
    <w:rsid w:val="00615026"/>
    <w:rPr>
      <w:b/>
      <w:bCs/>
      <w:i/>
      <w:iCs/>
      <w:color w:val="4F81BD" w:themeColor="accent1"/>
    </w:rPr>
  </w:style>
  <w:style w:type="character" w:styleId="affd">
    <w:name w:val="Subtle Reference"/>
    <w:basedOn w:val="a0"/>
    <w:uiPriority w:val="31"/>
    <w:qFormat/>
    <w:rsid w:val="00615026"/>
    <w:rPr>
      <w:smallCaps/>
      <w:color w:val="C0504D" w:themeColor="accent2"/>
      <w:u w:val="single"/>
    </w:rPr>
  </w:style>
  <w:style w:type="character" w:styleId="affe">
    <w:name w:val="Intense Reference"/>
    <w:basedOn w:val="a0"/>
    <w:uiPriority w:val="32"/>
    <w:qFormat/>
    <w:rsid w:val="00615026"/>
    <w:rPr>
      <w:b/>
      <w:bCs/>
      <w:smallCaps/>
      <w:color w:val="C0504D" w:themeColor="accent2"/>
      <w:spacing w:val="5"/>
      <w:u w:val="single"/>
    </w:rPr>
  </w:style>
  <w:style w:type="table" w:styleId="2-3">
    <w:name w:val="Medium Shading 2 Accent 3"/>
    <w:basedOn w:val="a1"/>
    <w:uiPriority w:val="64"/>
    <w:rsid w:val="006150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Shading 1 Accent 4"/>
    <w:basedOn w:val="a1"/>
    <w:uiPriority w:val="63"/>
    <w:rsid w:val="0061502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6">
    <w:name w:val="Medium Shading 1 Accent 6"/>
    <w:basedOn w:val="a1"/>
    <w:uiPriority w:val="63"/>
    <w:rsid w:val="0061502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40">
    <w:name w:val="Medium Grid 1 Accent 4"/>
    <w:basedOn w:val="a1"/>
    <w:uiPriority w:val="67"/>
    <w:rsid w:val="0061502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3">
    <w:name w:val="Medium Grid 3 Accent 3"/>
    <w:basedOn w:val="a1"/>
    <w:uiPriority w:val="69"/>
    <w:rsid w:val="006150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
    <w:name w:val="Colorful List Accent 1"/>
    <w:basedOn w:val="a1"/>
    <w:uiPriority w:val="72"/>
    <w:rsid w:val="0061502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afff">
    <w:name w:val="FollowedHyperlink"/>
    <w:basedOn w:val="a0"/>
    <w:uiPriority w:val="99"/>
    <w:semiHidden/>
    <w:unhideWhenUsed/>
    <w:rsid w:val="00615026"/>
    <w:rPr>
      <w:color w:val="800080" w:themeColor="followedHyperlink"/>
      <w:u w:val="single"/>
    </w:rPr>
  </w:style>
  <w:style w:type="numbering" w:customStyle="1" w:styleId="78">
    <w:name w:val="Нет списка78"/>
    <w:next w:val="a2"/>
    <w:uiPriority w:val="99"/>
    <w:semiHidden/>
    <w:unhideWhenUsed/>
    <w:rsid w:val="00615026"/>
  </w:style>
  <w:style w:type="table" w:customStyle="1" w:styleId="102">
    <w:name w:val="Сетка таблицы10"/>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Название объекта2"/>
    <w:basedOn w:val="a"/>
    <w:next w:val="a"/>
    <w:uiPriority w:val="35"/>
    <w:unhideWhenUsed/>
    <w:qFormat/>
    <w:rsid w:val="00615026"/>
    <w:pPr>
      <w:spacing w:before="200" w:after="0" w:line="226" w:lineRule="auto"/>
      <w:jc w:val="both"/>
    </w:pPr>
    <w:rPr>
      <w:rFonts w:eastAsia="Times New Roman"/>
      <w:b/>
      <w:bCs/>
      <w:color w:val="365F91"/>
      <w:sz w:val="16"/>
      <w:szCs w:val="16"/>
      <w:lang w:bidi="en-US"/>
    </w:rPr>
  </w:style>
  <w:style w:type="table" w:customStyle="1" w:styleId="-113">
    <w:name w:val="Светлый список - Акцент 113"/>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3">
    <w:name w:val="Средняя заливка 2 - Акцент 33"/>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
    <w:name w:val="Средняя заливка 1 - Акцент 43"/>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3">
    <w:name w:val="Средняя заливка 1 - Акцент 63"/>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30">
    <w:name w:val="Средняя сетка 1 - Акцент 43"/>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3">
    <w:name w:val="Средняя сетка 3 - Акцент 33"/>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
    <w:name w:val="Цветной список - Акцент 13"/>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2">
    <w:name w:val="Сетка таблицы13"/>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2"/>
    <w:uiPriority w:val="99"/>
    <w:semiHidden/>
    <w:unhideWhenUsed/>
    <w:rsid w:val="00615026"/>
  </w:style>
  <w:style w:type="table" w:customStyle="1" w:styleId="222">
    <w:name w:val="Сетка таблицы22"/>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ый список - Акцент 1112"/>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2">
    <w:name w:val="Средняя заливка 2 - Акцент 312"/>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2">
    <w:name w:val="Средняя заливка 1 - Акцент 412"/>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2">
    <w:name w:val="Средняя заливка 1 - Акцент 612"/>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20">
    <w:name w:val="Средняя сетка 1 - Акцент 412"/>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2">
    <w:name w:val="Средняя сетка 3 - Акцент 312"/>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20">
    <w:name w:val="Цветной список - Акцент 112"/>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4">
    <w:name w:val="Сетка таблицы114"/>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615026"/>
  </w:style>
  <w:style w:type="numbering" w:customStyle="1" w:styleId="3100">
    <w:name w:val="Нет списка310"/>
    <w:next w:val="a2"/>
    <w:uiPriority w:val="99"/>
    <w:semiHidden/>
    <w:unhideWhenUsed/>
    <w:rsid w:val="00615026"/>
  </w:style>
  <w:style w:type="numbering" w:customStyle="1" w:styleId="4100">
    <w:name w:val="Нет списка410"/>
    <w:next w:val="a2"/>
    <w:uiPriority w:val="99"/>
    <w:semiHidden/>
    <w:unhideWhenUsed/>
    <w:rsid w:val="00615026"/>
  </w:style>
  <w:style w:type="numbering" w:customStyle="1" w:styleId="5100">
    <w:name w:val="Нет списка510"/>
    <w:next w:val="a2"/>
    <w:uiPriority w:val="99"/>
    <w:semiHidden/>
    <w:unhideWhenUsed/>
    <w:rsid w:val="00615026"/>
  </w:style>
  <w:style w:type="numbering" w:customStyle="1" w:styleId="6100">
    <w:name w:val="Нет списка610"/>
    <w:next w:val="a2"/>
    <w:uiPriority w:val="99"/>
    <w:semiHidden/>
    <w:unhideWhenUsed/>
    <w:rsid w:val="00615026"/>
  </w:style>
  <w:style w:type="numbering" w:customStyle="1" w:styleId="79">
    <w:name w:val="Нет списка79"/>
    <w:next w:val="a2"/>
    <w:uiPriority w:val="99"/>
    <w:semiHidden/>
    <w:unhideWhenUsed/>
    <w:rsid w:val="00615026"/>
  </w:style>
  <w:style w:type="numbering" w:customStyle="1" w:styleId="820">
    <w:name w:val="Нет списка82"/>
    <w:next w:val="a2"/>
    <w:uiPriority w:val="99"/>
    <w:semiHidden/>
    <w:unhideWhenUsed/>
    <w:rsid w:val="00615026"/>
  </w:style>
  <w:style w:type="numbering" w:customStyle="1" w:styleId="920">
    <w:name w:val="Нет списка92"/>
    <w:next w:val="a2"/>
    <w:uiPriority w:val="99"/>
    <w:semiHidden/>
    <w:unhideWhenUsed/>
    <w:rsid w:val="00615026"/>
  </w:style>
  <w:style w:type="numbering" w:customStyle="1" w:styleId="1020">
    <w:name w:val="Нет списка102"/>
    <w:next w:val="a2"/>
    <w:uiPriority w:val="99"/>
    <w:semiHidden/>
    <w:unhideWhenUsed/>
    <w:rsid w:val="00615026"/>
  </w:style>
  <w:style w:type="numbering" w:customStyle="1" w:styleId="1130">
    <w:name w:val="Нет списка113"/>
    <w:next w:val="a2"/>
    <w:uiPriority w:val="99"/>
    <w:semiHidden/>
    <w:unhideWhenUsed/>
    <w:rsid w:val="00615026"/>
  </w:style>
  <w:style w:type="numbering" w:customStyle="1" w:styleId="122">
    <w:name w:val="Нет списка122"/>
    <w:next w:val="a2"/>
    <w:uiPriority w:val="99"/>
    <w:semiHidden/>
    <w:unhideWhenUsed/>
    <w:rsid w:val="00615026"/>
  </w:style>
  <w:style w:type="numbering" w:customStyle="1" w:styleId="1320">
    <w:name w:val="Нет списка132"/>
    <w:next w:val="a2"/>
    <w:uiPriority w:val="99"/>
    <w:semiHidden/>
    <w:unhideWhenUsed/>
    <w:rsid w:val="00615026"/>
  </w:style>
  <w:style w:type="numbering" w:customStyle="1" w:styleId="142">
    <w:name w:val="Нет списка142"/>
    <w:next w:val="a2"/>
    <w:uiPriority w:val="99"/>
    <w:semiHidden/>
    <w:unhideWhenUsed/>
    <w:rsid w:val="00615026"/>
  </w:style>
  <w:style w:type="numbering" w:customStyle="1" w:styleId="152">
    <w:name w:val="Нет списка152"/>
    <w:next w:val="a2"/>
    <w:uiPriority w:val="99"/>
    <w:semiHidden/>
    <w:unhideWhenUsed/>
    <w:rsid w:val="00615026"/>
  </w:style>
  <w:style w:type="numbering" w:customStyle="1" w:styleId="162">
    <w:name w:val="Нет списка162"/>
    <w:next w:val="a2"/>
    <w:uiPriority w:val="99"/>
    <w:semiHidden/>
    <w:unhideWhenUsed/>
    <w:rsid w:val="00615026"/>
  </w:style>
  <w:style w:type="numbering" w:customStyle="1" w:styleId="172">
    <w:name w:val="Нет списка172"/>
    <w:next w:val="a2"/>
    <w:uiPriority w:val="99"/>
    <w:semiHidden/>
    <w:unhideWhenUsed/>
    <w:rsid w:val="00615026"/>
  </w:style>
  <w:style w:type="numbering" w:customStyle="1" w:styleId="182">
    <w:name w:val="Нет списка182"/>
    <w:next w:val="a2"/>
    <w:uiPriority w:val="99"/>
    <w:semiHidden/>
    <w:unhideWhenUsed/>
    <w:rsid w:val="00615026"/>
  </w:style>
  <w:style w:type="numbering" w:customStyle="1" w:styleId="192">
    <w:name w:val="Нет списка192"/>
    <w:next w:val="a2"/>
    <w:uiPriority w:val="99"/>
    <w:semiHidden/>
    <w:unhideWhenUsed/>
    <w:rsid w:val="00615026"/>
  </w:style>
  <w:style w:type="numbering" w:customStyle="1" w:styleId="202">
    <w:name w:val="Нет списка202"/>
    <w:next w:val="a2"/>
    <w:uiPriority w:val="99"/>
    <w:semiHidden/>
    <w:unhideWhenUsed/>
    <w:rsid w:val="00615026"/>
  </w:style>
  <w:style w:type="numbering" w:customStyle="1" w:styleId="2120">
    <w:name w:val="Нет списка212"/>
    <w:next w:val="a2"/>
    <w:uiPriority w:val="99"/>
    <w:semiHidden/>
    <w:unhideWhenUsed/>
    <w:rsid w:val="00615026"/>
  </w:style>
  <w:style w:type="numbering" w:customStyle="1" w:styleId="2220">
    <w:name w:val="Нет списка222"/>
    <w:next w:val="a2"/>
    <w:uiPriority w:val="99"/>
    <w:semiHidden/>
    <w:unhideWhenUsed/>
    <w:rsid w:val="00615026"/>
  </w:style>
  <w:style w:type="numbering" w:customStyle="1" w:styleId="232">
    <w:name w:val="Нет списка232"/>
    <w:next w:val="a2"/>
    <w:uiPriority w:val="99"/>
    <w:semiHidden/>
    <w:unhideWhenUsed/>
    <w:rsid w:val="00615026"/>
  </w:style>
  <w:style w:type="numbering" w:customStyle="1" w:styleId="242">
    <w:name w:val="Нет списка242"/>
    <w:next w:val="a2"/>
    <w:uiPriority w:val="99"/>
    <w:semiHidden/>
    <w:unhideWhenUsed/>
    <w:rsid w:val="00615026"/>
  </w:style>
  <w:style w:type="numbering" w:customStyle="1" w:styleId="252">
    <w:name w:val="Нет списка252"/>
    <w:next w:val="a2"/>
    <w:uiPriority w:val="99"/>
    <w:semiHidden/>
    <w:unhideWhenUsed/>
    <w:rsid w:val="00615026"/>
  </w:style>
  <w:style w:type="numbering" w:customStyle="1" w:styleId="261">
    <w:name w:val="Нет списка261"/>
    <w:next w:val="a2"/>
    <w:uiPriority w:val="99"/>
    <w:semiHidden/>
    <w:unhideWhenUsed/>
    <w:rsid w:val="00615026"/>
  </w:style>
  <w:style w:type="table" w:customStyle="1" w:styleId="612">
    <w:name w:val="Сетка таблицы6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ветлый список - Акцент 1121"/>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1">
    <w:name w:val="Средняя заливка 2 - Акцент 321"/>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1">
    <w:name w:val="Средняя заливка 1 - Акцент 421"/>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21">
    <w:name w:val="Средняя заливка 1 - Акцент 621"/>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210">
    <w:name w:val="Средняя сетка 1 - Акцент 421"/>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21">
    <w:name w:val="Средняя сетка 3 - Акцент 321"/>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21">
    <w:name w:val="Цветной список - Акцент 121"/>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11">
    <w:name w:val="Сетка таблицы12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1"/>
    <w:next w:val="a2"/>
    <w:uiPriority w:val="99"/>
    <w:semiHidden/>
    <w:unhideWhenUsed/>
    <w:rsid w:val="00615026"/>
  </w:style>
  <w:style w:type="table" w:customStyle="1" w:styleId="2111">
    <w:name w:val="Сетка таблицы21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ветлый список - Акцент 11111"/>
    <w:basedOn w:val="a1"/>
    <w:uiPriority w:val="61"/>
    <w:rsid w:val="00615026"/>
    <w:pPr>
      <w:spacing w:after="0" w:line="240" w:lineRule="auto"/>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1">
    <w:name w:val="Средняя заливка 2 - Акцент 3111"/>
    <w:basedOn w:val="a1"/>
    <w:next w:val="2-3"/>
    <w:uiPriority w:val="64"/>
    <w:rsid w:val="00615026"/>
    <w:pPr>
      <w:spacing w:after="0" w:line="240" w:lineRule="auto"/>
      <w:jc w:val="both"/>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11">
    <w:name w:val="Средняя заливка 1 - Акцент 4111"/>
    <w:basedOn w:val="a1"/>
    <w:next w:val="1-4"/>
    <w:uiPriority w:val="63"/>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6111">
    <w:name w:val="Средняя заливка 1 - Акцент 6111"/>
    <w:basedOn w:val="a1"/>
    <w:next w:val="1-6"/>
    <w:uiPriority w:val="63"/>
    <w:rsid w:val="00615026"/>
    <w:pPr>
      <w:spacing w:after="0" w:line="240" w:lineRule="auto"/>
      <w:jc w:val="both"/>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41110">
    <w:name w:val="Средняя сетка 1 - Акцент 4111"/>
    <w:basedOn w:val="a1"/>
    <w:next w:val="1-40"/>
    <w:uiPriority w:val="67"/>
    <w:rsid w:val="00615026"/>
    <w:pPr>
      <w:spacing w:after="0" w:line="240" w:lineRule="auto"/>
      <w:jc w:val="both"/>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3111">
    <w:name w:val="Средняя сетка 3 - Акцент 3111"/>
    <w:basedOn w:val="a1"/>
    <w:next w:val="3-3"/>
    <w:uiPriority w:val="69"/>
    <w:rsid w:val="00615026"/>
    <w:pPr>
      <w:spacing w:after="0" w:line="240" w:lineRule="auto"/>
      <w:jc w:val="both"/>
    </w:pPr>
    <w:rPr>
      <w:rFonts w:eastAsia="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10">
    <w:name w:val="Цветной список - Акцент 1111"/>
    <w:basedOn w:val="a1"/>
    <w:next w:val="-1"/>
    <w:uiPriority w:val="72"/>
    <w:rsid w:val="00615026"/>
    <w:pPr>
      <w:spacing w:after="0" w:line="240" w:lineRule="auto"/>
      <w:jc w:val="both"/>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31">
    <w:name w:val="Сетка таблицы1131"/>
    <w:basedOn w:val="a1"/>
    <w:next w:val="af1"/>
    <w:uiPriority w:val="59"/>
    <w:rsid w:val="00615026"/>
    <w:pPr>
      <w:spacing w:before="200" w:after="0" w:line="226" w:lineRule="auto"/>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615026"/>
  </w:style>
  <w:style w:type="numbering" w:customStyle="1" w:styleId="3110">
    <w:name w:val="Нет списка311"/>
    <w:next w:val="a2"/>
    <w:uiPriority w:val="99"/>
    <w:semiHidden/>
    <w:unhideWhenUsed/>
    <w:rsid w:val="00615026"/>
  </w:style>
  <w:style w:type="numbering" w:customStyle="1" w:styleId="4110">
    <w:name w:val="Нет списка411"/>
    <w:next w:val="a2"/>
    <w:uiPriority w:val="99"/>
    <w:semiHidden/>
    <w:unhideWhenUsed/>
    <w:rsid w:val="00615026"/>
  </w:style>
  <w:style w:type="numbering" w:customStyle="1" w:styleId="5110">
    <w:name w:val="Нет списка511"/>
    <w:next w:val="a2"/>
    <w:uiPriority w:val="99"/>
    <w:semiHidden/>
    <w:unhideWhenUsed/>
    <w:rsid w:val="00615026"/>
  </w:style>
  <w:style w:type="numbering" w:customStyle="1" w:styleId="6110">
    <w:name w:val="Нет списка611"/>
    <w:next w:val="a2"/>
    <w:uiPriority w:val="99"/>
    <w:semiHidden/>
    <w:unhideWhenUsed/>
    <w:rsid w:val="00615026"/>
  </w:style>
  <w:style w:type="numbering" w:customStyle="1" w:styleId="7110">
    <w:name w:val="Нет списка711"/>
    <w:next w:val="a2"/>
    <w:uiPriority w:val="99"/>
    <w:semiHidden/>
    <w:unhideWhenUsed/>
    <w:rsid w:val="00615026"/>
  </w:style>
  <w:style w:type="numbering" w:customStyle="1" w:styleId="811">
    <w:name w:val="Нет списка811"/>
    <w:next w:val="a2"/>
    <w:uiPriority w:val="99"/>
    <w:semiHidden/>
    <w:unhideWhenUsed/>
    <w:rsid w:val="00615026"/>
  </w:style>
  <w:style w:type="numbering" w:customStyle="1" w:styleId="911">
    <w:name w:val="Нет списка911"/>
    <w:next w:val="a2"/>
    <w:uiPriority w:val="99"/>
    <w:semiHidden/>
    <w:unhideWhenUsed/>
    <w:rsid w:val="00615026"/>
  </w:style>
  <w:style w:type="numbering" w:customStyle="1" w:styleId="1011">
    <w:name w:val="Нет списка1011"/>
    <w:next w:val="a2"/>
    <w:uiPriority w:val="99"/>
    <w:semiHidden/>
    <w:unhideWhenUsed/>
    <w:rsid w:val="00615026"/>
  </w:style>
  <w:style w:type="numbering" w:customStyle="1" w:styleId="1112">
    <w:name w:val="Нет списка1112"/>
    <w:next w:val="a2"/>
    <w:uiPriority w:val="99"/>
    <w:semiHidden/>
    <w:unhideWhenUsed/>
    <w:rsid w:val="00615026"/>
  </w:style>
  <w:style w:type="numbering" w:customStyle="1" w:styleId="12110">
    <w:name w:val="Нет списка1211"/>
    <w:next w:val="a2"/>
    <w:uiPriority w:val="99"/>
    <w:semiHidden/>
    <w:unhideWhenUsed/>
    <w:rsid w:val="00615026"/>
  </w:style>
  <w:style w:type="numbering" w:customStyle="1" w:styleId="1311">
    <w:name w:val="Нет списка1311"/>
    <w:next w:val="a2"/>
    <w:uiPriority w:val="99"/>
    <w:semiHidden/>
    <w:unhideWhenUsed/>
    <w:rsid w:val="00615026"/>
  </w:style>
  <w:style w:type="numbering" w:customStyle="1" w:styleId="1411">
    <w:name w:val="Нет списка1411"/>
    <w:next w:val="a2"/>
    <w:uiPriority w:val="99"/>
    <w:semiHidden/>
    <w:unhideWhenUsed/>
    <w:rsid w:val="00615026"/>
  </w:style>
  <w:style w:type="numbering" w:customStyle="1" w:styleId="1511">
    <w:name w:val="Нет списка1511"/>
    <w:next w:val="a2"/>
    <w:uiPriority w:val="99"/>
    <w:semiHidden/>
    <w:unhideWhenUsed/>
    <w:rsid w:val="00615026"/>
  </w:style>
  <w:style w:type="numbering" w:customStyle="1" w:styleId="1611">
    <w:name w:val="Нет списка1611"/>
    <w:next w:val="a2"/>
    <w:uiPriority w:val="99"/>
    <w:semiHidden/>
    <w:unhideWhenUsed/>
    <w:rsid w:val="00615026"/>
  </w:style>
  <w:style w:type="numbering" w:customStyle="1" w:styleId="1711">
    <w:name w:val="Нет списка1711"/>
    <w:next w:val="a2"/>
    <w:uiPriority w:val="99"/>
    <w:semiHidden/>
    <w:unhideWhenUsed/>
    <w:rsid w:val="00615026"/>
  </w:style>
  <w:style w:type="numbering" w:customStyle="1" w:styleId="1811">
    <w:name w:val="Нет списка1811"/>
    <w:next w:val="a2"/>
    <w:uiPriority w:val="99"/>
    <w:semiHidden/>
    <w:unhideWhenUsed/>
    <w:rsid w:val="00615026"/>
  </w:style>
  <w:style w:type="numbering" w:customStyle="1" w:styleId="1911">
    <w:name w:val="Нет списка1911"/>
    <w:next w:val="a2"/>
    <w:uiPriority w:val="99"/>
    <w:semiHidden/>
    <w:unhideWhenUsed/>
    <w:rsid w:val="00615026"/>
  </w:style>
  <w:style w:type="numbering" w:customStyle="1" w:styleId="2011">
    <w:name w:val="Нет списка2011"/>
    <w:next w:val="a2"/>
    <w:uiPriority w:val="99"/>
    <w:semiHidden/>
    <w:unhideWhenUsed/>
    <w:rsid w:val="00615026"/>
  </w:style>
  <w:style w:type="numbering" w:customStyle="1" w:styleId="21110">
    <w:name w:val="Нет списка2111"/>
    <w:next w:val="a2"/>
    <w:uiPriority w:val="99"/>
    <w:semiHidden/>
    <w:unhideWhenUsed/>
    <w:rsid w:val="00615026"/>
  </w:style>
  <w:style w:type="numbering" w:customStyle="1" w:styleId="2211">
    <w:name w:val="Нет списка2211"/>
    <w:next w:val="a2"/>
    <w:uiPriority w:val="99"/>
    <w:semiHidden/>
    <w:unhideWhenUsed/>
    <w:rsid w:val="00615026"/>
  </w:style>
  <w:style w:type="numbering" w:customStyle="1" w:styleId="2311">
    <w:name w:val="Нет списка2311"/>
    <w:next w:val="a2"/>
    <w:uiPriority w:val="99"/>
    <w:semiHidden/>
    <w:unhideWhenUsed/>
    <w:rsid w:val="00615026"/>
  </w:style>
  <w:style w:type="numbering" w:customStyle="1" w:styleId="2411">
    <w:name w:val="Нет списка2411"/>
    <w:next w:val="a2"/>
    <w:uiPriority w:val="99"/>
    <w:semiHidden/>
    <w:unhideWhenUsed/>
    <w:rsid w:val="00615026"/>
  </w:style>
  <w:style w:type="numbering" w:customStyle="1" w:styleId="2511">
    <w:name w:val="Нет списка2511"/>
    <w:next w:val="a2"/>
    <w:uiPriority w:val="99"/>
    <w:semiHidden/>
    <w:unhideWhenUsed/>
    <w:rsid w:val="00615026"/>
  </w:style>
  <w:style w:type="numbering" w:customStyle="1" w:styleId="281">
    <w:name w:val="Нет списка281"/>
    <w:next w:val="a2"/>
    <w:uiPriority w:val="99"/>
    <w:semiHidden/>
    <w:unhideWhenUsed/>
    <w:rsid w:val="00615026"/>
  </w:style>
  <w:style w:type="numbering" w:customStyle="1" w:styleId="291">
    <w:name w:val="Нет списка291"/>
    <w:next w:val="a2"/>
    <w:uiPriority w:val="99"/>
    <w:semiHidden/>
    <w:unhideWhenUsed/>
    <w:rsid w:val="00615026"/>
  </w:style>
  <w:style w:type="numbering" w:customStyle="1" w:styleId="301">
    <w:name w:val="Нет списка301"/>
    <w:next w:val="a2"/>
    <w:uiPriority w:val="99"/>
    <w:semiHidden/>
    <w:unhideWhenUsed/>
    <w:rsid w:val="00615026"/>
  </w:style>
  <w:style w:type="numbering" w:customStyle="1" w:styleId="321">
    <w:name w:val="Нет списка321"/>
    <w:next w:val="a2"/>
    <w:uiPriority w:val="99"/>
    <w:semiHidden/>
    <w:unhideWhenUsed/>
    <w:rsid w:val="00615026"/>
  </w:style>
  <w:style w:type="numbering" w:customStyle="1" w:styleId="331">
    <w:name w:val="Нет списка331"/>
    <w:next w:val="a2"/>
    <w:uiPriority w:val="99"/>
    <w:semiHidden/>
    <w:unhideWhenUsed/>
    <w:rsid w:val="00615026"/>
  </w:style>
  <w:style w:type="numbering" w:customStyle="1" w:styleId="341">
    <w:name w:val="Нет списка341"/>
    <w:next w:val="a2"/>
    <w:uiPriority w:val="99"/>
    <w:semiHidden/>
    <w:unhideWhenUsed/>
    <w:rsid w:val="00615026"/>
  </w:style>
  <w:style w:type="numbering" w:customStyle="1" w:styleId="351">
    <w:name w:val="Нет списка351"/>
    <w:next w:val="a2"/>
    <w:uiPriority w:val="99"/>
    <w:semiHidden/>
    <w:unhideWhenUsed/>
    <w:rsid w:val="00615026"/>
  </w:style>
  <w:style w:type="numbering" w:customStyle="1" w:styleId="361">
    <w:name w:val="Нет списка361"/>
    <w:next w:val="a2"/>
    <w:uiPriority w:val="99"/>
    <w:semiHidden/>
    <w:unhideWhenUsed/>
    <w:rsid w:val="00615026"/>
  </w:style>
  <w:style w:type="numbering" w:customStyle="1" w:styleId="371">
    <w:name w:val="Нет списка371"/>
    <w:next w:val="a2"/>
    <w:uiPriority w:val="99"/>
    <w:semiHidden/>
    <w:unhideWhenUsed/>
    <w:rsid w:val="00615026"/>
  </w:style>
  <w:style w:type="numbering" w:customStyle="1" w:styleId="381">
    <w:name w:val="Нет списка381"/>
    <w:next w:val="a2"/>
    <w:uiPriority w:val="99"/>
    <w:semiHidden/>
    <w:unhideWhenUsed/>
    <w:rsid w:val="00615026"/>
  </w:style>
  <w:style w:type="numbering" w:customStyle="1" w:styleId="391">
    <w:name w:val="Нет списка391"/>
    <w:next w:val="a2"/>
    <w:uiPriority w:val="99"/>
    <w:semiHidden/>
    <w:unhideWhenUsed/>
    <w:rsid w:val="00615026"/>
  </w:style>
  <w:style w:type="numbering" w:customStyle="1" w:styleId="401">
    <w:name w:val="Нет списка401"/>
    <w:next w:val="a2"/>
    <w:uiPriority w:val="99"/>
    <w:semiHidden/>
    <w:unhideWhenUsed/>
    <w:rsid w:val="00615026"/>
  </w:style>
  <w:style w:type="numbering" w:customStyle="1" w:styleId="421">
    <w:name w:val="Нет списка421"/>
    <w:next w:val="a2"/>
    <w:uiPriority w:val="99"/>
    <w:semiHidden/>
    <w:unhideWhenUsed/>
    <w:rsid w:val="00615026"/>
  </w:style>
  <w:style w:type="numbering" w:customStyle="1" w:styleId="431">
    <w:name w:val="Нет списка431"/>
    <w:next w:val="a2"/>
    <w:uiPriority w:val="99"/>
    <w:semiHidden/>
    <w:unhideWhenUsed/>
    <w:rsid w:val="00615026"/>
  </w:style>
  <w:style w:type="numbering" w:customStyle="1" w:styleId="441">
    <w:name w:val="Нет списка441"/>
    <w:next w:val="a2"/>
    <w:uiPriority w:val="99"/>
    <w:semiHidden/>
    <w:unhideWhenUsed/>
    <w:rsid w:val="00615026"/>
  </w:style>
  <w:style w:type="numbering" w:customStyle="1" w:styleId="451">
    <w:name w:val="Нет списка451"/>
    <w:next w:val="a2"/>
    <w:uiPriority w:val="99"/>
    <w:semiHidden/>
    <w:unhideWhenUsed/>
    <w:rsid w:val="00615026"/>
  </w:style>
  <w:style w:type="numbering" w:customStyle="1" w:styleId="461">
    <w:name w:val="Нет списка461"/>
    <w:next w:val="a2"/>
    <w:uiPriority w:val="99"/>
    <w:semiHidden/>
    <w:unhideWhenUsed/>
    <w:rsid w:val="00615026"/>
  </w:style>
  <w:style w:type="numbering" w:customStyle="1" w:styleId="471">
    <w:name w:val="Нет списка471"/>
    <w:next w:val="a2"/>
    <w:uiPriority w:val="99"/>
    <w:semiHidden/>
    <w:unhideWhenUsed/>
    <w:rsid w:val="00615026"/>
  </w:style>
  <w:style w:type="numbering" w:customStyle="1" w:styleId="481">
    <w:name w:val="Нет списка481"/>
    <w:next w:val="a2"/>
    <w:uiPriority w:val="99"/>
    <w:semiHidden/>
    <w:unhideWhenUsed/>
    <w:rsid w:val="00615026"/>
  </w:style>
  <w:style w:type="numbering" w:customStyle="1" w:styleId="491">
    <w:name w:val="Нет списка491"/>
    <w:next w:val="a2"/>
    <w:uiPriority w:val="99"/>
    <w:semiHidden/>
    <w:unhideWhenUsed/>
    <w:rsid w:val="00615026"/>
  </w:style>
  <w:style w:type="numbering" w:customStyle="1" w:styleId="501">
    <w:name w:val="Нет списка501"/>
    <w:next w:val="a2"/>
    <w:uiPriority w:val="99"/>
    <w:semiHidden/>
    <w:unhideWhenUsed/>
    <w:rsid w:val="00615026"/>
  </w:style>
  <w:style w:type="numbering" w:customStyle="1" w:styleId="521">
    <w:name w:val="Нет списка521"/>
    <w:next w:val="a2"/>
    <w:uiPriority w:val="99"/>
    <w:semiHidden/>
    <w:unhideWhenUsed/>
    <w:rsid w:val="00615026"/>
  </w:style>
  <w:style w:type="numbering" w:customStyle="1" w:styleId="531">
    <w:name w:val="Нет списка531"/>
    <w:next w:val="a2"/>
    <w:uiPriority w:val="99"/>
    <w:semiHidden/>
    <w:unhideWhenUsed/>
    <w:rsid w:val="00615026"/>
  </w:style>
  <w:style w:type="numbering" w:customStyle="1" w:styleId="541">
    <w:name w:val="Нет списка541"/>
    <w:next w:val="a2"/>
    <w:uiPriority w:val="99"/>
    <w:semiHidden/>
    <w:unhideWhenUsed/>
    <w:rsid w:val="00615026"/>
  </w:style>
  <w:style w:type="numbering" w:customStyle="1" w:styleId="551">
    <w:name w:val="Нет списка551"/>
    <w:next w:val="a2"/>
    <w:uiPriority w:val="99"/>
    <w:semiHidden/>
    <w:unhideWhenUsed/>
    <w:rsid w:val="00615026"/>
  </w:style>
  <w:style w:type="numbering" w:customStyle="1" w:styleId="561">
    <w:name w:val="Нет списка561"/>
    <w:next w:val="a2"/>
    <w:uiPriority w:val="99"/>
    <w:semiHidden/>
    <w:unhideWhenUsed/>
    <w:rsid w:val="00615026"/>
  </w:style>
  <w:style w:type="numbering" w:customStyle="1" w:styleId="571">
    <w:name w:val="Нет списка571"/>
    <w:next w:val="a2"/>
    <w:uiPriority w:val="99"/>
    <w:semiHidden/>
    <w:unhideWhenUsed/>
    <w:rsid w:val="00615026"/>
  </w:style>
  <w:style w:type="numbering" w:customStyle="1" w:styleId="581">
    <w:name w:val="Нет списка581"/>
    <w:next w:val="a2"/>
    <w:uiPriority w:val="99"/>
    <w:semiHidden/>
    <w:unhideWhenUsed/>
    <w:rsid w:val="00615026"/>
  </w:style>
  <w:style w:type="numbering" w:customStyle="1" w:styleId="591">
    <w:name w:val="Нет списка591"/>
    <w:next w:val="a2"/>
    <w:uiPriority w:val="99"/>
    <w:semiHidden/>
    <w:unhideWhenUsed/>
    <w:rsid w:val="00615026"/>
  </w:style>
  <w:style w:type="numbering" w:customStyle="1" w:styleId="601">
    <w:name w:val="Нет списка601"/>
    <w:next w:val="a2"/>
    <w:uiPriority w:val="99"/>
    <w:semiHidden/>
    <w:unhideWhenUsed/>
    <w:rsid w:val="00615026"/>
  </w:style>
  <w:style w:type="numbering" w:customStyle="1" w:styleId="621">
    <w:name w:val="Нет списка621"/>
    <w:next w:val="a2"/>
    <w:uiPriority w:val="99"/>
    <w:semiHidden/>
    <w:unhideWhenUsed/>
    <w:rsid w:val="00615026"/>
  </w:style>
  <w:style w:type="numbering" w:customStyle="1" w:styleId="631">
    <w:name w:val="Нет списка631"/>
    <w:next w:val="a2"/>
    <w:uiPriority w:val="99"/>
    <w:semiHidden/>
    <w:unhideWhenUsed/>
    <w:rsid w:val="00615026"/>
  </w:style>
  <w:style w:type="numbering" w:customStyle="1" w:styleId="641">
    <w:name w:val="Нет списка641"/>
    <w:next w:val="a2"/>
    <w:uiPriority w:val="99"/>
    <w:semiHidden/>
    <w:unhideWhenUsed/>
    <w:rsid w:val="00615026"/>
  </w:style>
  <w:style w:type="numbering" w:customStyle="1" w:styleId="651">
    <w:name w:val="Нет списка651"/>
    <w:next w:val="a2"/>
    <w:uiPriority w:val="99"/>
    <w:semiHidden/>
    <w:unhideWhenUsed/>
    <w:rsid w:val="00615026"/>
  </w:style>
  <w:style w:type="numbering" w:customStyle="1" w:styleId="661">
    <w:name w:val="Нет списка661"/>
    <w:next w:val="a2"/>
    <w:uiPriority w:val="99"/>
    <w:semiHidden/>
    <w:unhideWhenUsed/>
    <w:rsid w:val="00615026"/>
  </w:style>
  <w:style w:type="numbering" w:customStyle="1" w:styleId="671">
    <w:name w:val="Нет списка671"/>
    <w:next w:val="a2"/>
    <w:uiPriority w:val="99"/>
    <w:semiHidden/>
    <w:unhideWhenUsed/>
    <w:rsid w:val="00615026"/>
  </w:style>
  <w:style w:type="numbering" w:customStyle="1" w:styleId="681">
    <w:name w:val="Нет списка681"/>
    <w:next w:val="a2"/>
    <w:uiPriority w:val="99"/>
    <w:semiHidden/>
    <w:unhideWhenUsed/>
    <w:rsid w:val="00615026"/>
  </w:style>
  <w:style w:type="numbering" w:customStyle="1" w:styleId="691">
    <w:name w:val="Нет списка691"/>
    <w:next w:val="a2"/>
    <w:uiPriority w:val="99"/>
    <w:semiHidden/>
    <w:unhideWhenUsed/>
    <w:rsid w:val="00615026"/>
  </w:style>
  <w:style w:type="numbering" w:customStyle="1" w:styleId="701">
    <w:name w:val="Нет списка701"/>
    <w:next w:val="a2"/>
    <w:uiPriority w:val="99"/>
    <w:semiHidden/>
    <w:unhideWhenUsed/>
    <w:rsid w:val="00615026"/>
  </w:style>
  <w:style w:type="numbering" w:customStyle="1" w:styleId="721">
    <w:name w:val="Нет списка721"/>
    <w:next w:val="a2"/>
    <w:uiPriority w:val="99"/>
    <w:semiHidden/>
    <w:unhideWhenUsed/>
    <w:rsid w:val="00615026"/>
  </w:style>
  <w:style w:type="numbering" w:customStyle="1" w:styleId="731">
    <w:name w:val="Нет списка731"/>
    <w:next w:val="a2"/>
    <w:uiPriority w:val="99"/>
    <w:semiHidden/>
    <w:unhideWhenUsed/>
    <w:rsid w:val="00615026"/>
  </w:style>
  <w:style w:type="numbering" w:customStyle="1" w:styleId="741">
    <w:name w:val="Нет списка741"/>
    <w:next w:val="a2"/>
    <w:uiPriority w:val="99"/>
    <w:semiHidden/>
    <w:unhideWhenUsed/>
    <w:rsid w:val="00615026"/>
  </w:style>
  <w:style w:type="numbering" w:customStyle="1" w:styleId="751">
    <w:name w:val="Нет списка751"/>
    <w:next w:val="a2"/>
    <w:uiPriority w:val="99"/>
    <w:semiHidden/>
    <w:unhideWhenUsed/>
    <w:rsid w:val="00615026"/>
  </w:style>
  <w:style w:type="numbering" w:customStyle="1" w:styleId="761">
    <w:name w:val="Нет списка761"/>
    <w:next w:val="a2"/>
    <w:uiPriority w:val="99"/>
    <w:semiHidden/>
    <w:unhideWhenUsed/>
    <w:rsid w:val="00615026"/>
  </w:style>
  <w:style w:type="numbering" w:customStyle="1" w:styleId="771">
    <w:name w:val="Нет списка771"/>
    <w:next w:val="a2"/>
    <w:uiPriority w:val="99"/>
    <w:semiHidden/>
    <w:unhideWhenUsed/>
    <w:rsid w:val="006150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Выродова Любовь Александровна</dc:creator>
  <cp:lastModifiedBy>abr203a</cp:lastModifiedBy>
  <cp:revision>5</cp:revision>
  <dcterms:created xsi:type="dcterms:W3CDTF">2022-08-02T08:32:00Z</dcterms:created>
  <dcterms:modified xsi:type="dcterms:W3CDTF">2022-08-02T11:14:00Z</dcterms:modified>
</cp:coreProperties>
</file>