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FB7C7D">
        <w:rPr>
          <w:rFonts w:ascii="Times New Roman" w:hAnsi="Times New Roman" w:cs="Times New Roman"/>
          <w:b/>
          <w:sz w:val="27"/>
          <w:szCs w:val="27"/>
        </w:rPr>
        <w:t>0</w:t>
      </w:r>
      <w:r w:rsidR="00D4548B">
        <w:rPr>
          <w:rFonts w:ascii="Times New Roman" w:hAnsi="Times New Roman" w:cs="Times New Roman"/>
          <w:b/>
          <w:sz w:val="27"/>
          <w:szCs w:val="27"/>
        </w:rPr>
        <w:t>6</w:t>
      </w:r>
      <w:r w:rsidRPr="00EE0E63">
        <w:rPr>
          <w:rFonts w:ascii="Times New Roman" w:hAnsi="Times New Roman" w:cs="Times New Roman"/>
          <w:b/>
          <w:sz w:val="27"/>
          <w:szCs w:val="27"/>
        </w:rPr>
        <w:t>.</w:t>
      </w:r>
      <w:r w:rsidR="00136A30">
        <w:rPr>
          <w:rFonts w:ascii="Times New Roman" w:hAnsi="Times New Roman" w:cs="Times New Roman"/>
          <w:b/>
          <w:sz w:val="27"/>
          <w:szCs w:val="27"/>
        </w:rPr>
        <w:t>0</w:t>
      </w:r>
      <w:r w:rsidR="00B211ED">
        <w:rPr>
          <w:rFonts w:ascii="Times New Roman" w:hAnsi="Times New Roman" w:cs="Times New Roman"/>
          <w:b/>
          <w:sz w:val="27"/>
          <w:szCs w:val="27"/>
        </w:rPr>
        <w:t>4</w:t>
      </w:r>
      <w:r w:rsidRPr="00EE0E63">
        <w:rPr>
          <w:rFonts w:ascii="Times New Roman" w:hAnsi="Times New Roman" w:cs="Times New Roman"/>
          <w:b/>
          <w:sz w:val="27"/>
          <w:szCs w:val="27"/>
        </w:rPr>
        <w:t>.202</w:t>
      </w:r>
      <w:r w:rsidR="00136A30">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B7C7D">
        <w:rPr>
          <w:rFonts w:ascii="Times New Roman" w:hAnsi="Times New Roman" w:cs="Times New Roman"/>
          <w:sz w:val="27"/>
          <w:szCs w:val="27"/>
        </w:rPr>
        <w:t>0</w:t>
      </w:r>
      <w:r w:rsidR="00D4548B">
        <w:rPr>
          <w:rFonts w:ascii="Times New Roman" w:hAnsi="Times New Roman" w:cs="Times New Roman"/>
          <w:sz w:val="27"/>
          <w:szCs w:val="27"/>
        </w:rPr>
        <w:t>6</w:t>
      </w:r>
      <w:r w:rsidRPr="00EE0E63">
        <w:rPr>
          <w:rFonts w:ascii="Times New Roman" w:hAnsi="Times New Roman" w:cs="Times New Roman"/>
          <w:sz w:val="27"/>
          <w:szCs w:val="27"/>
        </w:rPr>
        <w:t>.</w:t>
      </w:r>
      <w:r w:rsidR="00136A30">
        <w:rPr>
          <w:rFonts w:ascii="Times New Roman" w:hAnsi="Times New Roman" w:cs="Times New Roman"/>
          <w:sz w:val="27"/>
          <w:szCs w:val="27"/>
        </w:rPr>
        <w:t>0</w:t>
      </w:r>
      <w:r w:rsidR="00B211ED">
        <w:rPr>
          <w:rFonts w:ascii="Times New Roman" w:hAnsi="Times New Roman" w:cs="Times New Roman"/>
          <w:sz w:val="27"/>
          <w:szCs w:val="27"/>
        </w:rPr>
        <w:t>4</w:t>
      </w:r>
      <w:r w:rsidR="004C6F82" w:rsidRPr="00EE0E63">
        <w:rPr>
          <w:rFonts w:ascii="Times New Roman" w:hAnsi="Times New Roman" w:cs="Times New Roman"/>
          <w:sz w:val="27"/>
          <w:szCs w:val="27"/>
        </w:rPr>
        <w:t>.202</w:t>
      </w:r>
      <w:r w:rsidR="00136A30">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386C58">
        <w:rPr>
          <w:rFonts w:ascii="Times New Roman" w:hAnsi="Times New Roman" w:cs="Times New Roman"/>
          <w:sz w:val="27"/>
          <w:szCs w:val="27"/>
        </w:rPr>
        <w:t>2</w:t>
      </w:r>
      <w:r w:rsidRPr="00EE0E63">
        <w:rPr>
          <w:rFonts w:ascii="Times New Roman" w:hAnsi="Times New Roman" w:cs="Times New Roman"/>
          <w:sz w:val="27"/>
          <w:szCs w:val="27"/>
        </w:rPr>
        <w:t xml:space="preserve"> ч. 00 мин. будет проведен осмотр ранее учтенн</w:t>
      </w:r>
      <w:r w:rsidR="00942CBF">
        <w:rPr>
          <w:rFonts w:ascii="Times New Roman" w:hAnsi="Times New Roman" w:cs="Times New Roman"/>
          <w:sz w:val="27"/>
          <w:szCs w:val="27"/>
        </w:rPr>
        <w:t>ых</w:t>
      </w:r>
      <w:r w:rsidRPr="00EE0E63">
        <w:rPr>
          <w:rFonts w:ascii="Times New Roman" w:hAnsi="Times New Roman" w:cs="Times New Roman"/>
          <w:sz w:val="27"/>
          <w:szCs w:val="27"/>
        </w:rPr>
        <w:t xml:space="preserve"> объект</w:t>
      </w:r>
      <w:r w:rsidR="00942CBF">
        <w:rPr>
          <w:rFonts w:ascii="Times New Roman" w:hAnsi="Times New Roman" w:cs="Times New Roman"/>
          <w:sz w:val="27"/>
          <w:szCs w:val="27"/>
        </w:rPr>
        <w:t>ов</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2355"/>
        <w:gridCol w:w="1134"/>
        <w:gridCol w:w="5387"/>
        <w:gridCol w:w="1842"/>
        <w:gridCol w:w="1843"/>
        <w:gridCol w:w="1418"/>
      </w:tblGrid>
      <w:tr w:rsidR="00B211ED" w:rsidRPr="00EE0E63" w:rsidTr="00B211ED">
        <w:trPr>
          <w:trHeight w:val="624"/>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53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84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B211ED" w:rsidRPr="00EE0E63" w:rsidRDefault="00B211ED"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 (кв.м)</w:t>
            </w:r>
          </w:p>
        </w:tc>
      </w:tr>
      <w:tr w:rsidR="00B211ED" w:rsidRPr="00EE0E63" w:rsidTr="00B211ED">
        <w:trPr>
          <w:trHeight w:val="56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B211ED" w:rsidRPr="00EE0E63" w:rsidRDefault="00B211E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963F9D">
            <w:pPr>
              <w:jc w:val="center"/>
              <w:rPr>
                <w:rFonts w:ascii="Calibri" w:hAnsi="Calibri" w:cs="Calibri"/>
                <w:color w:val="000000"/>
              </w:rPr>
            </w:pPr>
            <w:r w:rsidRPr="00B211ED">
              <w:rPr>
                <w:rFonts w:ascii="Calibri" w:hAnsi="Calibri" w:cs="Calibri"/>
                <w:color w:val="000000"/>
              </w:rPr>
              <w:t>31:15:1101002:490</w:t>
            </w:r>
          </w:p>
        </w:tc>
        <w:tc>
          <w:tcPr>
            <w:tcW w:w="1134"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963F9D">
            <w:pPr>
              <w:jc w:val="center"/>
              <w:rPr>
                <w:rFonts w:ascii="Calibri" w:hAnsi="Calibri" w:cs="Calibri"/>
                <w:color w:val="000000"/>
              </w:rPr>
            </w:pPr>
            <w:r>
              <w:rPr>
                <w:rFonts w:ascii="Calibri" w:hAnsi="Calibri" w:cs="Calibri"/>
                <w:color w:val="000000"/>
              </w:rPr>
              <w:t>Здание</w:t>
            </w:r>
          </w:p>
        </w:tc>
        <w:tc>
          <w:tcPr>
            <w:tcW w:w="5387"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963F9D">
            <w:pPr>
              <w:jc w:val="center"/>
              <w:rPr>
                <w:rFonts w:ascii="Calibri" w:hAnsi="Calibri" w:cs="Calibri"/>
                <w:color w:val="000000"/>
              </w:rPr>
            </w:pPr>
            <w:r w:rsidRPr="00B211ED">
              <w:rPr>
                <w:rFonts w:ascii="Calibri" w:hAnsi="Calibri" w:cs="Calibri"/>
                <w:color w:val="000000"/>
              </w:rPr>
              <w:t>Белгородская область, р-н. Белгородский, с. Таврово, мкр. Таврово-2, пер. 1-й Центральный, д.13</w:t>
            </w:r>
          </w:p>
        </w:tc>
        <w:tc>
          <w:tcPr>
            <w:tcW w:w="1842" w:type="dxa"/>
            <w:tcBorders>
              <w:top w:val="nil"/>
              <w:left w:val="nil"/>
              <w:bottom w:val="single" w:sz="4" w:space="0" w:color="auto"/>
              <w:right w:val="single" w:sz="4" w:space="0" w:color="auto"/>
            </w:tcBorders>
            <w:shd w:val="clear" w:color="000000" w:fill="FFFFFF" w:themeFill="background1"/>
            <w:vAlign w:val="center"/>
            <w:hideMark/>
          </w:tcPr>
          <w:p w:rsidR="00B211ED" w:rsidRPr="00EE0E63" w:rsidRDefault="00B211ED" w:rsidP="00963F9D">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963F9D">
            <w:pPr>
              <w:jc w:val="center"/>
              <w:rPr>
                <w:rFonts w:ascii="Calibri" w:hAnsi="Calibri" w:cs="Calibri"/>
                <w:color w:val="000000"/>
              </w:rPr>
            </w:pPr>
            <w:r w:rsidRPr="00B211ED">
              <w:rPr>
                <w:rFonts w:ascii="Calibri" w:hAnsi="Calibri" w:cs="Calibri"/>
                <w:color w:val="000000"/>
              </w:rPr>
              <w:t>11342</w:t>
            </w:r>
          </w:p>
        </w:tc>
        <w:tc>
          <w:tcPr>
            <w:tcW w:w="1418" w:type="dxa"/>
            <w:tcBorders>
              <w:top w:val="nil"/>
              <w:left w:val="nil"/>
              <w:bottom w:val="single" w:sz="4" w:space="0" w:color="auto"/>
              <w:right w:val="single" w:sz="4" w:space="0" w:color="auto"/>
            </w:tcBorders>
            <w:shd w:val="clear" w:color="000000" w:fill="FFFFFF" w:themeFill="background1"/>
            <w:vAlign w:val="bottom"/>
            <w:hideMark/>
          </w:tcPr>
          <w:p w:rsidR="00B211ED" w:rsidRDefault="00B211ED" w:rsidP="00963F9D">
            <w:pPr>
              <w:jc w:val="center"/>
              <w:rPr>
                <w:rFonts w:ascii="Calibri" w:hAnsi="Calibri" w:cs="Calibri"/>
                <w:color w:val="000000"/>
              </w:rPr>
            </w:pPr>
            <w:r>
              <w:rPr>
                <w:rFonts w:ascii="Calibri" w:hAnsi="Calibri" w:cs="Calibri"/>
                <w:color w:val="000000"/>
              </w:rPr>
              <w:t>208,7</w:t>
            </w:r>
          </w:p>
        </w:tc>
      </w:tr>
      <w:tr w:rsidR="00B211ED" w:rsidRPr="00EE0E63" w:rsidTr="00B211ED">
        <w:trPr>
          <w:trHeight w:val="2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211ED" w:rsidRPr="00B211ED" w:rsidRDefault="00B211ED" w:rsidP="00963F9D">
            <w:pPr>
              <w:spacing w:after="0" w:line="240" w:lineRule="auto"/>
              <w:jc w:val="center"/>
              <w:rPr>
                <w:rFonts w:ascii="Times New Roman" w:hAnsi="Times New Roman" w:cs="Times New Roman"/>
                <w:color w:val="000000"/>
                <w:sz w:val="23"/>
                <w:szCs w:val="23"/>
              </w:rPr>
            </w:pPr>
            <w:r w:rsidRPr="00B211ED">
              <w:rPr>
                <w:rFonts w:ascii="Times New Roman" w:hAnsi="Times New Roman" w:cs="Times New Roman"/>
                <w:color w:val="000000"/>
                <w:sz w:val="23"/>
                <w:szCs w:val="23"/>
              </w:rPr>
              <w:t>2</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31:15:1104001:136</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Здание</w:t>
            </w:r>
          </w:p>
        </w:tc>
        <w:tc>
          <w:tcPr>
            <w:tcW w:w="5387"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Белгородская область, р-н. Белгородский, мкр. Таврово 1-й, ул. Привольная, д. 23</w:t>
            </w:r>
          </w:p>
        </w:tc>
        <w:tc>
          <w:tcPr>
            <w:tcW w:w="1842" w:type="dxa"/>
            <w:tcBorders>
              <w:top w:val="single" w:sz="4" w:space="0" w:color="auto"/>
              <w:left w:val="nil"/>
              <w:bottom w:val="single" w:sz="4" w:space="0" w:color="auto"/>
              <w:right w:val="single" w:sz="4" w:space="0" w:color="auto"/>
            </w:tcBorders>
            <w:shd w:val="clear" w:color="000000" w:fill="FFFFFF" w:themeFill="background1"/>
          </w:tcPr>
          <w:p w:rsidR="00B211ED" w:rsidRPr="00B211ED" w:rsidRDefault="00B211ED" w:rsidP="00963F9D">
            <w:pPr>
              <w:jc w:val="center"/>
            </w:pPr>
            <w:r w:rsidRPr="00B211ED">
              <w:rPr>
                <w:rFonts w:ascii="Times New Roman" w:hAnsi="Times New Roman" w:cs="Times New Roman"/>
                <w:color w:val="000000"/>
                <w:sz w:val="23"/>
                <w:szCs w:val="23"/>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8115</w:t>
            </w:r>
          </w:p>
        </w:tc>
        <w:tc>
          <w:tcPr>
            <w:tcW w:w="1418"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138,0</w:t>
            </w:r>
          </w:p>
        </w:tc>
      </w:tr>
      <w:tr w:rsidR="00B211ED" w:rsidRPr="00EE0E63" w:rsidTr="00B211ED">
        <w:trPr>
          <w:trHeight w:val="18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211ED" w:rsidRPr="00B211ED" w:rsidRDefault="00B211ED" w:rsidP="00963F9D">
            <w:pPr>
              <w:spacing w:after="0" w:line="240" w:lineRule="auto"/>
              <w:jc w:val="center"/>
              <w:rPr>
                <w:rFonts w:ascii="Times New Roman" w:hAnsi="Times New Roman" w:cs="Times New Roman"/>
                <w:color w:val="000000"/>
                <w:sz w:val="23"/>
                <w:szCs w:val="23"/>
              </w:rPr>
            </w:pPr>
            <w:r w:rsidRPr="00B211ED">
              <w:rPr>
                <w:rFonts w:ascii="Times New Roman" w:hAnsi="Times New Roman" w:cs="Times New Roman"/>
                <w:color w:val="000000"/>
                <w:sz w:val="23"/>
                <w:szCs w:val="23"/>
              </w:rPr>
              <w:t>3</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31:15:1104001:187</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Здание</w:t>
            </w:r>
          </w:p>
        </w:tc>
        <w:tc>
          <w:tcPr>
            <w:tcW w:w="5387"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Белгородская область, р-н. Белгородский, мкр. Таврово 1-й, ул. Северная, д. 14</w:t>
            </w:r>
          </w:p>
        </w:tc>
        <w:tc>
          <w:tcPr>
            <w:tcW w:w="1842" w:type="dxa"/>
            <w:tcBorders>
              <w:top w:val="single" w:sz="4" w:space="0" w:color="auto"/>
              <w:left w:val="nil"/>
              <w:bottom w:val="single" w:sz="4" w:space="0" w:color="auto"/>
              <w:right w:val="single" w:sz="4" w:space="0" w:color="auto"/>
            </w:tcBorders>
            <w:shd w:val="clear" w:color="000000" w:fill="FFFFFF" w:themeFill="background1"/>
          </w:tcPr>
          <w:p w:rsidR="00B211ED" w:rsidRPr="00B211ED" w:rsidRDefault="00B211ED" w:rsidP="00963F9D">
            <w:pPr>
              <w:jc w:val="center"/>
            </w:pPr>
            <w:r w:rsidRPr="00B211ED">
              <w:rPr>
                <w:rFonts w:ascii="Times New Roman" w:hAnsi="Times New Roman" w:cs="Times New Roman"/>
                <w:color w:val="000000"/>
                <w:sz w:val="23"/>
                <w:szCs w:val="23"/>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15937</w:t>
            </w:r>
          </w:p>
        </w:tc>
        <w:tc>
          <w:tcPr>
            <w:tcW w:w="1418" w:type="dxa"/>
            <w:tcBorders>
              <w:top w:val="single" w:sz="4" w:space="0" w:color="auto"/>
              <w:left w:val="nil"/>
              <w:bottom w:val="single" w:sz="4" w:space="0" w:color="auto"/>
              <w:right w:val="single" w:sz="4" w:space="0" w:color="auto"/>
            </w:tcBorders>
            <w:shd w:val="clear" w:color="000000" w:fill="FFFFFF" w:themeFill="background1"/>
            <w:vAlign w:val="bottom"/>
          </w:tcPr>
          <w:p w:rsidR="00B211ED" w:rsidRPr="00B211ED" w:rsidRDefault="00B211ED" w:rsidP="00963F9D">
            <w:pPr>
              <w:jc w:val="center"/>
              <w:rPr>
                <w:rFonts w:ascii="Calibri" w:hAnsi="Calibri" w:cs="Calibri"/>
                <w:color w:val="000000"/>
              </w:rPr>
            </w:pPr>
            <w:r w:rsidRPr="00B211ED">
              <w:rPr>
                <w:rFonts w:ascii="Calibri" w:hAnsi="Calibri" w:cs="Calibri"/>
                <w:color w:val="000000"/>
              </w:rPr>
              <w:t>266,2</w:t>
            </w:r>
          </w:p>
        </w:tc>
      </w:tr>
    </w:tbl>
    <w:p w:rsidR="00963F9D" w:rsidRPr="00963F9D" w:rsidRDefault="00963F9D" w:rsidP="004E1B41">
      <w:pPr>
        <w:spacing w:line="240" w:lineRule="auto"/>
        <w:jc w:val="both"/>
        <w:rPr>
          <w:rFonts w:ascii="Times New Roman" w:hAnsi="Times New Roman" w:cs="Times New Roman"/>
          <w:sz w:val="4"/>
          <w:szCs w:val="27"/>
        </w:rPr>
      </w:pP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r w:rsidRPr="00EE0E63">
        <w:rPr>
          <w:rFonts w:ascii="Times New Roman" w:hAnsi="Times New Roman" w:cs="Times New Roman"/>
          <w:sz w:val="27"/>
          <w:szCs w:val="27"/>
        </w:rPr>
        <w:t xml:space="preserve"> </w:t>
      </w:r>
      <w:bookmarkStart w:id="0" w:name="_GoBack"/>
      <w:bookmarkEnd w:id="0"/>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C47B6"/>
    <w:rsid w:val="00724E77"/>
    <w:rsid w:val="0078123D"/>
    <w:rsid w:val="008056ED"/>
    <w:rsid w:val="008E1530"/>
    <w:rsid w:val="008E2FD2"/>
    <w:rsid w:val="009100BD"/>
    <w:rsid w:val="00942CBF"/>
    <w:rsid w:val="00961415"/>
    <w:rsid w:val="00963F9D"/>
    <w:rsid w:val="009652CB"/>
    <w:rsid w:val="00A50A1F"/>
    <w:rsid w:val="00B069D5"/>
    <w:rsid w:val="00B211ED"/>
    <w:rsid w:val="00BD6D3B"/>
    <w:rsid w:val="00BE45C8"/>
    <w:rsid w:val="00BF12A9"/>
    <w:rsid w:val="00C023F7"/>
    <w:rsid w:val="00C31F8E"/>
    <w:rsid w:val="00D4548B"/>
    <w:rsid w:val="00DD10B4"/>
    <w:rsid w:val="00E010E3"/>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21</cp:revision>
  <cp:lastPrinted>2023-03-29T13:54:00Z</cp:lastPrinted>
  <dcterms:created xsi:type="dcterms:W3CDTF">2021-11-17T13:30:00Z</dcterms:created>
  <dcterms:modified xsi:type="dcterms:W3CDTF">2023-03-29T14:13:00Z</dcterms:modified>
</cp:coreProperties>
</file>