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Pr="008C7D6D">
        <w:rPr>
          <w:rFonts w:ascii="Times New Roman" w:hAnsi="Times New Roman"/>
          <w:b/>
          <w:sz w:val="28"/>
          <w:szCs w:val="28"/>
        </w:rPr>
        <w:t xml:space="preserve"> тематическ</w:t>
      </w:r>
      <w:r w:rsidR="007C4744">
        <w:rPr>
          <w:rFonts w:ascii="Times New Roman" w:hAnsi="Times New Roman"/>
          <w:b/>
          <w:sz w:val="28"/>
          <w:szCs w:val="28"/>
        </w:rPr>
        <w:t>ой</w:t>
      </w:r>
      <w:r w:rsidRPr="008C7D6D">
        <w:rPr>
          <w:rFonts w:ascii="Times New Roman" w:hAnsi="Times New Roman"/>
          <w:b/>
          <w:sz w:val="28"/>
          <w:szCs w:val="28"/>
        </w:rPr>
        <w:t xml:space="preserve"> ярмарк</w:t>
      </w:r>
      <w:r w:rsidR="007C474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4F6A">
        <w:rPr>
          <w:rFonts w:ascii="Times New Roman" w:hAnsi="Times New Roman"/>
          <w:b/>
          <w:sz w:val="28"/>
          <w:szCs w:val="28"/>
        </w:rPr>
        <w:t>«Победный май</w:t>
      </w:r>
      <w:r w:rsidR="007C4744">
        <w:rPr>
          <w:rFonts w:ascii="Times New Roman" w:hAnsi="Times New Roman"/>
          <w:b/>
          <w:sz w:val="28"/>
          <w:szCs w:val="28"/>
        </w:rPr>
        <w:t>»</w:t>
      </w:r>
    </w:p>
    <w:p w:rsidR="00C429BA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Белгородского района</w:t>
      </w:r>
    </w:p>
    <w:p w:rsidR="00C429BA" w:rsidRPr="008C7D6D" w:rsidRDefault="00C429BA" w:rsidP="00C4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306"/>
        <w:gridCol w:w="1922"/>
        <w:gridCol w:w="1536"/>
        <w:gridCol w:w="2174"/>
      </w:tblGrid>
      <w:tr w:rsidR="00C429BA" w:rsidRPr="006253AB" w:rsidTr="003E3065">
        <w:tc>
          <w:tcPr>
            <w:tcW w:w="690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6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Адресные ориентиры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ярмарочной площадки</w:t>
            </w: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/территориальная зона/район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ярмарки</w:t>
            </w:r>
          </w:p>
        </w:tc>
        <w:tc>
          <w:tcPr>
            <w:tcW w:w="1536" w:type="dxa"/>
          </w:tcPr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6D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174" w:type="dxa"/>
          </w:tcPr>
          <w:p w:rsidR="00C429BA" w:rsidRDefault="00C429BA" w:rsidP="007C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18BC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C429BA" w:rsidRPr="008C7D6D" w:rsidRDefault="00C429BA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C429BA" w:rsidRPr="00206EA0" w:rsidRDefault="000F18DB" w:rsidP="000F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с</w:t>
            </w:r>
            <w:r w:rsidR="00206EA0" w:rsidRPr="00206EA0">
              <w:rPr>
                <w:rFonts w:ascii="Times New Roman" w:hAnsi="Times New Roman"/>
                <w:sz w:val="24"/>
                <w:szCs w:val="24"/>
              </w:rPr>
              <w:t>еверный въезд напротив автозаправки «Роснефть</w:t>
            </w:r>
            <w:proofErr w:type="gramStart"/>
            <w:r w:rsidR="00206EA0" w:rsidRPr="00206E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06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EA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3740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206EA0" w:rsidRPr="00206EA0">
              <w:rPr>
                <w:rFonts w:ascii="Times New Roman" w:hAnsi="Times New Roman"/>
                <w:sz w:val="24"/>
                <w:szCs w:val="24"/>
              </w:rPr>
              <w:t>ул. Шоссейная, д. 1</w:t>
            </w:r>
          </w:p>
        </w:tc>
        <w:tc>
          <w:tcPr>
            <w:tcW w:w="1922" w:type="dxa"/>
          </w:tcPr>
          <w:p w:rsidR="00C429BA" w:rsidRPr="007C4744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C429BA" w:rsidRPr="008C7D6D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C429BA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206EA0" w:rsidRPr="007C4744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C429BA" w:rsidRPr="00206EA0" w:rsidRDefault="000F18DB" w:rsidP="000F1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Северный, с</w:t>
            </w:r>
            <w:r w:rsidR="00206EA0" w:rsidRPr="00206EA0">
              <w:rPr>
                <w:rFonts w:ascii="Times New Roman" w:hAnsi="Times New Roman"/>
                <w:sz w:val="24"/>
                <w:szCs w:val="24"/>
              </w:rPr>
              <w:t>еверный въезд                               в г. Белгород</w:t>
            </w:r>
            <w:r w:rsidR="00206EA0">
              <w:rPr>
                <w:rFonts w:ascii="Times New Roman" w:hAnsi="Times New Roman"/>
                <w:sz w:val="24"/>
                <w:szCs w:val="24"/>
              </w:rPr>
              <w:t xml:space="preserve"> кольцо «Ротонда</w:t>
            </w:r>
            <w:proofErr w:type="gramStart"/>
            <w:r w:rsidR="00206E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06EA0">
              <w:rPr>
                <w:rFonts w:ascii="Times New Roman" w:hAnsi="Times New Roman"/>
                <w:sz w:val="24"/>
                <w:szCs w:val="24"/>
              </w:rPr>
              <w:t>пр-т Б. Хмельницкого, 215</w:t>
            </w:r>
          </w:p>
        </w:tc>
        <w:tc>
          <w:tcPr>
            <w:tcW w:w="1922" w:type="dxa"/>
          </w:tcPr>
          <w:p w:rsidR="00C429BA" w:rsidRPr="007C4744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C429BA" w:rsidRPr="008C7D6D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C429BA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C429BA" w:rsidRPr="006253AB" w:rsidTr="003E3065">
        <w:tc>
          <w:tcPr>
            <w:tcW w:w="690" w:type="dxa"/>
          </w:tcPr>
          <w:p w:rsidR="00C429BA" w:rsidRPr="008C7D6D" w:rsidRDefault="007C4744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C429BA" w:rsidRPr="0061456A" w:rsidRDefault="0061456A" w:rsidP="00312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45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456A">
              <w:rPr>
                <w:rFonts w:ascii="Times New Roman" w:hAnsi="Times New Roman"/>
                <w:sz w:val="24"/>
                <w:szCs w:val="24"/>
              </w:rPr>
              <w:t>Новосадовый</w:t>
            </w:r>
            <w:proofErr w:type="spellEnd"/>
            <w:r w:rsidRPr="0061456A">
              <w:rPr>
                <w:rFonts w:ascii="Times New Roman" w:hAnsi="Times New Roman"/>
                <w:sz w:val="24"/>
                <w:szCs w:val="24"/>
              </w:rPr>
              <w:t xml:space="preserve">, а/д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456A">
              <w:rPr>
                <w:rFonts w:ascii="Times New Roman" w:hAnsi="Times New Roman"/>
                <w:sz w:val="24"/>
                <w:szCs w:val="24"/>
              </w:rPr>
              <w:t>Белгород-Павловск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37400">
              <w:rPr>
                <w:rFonts w:ascii="Times New Roman" w:hAnsi="Times New Roman"/>
                <w:sz w:val="24"/>
                <w:szCs w:val="24"/>
              </w:rPr>
              <w:t xml:space="preserve"> в районе ул. Советская, д. 14</w:t>
            </w:r>
          </w:p>
        </w:tc>
        <w:tc>
          <w:tcPr>
            <w:tcW w:w="1922" w:type="dxa"/>
          </w:tcPr>
          <w:p w:rsidR="00C429BA" w:rsidRPr="008C7D6D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C429BA" w:rsidRPr="008C7D6D" w:rsidRDefault="00206EA0" w:rsidP="007C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C429BA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312AB0" w:rsidRPr="00312AB0" w:rsidRDefault="00437400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Дубовое,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Пригородный, напротив дома № 80 по ул. Благодатная</w:t>
            </w:r>
          </w:p>
        </w:tc>
        <w:tc>
          <w:tcPr>
            <w:tcW w:w="1922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312AB0" w:rsidRPr="00312AB0" w:rsidRDefault="00437400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Дубовое, ул. Донецкая, 2 а</w:t>
            </w:r>
          </w:p>
        </w:tc>
        <w:tc>
          <w:tcPr>
            <w:tcW w:w="1922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312AB0" w:rsidRPr="00312AB0" w:rsidRDefault="00437400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Стрелецкое,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922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312AB0" w:rsidRPr="00312AB0" w:rsidRDefault="00437400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Стрелецкое</w:t>
            </w:r>
            <w:r w:rsidR="0080106C">
              <w:rPr>
                <w:rFonts w:ascii="Times New Roman" w:hAnsi="Times New Roman"/>
                <w:sz w:val="24"/>
                <w:szCs w:val="24"/>
              </w:rPr>
              <w:t>, напротив дома по ул. Привольная, 28</w:t>
            </w:r>
          </w:p>
        </w:tc>
        <w:tc>
          <w:tcPr>
            <w:tcW w:w="1922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312AB0" w:rsidRPr="00312AB0" w:rsidRDefault="0080106C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Таврово-2, пер. Парковый, 28</w:t>
            </w:r>
          </w:p>
        </w:tc>
        <w:tc>
          <w:tcPr>
            <w:tcW w:w="1922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206EA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206EA0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206EA0" w:rsidP="0020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312AB0" w:rsidRPr="00312AB0" w:rsidRDefault="0080106C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Драгунское, въезд                          на микрорайон «Садовый»</w:t>
            </w:r>
          </w:p>
        </w:tc>
        <w:tc>
          <w:tcPr>
            <w:tcW w:w="1922" w:type="dxa"/>
          </w:tcPr>
          <w:p w:rsidR="00312AB0" w:rsidRPr="008C7D6D" w:rsidRDefault="0043740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80106C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80106C" w:rsidRDefault="0080106C" w:rsidP="0080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18.04.2023-</w:t>
            </w:r>
          </w:p>
          <w:p w:rsidR="00312AB0" w:rsidRPr="008C7D6D" w:rsidRDefault="0080106C" w:rsidP="00801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  <w:tr w:rsidR="00312AB0" w:rsidRPr="006253AB" w:rsidTr="003E3065">
        <w:tc>
          <w:tcPr>
            <w:tcW w:w="690" w:type="dxa"/>
          </w:tcPr>
          <w:p w:rsidR="00312AB0" w:rsidRPr="008C7D6D" w:rsidRDefault="00312AB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312AB0" w:rsidRPr="00312AB0" w:rsidRDefault="00D920B9" w:rsidP="0031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Дубовое, ул. Ягодная, 1 б, напротив Родника</w:t>
            </w:r>
          </w:p>
        </w:tc>
        <w:tc>
          <w:tcPr>
            <w:tcW w:w="1922" w:type="dxa"/>
          </w:tcPr>
          <w:p w:rsidR="00312AB0" w:rsidRPr="008C7D6D" w:rsidRDefault="00437400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1536" w:type="dxa"/>
          </w:tcPr>
          <w:p w:rsidR="00312AB0" w:rsidRPr="008C7D6D" w:rsidRDefault="00D920B9" w:rsidP="0031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D920B9" w:rsidRDefault="00D920B9" w:rsidP="00D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20.04.2023-</w:t>
            </w:r>
          </w:p>
          <w:p w:rsidR="00312AB0" w:rsidRPr="008C7D6D" w:rsidRDefault="00D920B9" w:rsidP="00D9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</w:tr>
    </w:tbl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9BA" w:rsidRDefault="00C429BA" w:rsidP="00C4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5CB" w:rsidRPr="004C23A7" w:rsidRDefault="009875CB" w:rsidP="004C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75CB" w:rsidRPr="004C23A7" w:rsidSect="004C2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6"/>
    <w:rsid w:val="0000775C"/>
    <w:rsid w:val="000F18DB"/>
    <w:rsid w:val="00206EA0"/>
    <w:rsid w:val="00294728"/>
    <w:rsid w:val="00312AB0"/>
    <w:rsid w:val="003E3065"/>
    <w:rsid w:val="00437400"/>
    <w:rsid w:val="004C23A7"/>
    <w:rsid w:val="0061456A"/>
    <w:rsid w:val="006A4F6A"/>
    <w:rsid w:val="00743B5E"/>
    <w:rsid w:val="007C4744"/>
    <w:rsid w:val="0080106C"/>
    <w:rsid w:val="009875CB"/>
    <w:rsid w:val="00AE1D26"/>
    <w:rsid w:val="00C429BA"/>
    <w:rsid w:val="00D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6A9D-1DAB-47C9-9A5E-9F0F49B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Щетинина Людмила Александровна</cp:lastModifiedBy>
  <cp:revision>12</cp:revision>
  <cp:lastPrinted>2023-04-11T07:15:00Z</cp:lastPrinted>
  <dcterms:created xsi:type="dcterms:W3CDTF">2023-02-01T07:01:00Z</dcterms:created>
  <dcterms:modified xsi:type="dcterms:W3CDTF">2023-04-11T07:16:00Z</dcterms:modified>
</cp:coreProperties>
</file>