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67" w:rsidRPr="008D3667" w:rsidRDefault="008D3667" w:rsidP="008D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6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5D43" w:rsidRDefault="008D3667" w:rsidP="008D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67">
        <w:rPr>
          <w:rFonts w:ascii="Times New Roman" w:hAnsi="Times New Roman" w:cs="Times New Roman"/>
          <w:b/>
          <w:sz w:val="28"/>
          <w:szCs w:val="28"/>
        </w:rPr>
        <w:t>об осуществлении бесплатного консультирования жителей специалистами ОМС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3667" w:rsidRDefault="008D3667" w:rsidP="008D3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прием: г. Белгород, ул. Шершнева, 1 а, кабинет 225. Дни приема: вторник, четверг с 9-00 до 18-00, перерыв с 13-00 до 14-00.</w:t>
      </w:r>
    </w:p>
    <w:p w:rsidR="008D3667" w:rsidRPr="008D3667" w:rsidRDefault="008D3667" w:rsidP="008D3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Дистанционно по телефону: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(4722) 26-39-51 ежедневно с 9-00 до 18-00, перерыв с 13-00 до 14-00.</w:t>
      </w:r>
    </w:p>
    <w:sectPr w:rsidR="008D3667" w:rsidRPr="008D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6"/>
    <w:rsid w:val="00395B86"/>
    <w:rsid w:val="008D3667"/>
    <w:rsid w:val="00B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9C83-4A48-489E-A50D-3F76BEB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2023-03-15T07:41:00Z</dcterms:created>
  <dcterms:modified xsi:type="dcterms:W3CDTF">2023-03-15T07:47:00Z</dcterms:modified>
</cp:coreProperties>
</file>