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B8A" w:rsidRDefault="00450B8A" w:rsidP="00450B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p w:rsidR="00450B8A" w:rsidRDefault="00450B8A" w:rsidP="00450B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течение 2022 года специалистами по защите прав потребителей органов </w:t>
      </w:r>
      <w:r w:rsidR="00AD37A2">
        <w:rPr>
          <w:rFonts w:ascii="Times New Roman" w:hAnsi="Times New Roman" w:cs="Times New Roman"/>
          <w:sz w:val="26"/>
          <w:szCs w:val="26"/>
        </w:rPr>
        <w:t xml:space="preserve">местного </w:t>
      </w:r>
      <w:r>
        <w:rPr>
          <w:rFonts w:ascii="Times New Roman" w:hAnsi="Times New Roman" w:cs="Times New Roman"/>
          <w:sz w:val="26"/>
          <w:szCs w:val="26"/>
        </w:rPr>
        <w:t xml:space="preserve">самоуправления проводились семинары, конференции, круглые столы, викторины, встречи с </w:t>
      </w:r>
      <w:r w:rsidR="00070B2D">
        <w:rPr>
          <w:rFonts w:ascii="Times New Roman" w:hAnsi="Times New Roman" w:cs="Times New Roman"/>
          <w:sz w:val="26"/>
          <w:szCs w:val="26"/>
        </w:rPr>
        <w:t>предпринимателями</w:t>
      </w:r>
      <w:r>
        <w:rPr>
          <w:rFonts w:ascii="Times New Roman" w:hAnsi="Times New Roman" w:cs="Times New Roman"/>
          <w:sz w:val="26"/>
          <w:szCs w:val="26"/>
        </w:rPr>
        <w:t>, учащимися и населением с привлечением общественных объединений потребителей с целью повышения потребительской культуры граждан.</w:t>
      </w:r>
    </w:p>
    <w:p w:rsidR="00450B8A" w:rsidRDefault="00450B8A" w:rsidP="00450B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в данном мероприятии приняли участие более 10000 человек.</w:t>
      </w:r>
    </w:p>
    <w:p w:rsidR="00450B8A" w:rsidRDefault="00450B8A" w:rsidP="00450B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том числе организовано </w:t>
      </w:r>
      <w:r w:rsidR="00AD37A2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социологических исследовани</w:t>
      </w:r>
      <w:r w:rsidR="00AD37A2">
        <w:rPr>
          <w:rFonts w:ascii="Times New Roman" w:hAnsi="Times New Roman" w:cs="Times New Roman"/>
          <w:sz w:val="26"/>
          <w:szCs w:val="26"/>
        </w:rPr>
        <w:t>й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, в ходе которых было опрошено 255 человек. Особое внимание было уделено вопросам информирования потребителей через местные средства массовой информации с учетом современных проблем и нюансов защиты прав потребителей в различных сферах потребительского рынка.</w:t>
      </w:r>
    </w:p>
    <w:p w:rsidR="00450B8A" w:rsidRDefault="00450B8A" w:rsidP="00450B8A"/>
    <w:p w:rsidR="00494670" w:rsidRDefault="00494670"/>
    <w:sectPr w:rsidR="00494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99"/>
    <w:rsid w:val="00070B2D"/>
    <w:rsid w:val="00450B8A"/>
    <w:rsid w:val="00494670"/>
    <w:rsid w:val="007A7B99"/>
    <w:rsid w:val="00AD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57E0F-43F5-49C8-88F4-880CF897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B8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4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Людмила Александровна</dc:creator>
  <cp:keywords/>
  <dc:description/>
  <cp:lastModifiedBy>Щетинина Людмила Александровна</cp:lastModifiedBy>
  <cp:revision>4</cp:revision>
  <dcterms:created xsi:type="dcterms:W3CDTF">2023-03-15T06:56:00Z</dcterms:created>
  <dcterms:modified xsi:type="dcterms:W3CDTF">2023-03-15T07:12:00Z</dcterms:modified>
</cp:coreProperties>
</file>