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1723E3" w:rsidRPr="001723E3" w:rsidTr="00CB297E">
        <w:trPr>
          <w:trHeight w:val="1239"/>
        </w:trPr>
        <w:tc>
          <w:tcPr>
            <w:tcW w:w="5322" w:type="dxa"/>
          </w:tcPr>
          <w:p w:rsidR="001723E3" w:rsidRPr="001723E3" w:rsidRDefault="001723E3" w:rsidP="0017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E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1723E3" w:rsidRDefault="001723E3" w:rsidP="0017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23E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17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программе «Развитие потребительского рынка Белгородского района до 2030 года»</w:t>
            </w:r>
          </w:p>
          <w:p w:rsidR="001723E3" w:rsidRDefault="001723E3" w:rsidP="0017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3E3" w:rsidRPr="001723E3" w:rsidRDefault="001723E3" w:rsidP="0017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297E" w:rsidRDefault="00CB297E" w:rsidP="00CB2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7E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</w:t>
      </w:r>
    </w:p>
    <w:p w:rsidR="00CB297E" w:rsidRDefault="00CB297E" w:rsidP="00CB2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97E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CB297E">
        <w:rPr>
          <w:rFonts w:ascii="Times New Roman" w:hAnsi="Times New Roman" w:cs="Times New Roman"/>
          <w:b/>
          <w:sz w:val="28"/>
          <w:szCs w:val="28"/>
        </w:rPr>
        <w:t xml:space="preserve"> «Развитие потребительского рынка  Белгородско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B29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CB297E">
        <w:rPr>
          <w:rFonts w:ascii="Times New Roman" w:hAnsi="Times New Roman" w:cs="Times New Roman"/>
          <w:b/>
          <w:sz w:val="28"/>
          <w:szCs w:val="28"/>
        </w:rPr>
        <w:t xml:space="preserve"> до 2030 года»</w:t>
      </w:r>
    </w:p>
    <w:p w:rsidR="00CB297E" w:rsidRPr="00CB297E" w:rsidRDefault="00CB297E" w:rsidP="00CB2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939"/>
        <w:gridCol w:w="5386"/>
        <w:gridCol w:w="1560"/>
        <w:gridCol w:w="2799"/>
      </w:tblGrid>
      <w:tr w:rsidR="00CB297E" w:rsidRPr="001973AF" w:rsidTr="00211735">
        <w:tc>
          <w:tcPr>
            <w:tcW w:w="876" w:type="dxa"/>
          </w:tcPr>
          <w:p w:rsidR="00CB297E" w:rsidRPr="001973AF" w:rsidRDefault="00CB297E" w:rsidP="00CB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9" w:type="dxa"/>
          </w:tcPr>
          <w:p w:rsidR="00CB297E" w:rsidRPr="001973AF" w:rsidRDefault="003E5438" w:rsidP="003E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="00CB297E"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5386" w:type="dxa"/>
          </w:tcPr>
          <w:p w:rsidR="00CB297E" w:rsidRPr="001973AF" w:rsidRDefault="00211735" w:rsidP="003E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  <w:r w:rsidR="003E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proofErr w:type="gramEnd"/>
            <w:r w:rsidR="00CB297E"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297E" w:rsidRPr="001973AF" w:rsidRDefault="00CB297E" w:rsidP="00CB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799" w:type="dxa"/>
          </w:tcPr>
          <w:p w:rsidR="00CB297E" w:rsidRPr="001973AF" w:rsidRDefault="00CB297E" w:rsidP="00CB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CB297E" w:rsidTr="003D37C7">
        <w:tc>
          <w:tcPr>
            <w:tcW w:w="14560" w:type="dxa"/>
            <w:gridSpan w:val="5"/>
          </w:tcPr>
          <w:p w:rsidR="00CB297E" w:rsidRPr="001973AF" w:rsidRDefault="001973AF" w:rsidP="00CB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>. Первоочередные мероприятия</w:t>
            </w:r>
          </w:p>
        </w:tc>
      </w:tr>
      <w:tr w:rsidR="00CB297E" w:rsidTr="003D37C7">
        <w:tc>
          <w:tcPr>
            <w:tcW w:w="14560" w:type="dxa"/>
            <w:gridSpan w:val="5"/>
          </w:tcPr>
          <w:p w:rsidR="00CB297E" w:rsidRPr="001973AF" w:rsidRDefault="001973AF" w:rsidP="00CB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>1.1. Совершенствование прав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ового механизма </w:t>
            </w:r>
            <w:r w:rsidRPr="001973AF">
              <w:rPr>
                <w:rFonts w:ascii="Times New Roman" w:hAnsi="Times New Roman" w:cs="Times New Roman"/>
                <w:b/>
                <w:sz w:val="24"/>
                <w:szCs w:val="24"/>
              </w:rPr>
              <w:t>сферы потребительского рынка</w:t>
            </w:r>
          </w:p>
        </w:tc>
      </w:tr>
      <w:tr w:rsidR="00CB297E" w:rsidRPr="00CB297E" w:rsidTr="00211735">
        <w:tc>
          <w:tcPr>
            <w:tcW w:w="876" w:type="dxa"/>
          </w:tcPr>
          <w:p w:rsidR="00CB297E" w:rsidRPr="00CB297E" w:rsidRDefault="00CB297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39" w:type="dxa"/>
          </w:tcPr>
          <w:p w:rsidR="00CB297E" w:rsidRPr="00CB297E" w:rsidRDefault="00F94EEE" w:rsidP="00F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97E" w:rsidRPr="00CB297E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муниципальных </w:t>
            </w:r>
            <w:proofErr w:type="gramStart"/>
            <w:r w:rsidR="00CB297E" w:rsidRPr="00CB297E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нормативно – правовых) актов</w:t>
            </w:r>
            <w:r w:rsidR="00CB297E" w:rsidRPr="00CB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B297E" w:rsidRPr="00CB297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регулирования сферы потребительского рынка </w:t>
            </w:r>
            <w:r w:rsidR="00211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B297E" w:rsidRPr="00CB297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11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B297E" w:rsidRPr="00CB297E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5386" w:type="dxa"/>
          </w:tcPr>
          <w:p w:rsidR="00CB297E" w:rsidRPr="00CB297E" w:rsidRDefault="00211735" w:rsidP="00DD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Белгородского района от 13.05.2022 № 41 утверждена программа «Развитие потребительского рынка Белгородского района до 2030 года».</w:t>
            </w:r>
            <w:r w:rsidR="00E2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права на размещение нестационарного торгового объекта </w:t>
            </w:r>
            <w:r w:rsidR="0031563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Pr="0031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3156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315637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совета Белгородского </w:t>
            </w:r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D6D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 xml:space="preserve">23.12.2016 </w:t>
            </w:r>
            <w:r w:rsidR="003156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 xml:space="preserve">№ 445 «О порядке предоставления права                         на размещение нестационарного торгового объекта на территории муниципального района «Белгородский район» (изм. от </w:t>
            </w:r>
            <w:proofErr w:type="gramStart"/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  <w:r w:rsidR="00DD6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27034" w:rsidRPr="00315637">
              <w:rPr>
                <w:rFonts w:ascii="Times New Roman" w:hAnsi="Times New Roman" w:cs="Times New Roman"/>
                <w:sz w:val="24"/>
                <w:szCs w:val="24"/>
              </w:rPr>
              <w:t xml:space="preserve"> 678, от 23.04.2021 № 367)</w:t>
            </w:r>
            <w:r w:rsidR="0031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034" w:rsidRPr="00E36D33">
              <w:rPr>
                <w:sz w:val="26"/>
                <w:szCs w:val="26"/>
              </w:rPr>
              <w:t xml:space="preserve">  </w:t>
            </w: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совершенствования нормативной правовой базы, определяющей порядок размещения нестационарных торговых объектов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внесены изменения в распоряжение администрации Белгородс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района </w:t>
            </w:r>
            <w:r w:rsidR="0031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02.06.2016 № 708 </w:t>
            </w: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схемы размещения нестационарных торговых объектов на территории Белгородского района» (изм. </w:t>
            </w:r>
            <w:r w:rsidR="0031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28593D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proofErr w:type="gramEnd"/>
            <w:r w:rsidRPr="0028593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5.04.2020 № 924, 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>03.06.2020 № 1225,  24.08.2020 № 2055</w:t>
            </w:r>
            <w:r>
              <w:rPr>
                <w:rFonts w:ascii="Times New Roman" w:hAnsi="Times New Roman"/>
                <w:sz w:val="24"/>
                <w:szCs w:val="24"/>
              </w:rPr>
              <w:t>, от 30.12.2020 № 3161, от 04.03.2021 № 412, от 07.04.2021 № 688, от 27.09.2021 № 2082</w:t>
            </w:r>
            <w:r w:rsidR="00E270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7034">
              <w:rPr>
                <w:rFonts w:ascii="Times New Roman" w:hAnsi="Times New Roman" w:cs="Times New Roman"/>
                <w:sz w:val="24"/>
                <w:szCs w:val="24"/>
              </w:rPr>
              <w:t>от 27.01.2022 № 121, от 27.04.2022 № 704, от 24.08.2022 № 1902, от 05.12.2022 № 3727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>).</w:t>
            </w:r>
            <w:r w:rsidRPr="0028593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560" w:type="dxa"/>
          </w:tcPr>
          <w:p w:rsidR="00CB297E" w:rsidRPr="00CB297E" w:rsidRDefault="001973AF" w:rsidP="001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CB297E" w:rsidRPr="00CB297E" w:rsidRDefault="001973AF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</w:tc>
      </w:tr>
      <w:tr w:rsidR="001973AF" w:rsidTr="003D37C7">
        <w:tc>
          <w:tcPr>
            <w:tcW w:w="14560" w:type="dxa"/>
            <w:gridSpan w:val="5"/>
          </w:tcPr>
          <w:p w:rsidR="00CF3099" w:rsidRDefault="00DE550C" w:rsidP="00CF3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1.2. Создание условий для обеспечения </w:t>
            </w:r>
            <w:r w:rsidR="00CF3099" w:rsidRPr="00CF3099">
              <w:rPr>
                <w:rFonts w:ascii="Times New Roman" w:hAnsi="Times New Roman" w:cs="Times New Roman"/>
                <w:b/>
                <w:sz w:val="24"/>
                <w:szCs w:val="24"/>
              </w:rPr>
              <w:t>жителей Белгородско</w:t>
            </w:r>
            <w:r w:rsidR="00CF3099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CF3099" w:rsidRPr="00CF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099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 w:rsidR="00CF3099" w:rsidRPr="00CF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73AF" w:rsidRPr="00CF3099" w:rsidRDefault="00CF3099" w:rsidP="00CF3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3099">
              <w:rPr>
                <w:rFonts w:ascii="Times New Roman" w:hAnsi="Times New Roman" w:cs="Times New Roman"/>
                <w:b/>
                <w:sz w:val="24"/>
                <w:szCs w:val="24"/>
              </w:rPr>
              <w:t>услугами</w:t>
            </w:r>
            <w:proofErr w:type="gramEnd"/>
            <w:r w:rsidRPr="00CF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условиях комфортной потребительской среды</w:t>
            </w:r>
          </w:p>
        </w:tc>
      </w:tr>
      <w:tr w:rsidR="00CB297E" w:rsidRPr="00CF3099" w:rsidTr="00211735">
        <w:tc>
          <w:tcPr>
            <w:tcW w:w="876" w:type="dxa"/>
          </w:tcPr>
          <w:p w:rsidR="00CB297E" w:rsidRPr="00CF3099" w:rsidRDefault="00CF3099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9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39" w:type="dxa"/>
          </w:tcPr>
          <w:p w:rsidR="00CB297E" w:rsidRPr="00CF3099" w:rsidRDefault="00CF3099" w:rsidP="00CF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</w:t>
            </w:r>
            <w:r w:rsidRPr="00CF309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099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первой необходимости жите</w:t>
            </w:r>
            <w:r w:rsidR="003E5438">
              <w:rPr>
                <w:rFonts w:ascii="Times New Roman" w:hAnsi="Times New Roman" w:cs="Times New Roman"/>
                <w:sz w:val="24"/>
                <w:szCs w:val="24"/>
              </w:rPr>
              <w:t xml:space="preserve">лей отдаленных и малочисленных </w:t>
            </w:r>
            <w:r w:rsidRPr="00CF3099">
              <w:rPr>
                <w:rFonts w:ascii="Times New Roman" w:hAnsi="Times New Roman" w:cs="Times New Roman"/>
                <w:sz w:val="24"/>
                <w:szCs w:val="24"/>
              </w:rPr>
              <w:t>населенных пунктов Белгородского района</w:t>
            </w:r>
          </w:p>
        </w:tc>
        <w:tc>
          <w:tcPr>
            <w:tcW w:w="5386" w:type="dxa"/>
          </w:tcPr>
          <w:p w:rsidR="00CB297E" w:rsidRPr="00CF3099" w:rsidRDefault="00DD6DBB" w:rsidP="00BD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D">
              <w:rPr>
                <w:rFonts w:ascii="Times New Roman" w:hAnsi="Times New Roman"/>
                <w:sz w:val="24"/>
                <w:szCs w:val="24"/>
              </w:rPr>
              <w:t>На постоянной основе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услугами торговли труднодоступных населенных пунктов.                                 По состоянию на 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на территории Белгородского района расположено 2</w:t>
            </w:r>
            <w:r w:rsidR="00BD2165">
              <w:rPr>
                <w:rFonts w:ascii="Times New Roman" w:hAnsi="Times New Roman"/>
                <w:sz w:val="24"/>
                <w:szCs w:val="24"/>
              </w:rPr>
              <w:t>5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отдалённых и малочисленных населённых пунктов, не имеющих на территории стационарных торговых объектов (общая численность населения – </w:t>
            </w:r>
            <w:r w:rsidR="00BD2165">
              <w:rPr>
                <w:rFonts w:ascii="Times New Roman" w:hAnsi="Times New Roman"/>
                <w:sz w:val="24"/>
                <w:szCs w:val="24"/>
              </w:rPr>
              <w:t>3516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чел.). Торговое обслуживание жителей посредством развозной торговли осуществляют </w:t>
            </w:r>
            <w:r w:rsidR="00BD2165">
              <w:rPr>
                <w:rFonts w:ascii="Times New Roman" w:hAnsi="Times New Roman"/>
                <w:sz w:val="24"/>
                <w:szCs w:val="24"/>
              </w:rPr>
              <w:t>3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автомагазина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>в 1</w:t>
            </w:r>
            <w:r w:rsidR="00BD2165">
              <w:rPr>
                <w:rFonts w:ascii="Times New Roman" w:hAnsi="Times New Roman"/>
                <w:sz w:val="24"/>
                <w:szCs w:val="24"/>
              </w:rPr>
              <w:t>3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населённых пунктах. Организована </w:t>
            </w: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телефона «Горячей линии» по вопросам организации доставки товаров первой необходимости в малочисленные отдаленные населенные пункты Белгородского района.</w:t>
            </w:r>
          </w:p>
        </w:tc>
        <w:tc>
          <w:tcPr>
            <w:tcW w:w="1560" w:type="dxa"/>
          </w:tcPr>
          <w:p w:rsidR="00CB297E" w:rsidRPr="00CF3099" w:rsidRDefault="0058709D" w:rsidP="0058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района, </w:t>
            </w:r>
          </w:p>
          <w:p w:rsidR="00CB297E" w:rsidRPr="00CF3099" w:rsidRDefault="009A0DFF" w:rsidP="00F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Белгородского района</w:t>
            </w:r>
          </w:p>
        </w:tc>
      </w:tr>
      <w:tr w:rsidR="00CB297E" w:rsidRPr="00CF3099" w:rsidTr="00211735">
        <w:tc>
          <w:tcPr>
            <w:tcW w:w="876" w:type="dxa"/>
          </w:tcPr>
          <w:p w:rsidR="00CB297E" w:rsidRPr="00CF3099" w:rsidRDefault="00CF3099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9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939" w:type="dxa"/>
          </w:tcPr>
          <w:p w:rsidR="00CB297E" w:rsidRPr="00CF3099" w:rsidRDefault="00CF3099" w:rsidP="00CF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размещение нестационарных торговых объектов</w:t>
            </w:r>
            <w:r w:rsidR="009A0DFF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микрорайонах ИЖС Белгородского района с отсутствующими стационарными предприятиями торговли</w:t>
            </w:r>
          </w:p>
        </w:tc>
        <w:tc>
          <w:tcPr>
            <w:tcW w:w="5386" w:type="dxa"/>
          </w:tcPr>
          <w:p w:rsidR="00CB297E" w:rsidRPr="00CF3099" w:rsidRDefault="00C64E44" w:rsidP="0030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хозяйствующими субъектами на постоянной основе проводится работа по привлечению                          к размещению нестационарных торговых объектов, а также </w:t>
            </w:r>
            <w:r w:rsidR="00946DE1">
              <w:rPr>
                <w:rFonts w:ascii="Times New Roman" w:hAnsi="Times New Roman" w:cs="Times New Roman"/>
                <w:sz w:val="24"/>
                <w:szCs w:val="24"/>
              </w:rPr>
              <w:t xml:space="preserve">в части организации выездной торговли. </w:t>
            </w:r>
            <w:r w:rsidR="00FC241E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в</w:t>
            </w:r>
            <w:r w:rsidR="0094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65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  <w:r w:rsidR="00946D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выездная торговля продукта</w:t>
            </w:r>
            <w:r w:rsidR="00305C41">
              <w:rPr>
                <w:rFonts w:ascii="Times New Roman" w:hAnsi="Times New Roman" w:cs="Times New Roman"/>
                <w:sz w:val="24"/>
                <w:szCs w:val="24"/>
              </w:rPr>
              <w:t>ми питания первой необходимости</w:t>
            </w:r>
            <w:r w:rsid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DE1">
              <w:rPr>
                <w:rFonts w:ascii="Times New Roman" w:hAnsi="Times New Roman" w:cs="Times New Roman"/>
                <w:sz w:val="24"/>
                <w:szCs w:val="24"/>
              </w:rPr>
              <w:t xml:space="preserve">в микрорайоне ИЖС Майский </w:t>
            </w:r>
            <w:r w:rsidR="00305C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DE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1560" w:type="dxa"/>
          </w:tcPr>
          <w:p w:rsidR="00CB297E" w:rsidRPr="00CF3099" w:rsidRDefault="00CF3099" w:rsidP="0058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58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  <w:tc>
          <w:tcPr>
            <w:tcW w:w="2799" w:type="dxa"/>
          </w:tcPr>
          <w:p w:rsidR="00CB297E" w:rsidRDefault="00CF3099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района,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Белгородского района, управление архитектуры</w:t>
            </w:r>
            <w:r w:rsidR="00830FAF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 комитета строительства </w:t>
            </w:r>
            <w:r w:rsidR="008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Белгородского района,</w:t>
            </w:r>
          </w:p>
          <w:p w:rsidR="00CF3099" w:rsidRPr="00CF3099" w:rsidRDefault="0058709D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</w:tc>
      </w:tr>
      <w:tr w:rsidR="009A0DFF" w:rsidRPr="009A0DFF" w:rsidTr="00211735">
        <w:tc>
          <w:tcPr>
            <w:tcW w:w="876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939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условий </w:t>
            </w:r>
            <w:r w:rsidR="00830F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для беспрепятственного доступа инвалидов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B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и маломобильных групп населения </w:t>
            </w:r>
            <w:r w:rsidR="00830F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к объектам сферы потребительского рынка</w:t>
            </w:r>
          </w:p>
        </w:tc>
        <w:tc>
          <w:tcPr>
            <w:tcW w:w="5386" w:type="dxa"/>
          </w:tcPr>
          <w:p w:rsidR="00BD2165" w:rsidRPr="0028593D" w:rsidRDefault="00BD2165" w:rsidP="00BD21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93D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года специалистами отдела потребительского рынка проведена разъяснительная работа с хозяйствующими субъектами, осуществляющими деятельность                    на территории района, по обеспечению доступности объектов торговли для </w:t>
            </w:r>
            <w:proofErr w:type="gramStart"/>
            <w:r w:rsidRPr="0028593D">
              <w:rPr>
                <w:rFonts w:ascii="Times New Roman" w:hAnsi="Times New Roman"/>
                <w:sz w:val="24"/>
                <w:szCs w:val="24"/>
              </w:rPr>
              <w:t xml:space="preserve">инвалидов,   </w:t>
            </w:r>
            <w:proofErr w:type="gramEnd"/>
            <w:r w:rsidRPr="002859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а также по заключению паспортов доступности объектов.</w:t>
            </w:r>
          </w:p>
          <w:p w:rsidR="00BD2165" w:rsidRPr="0028593D" w:rsidRDefault="00BD2165" w:rsidP="00BD21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93D">
              <w:rPr>
                <w:rFonts w:ascii="Times New Roman" w:hAnsi="Times New Roman"/>
                <w:sz w:val="24"/>
                <w:szCs w:val="24"/>
              </w:rPr>
              <w:t>По состоянию на 01.01.202</w:t>
            </w:r>
            <w:r>
              <w:rPr>
                <w:rFonts w:ascii="Times New Roman" w:hAnsi="Times New Roman"/>
                <w:sz w:val="24"/>
                <w:szCs w:val="24"/>
              </w:rPr>
              <w:t>3 заключено 12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>4 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доступности объектов </w:t>
            </w:r>
            <w:r>
              <w:rPr>
                <w:rFonts w:ascii="Times New Roman" w:hAnsi="Times New Roman"/>
                <w:sz w:val="24"/>
                <w:szCs w:val="24"/>
              </w:rPr>
              <w:t>сферы потребительского рынка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района,</w:t>
            </w:r>
          </w:p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gramEnd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политики администрации Белгородского района, </w:t>
            </w:r>
          </w:p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</w:tc>
      </w:tr>
      <w:tr w:rsidR="009A0DFF" w:rsidRPr="009A0DFF" w:rsidTr="00211735">
        <w:tc>
          <w:tcPr>
            <w:tcW w:w="876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939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сотрудников сферы потребительского рынка профильных обучающих семинаров, конкурсов, смотров</w:t>
            </w:r>
          </w:p>
        </w:tc>
        <w:tc>
          <w:tcPr>
            <w:tcW w:w="5386" w:type="dxa"/>
          </w:tcPr>
          <w:p w:rsidR="009A0DFF" w:rsidRPr="00BD2165" w:rsidRDefault="00BD2165" w:rsidP="00BD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 года специалистами отдела потребительского рынка 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                        с участием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 района с целью правового просвещения и повышения культуры обслуживания граждан. 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заседания «круглого </w:t>
            </w:r>
            <w:proofErr w:type="gramStart"/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стола»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  <w:r w:rsidR="00E75B72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75B72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>жителей Белгородского района, посвященных современным проблемам развития потребительского рынка, качеству и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товаров.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вновь открывшихся предприятий торговли на постоянной основе ведется разъяснительная работа о необходимости повышения квалификации </w:t>
            </w:r>
            <w:proofErr w:type="gramStart"/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  </w:t>
            </w:r>
            <w:proofErr w:type="gramEnd"/>
            <w:r w:rsidRPr="00BD2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не имеющих специального образования,                                    о повышении профессиональных навыков </w:t>
            </w:r>
            <w:r w:rsidRPr="00BD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для успешной работы любого предприятия в условиях развивающегося рынка.</w:t>
            </w:r>
          </w:p>
        </w:tc>
        <w:tc>
          <w:tcPr>
            <w:tcW w:w="1560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района, </w:t>
            </w:r>
          </w:p>
          <w:p w:rsidR="009A0DFF" w:rsidRPr="009A0DFF" w:rsidRDefault="009A0DFF" w:rsidP="009A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</w:tc>
      </w:tr>
      <w:tr w:rsidR="003E5438" w:rsidTr="00211735">
        <w:tc>
          <w:tcPr>
            <w:tcW w:w="876" w:type="dxa"/>
          </w:tcPr>
          <w:p w:rsidR="003E5438" w:rsidRPr="003E5438" w:rsidRDefault="003E5438" w:rsidP="003E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3939" w:type="dxa"/>
          </w:tcPr>
          <w:p w:rsidR="003E5438" w:rsidRPr="003E5438" w:rsidRDefault="003E5438" w:rsidP="003E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3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расширению современных форм обслуживания: дистанционная торговля, интернет – торговля, торговля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B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E5438">
              <w:rPr>
                <w:rFonts w:ascii="Times New Roman" w:hAnsi="Times New Roman" w:cs="Times New Roman"/>
                <w:sz w:val="24"/>
                <w:szCs w:val="24"/>
              </w:rPr>
              <w:t>с использованием автоматов</w:t>
            </w:r>
          </w:p>
        </w:tc>
        <w:tc>
          <w:tcPr>
            <w:tcW w:w="5386" w:type="dxa"/>
          </w:tcPr>
          <w:p w:rsidR="003E5438" w:rsidRPr="009B3A05" w:rsidRDefault="00E75B72" w:rsidP="00E75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территории Белгородского района постепенно развивается и</w:t>
            </w:r>
            <w:r w:rsidR="009B3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нтернет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="009B3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торговля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По состоянию на 01.01.2023 осуществляют деятельность 44 организации в сфере электронной торговли. Действуют пункты выдачи заказов</w:t>
            </w:r>
            <w:r w:rsidR="009B3A05" w:rsidRPr="009B3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такие как </w:t>
            </w:r>
            <w:r w:rsidR="009B3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ОЗОН и </w:t>
            </w:r>
            <w:proofErr w:type="spellStart"/>
            <w:r w:rsidR="009B3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Валдберис</w:t>
            </w:r>
            <w:proofErr w:type="spellEnd"/>
            <w:r w:rsidR="00D24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3E5438" w:rsidRPr="009A0DFF" w:rsidRDefault="003E5438" w:rsidP="003E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E5438" w:rsidRPr="009A0DFF" w:rsidRDefault="003E5438" w:rsidP="003E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района, </w:t>
            </w:r>
          </w:p>
          <w:p w:rsidR="003E5438" w:rsidRPr="009A0DFF" w:rsidRDefault="003E5438" w:rsidP="003E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A0D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</w:tc>
      </w:tr>
      <w:tr w:rsidR="00C022C1" w:rsidRPr="002A0735" w:rsidTr="00211735">
        <w:tc>
          <w:tcPr>
            <w:tcW w:w="876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проектов, направленных на создание благоприятных условий для развития всех форм торговли, обеспечение сбалансированного размещения на территории Белгородского района инфраструктуры торговли</w:t>
            </w:r>
          </w:p>
        </w:tc>
        <w:tc>
          <w:tcPr>
            <w:tcW w:w="5386" w:type="dxa"/>
          </w:tcPr>
          <w:p w:rsidR="002A0735" w:rsidRPr="002A0735" w:rsidRDefault="009B3A05" w:rsidP="009B3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D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году специалистами отдела потребительского рынка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 и реализован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                   проект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смотра – конкурса «Лучший сельский магазин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Белгородского района». Цель проекта: к </w:t>
            </w:r>
            <w:r>
              <w:rPr>
                <w:rFonts w:ascii="Times New Roman" w:hAnsi="Times New Roman"/>
                <w:sz w:val="24"/>
                <w:szCs w:val="24"/>
              </w:rPr>
              <w:t>концу декабря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года организовать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провести 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смотр – конкурс «Лучший сельский магазин Белгородского района». В конкурсе приняли участие 15 объектов торговли, расположенных на территории сельских поселений</w:t>
            </w:r>
          </w:p>
        </w:tc>
        <w:tc>
          <w:tcPr>
            <w:tcW w:w="1560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района, </w:t>
            </w:r>
          </w:p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2A07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</w:tc>
      </w:tr>
      <w:tr w:rsidR="00C022C1" w:rsidRPr="002A0735" w:rsidTr="00211735">
        <w:tc>
          <w:tcPr>
            <w:tcW w:w="876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939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анализа развития отраслевых ассоциаций, союзов, объединений хозяйствующих субъектов, осуществляющих торговую деятельность</w:t>
            </w:r>
          </w:p>
        </w:tc>
        <w:tc>
          <w:tcPr>
            <w:tcW w:w="5386" w:type="dxa"/>
          </w:tcPr>
          <w:p w:rsidR="002A0735" w:rsidRPr="002A0735" w:rsidRDefault="00BD2165" w:rsidP="00BD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D">
              <w:rPr>
                <w:rFonts w:ascii="Times New Roman" w:hAnsi="Times New Roman"/>
                <w:sz w:val="24"/>
                <w:szCs w:val="24"/>
              </w:rPr>
              <w:t xml:space="preserve">Специалистами отдела потребительского рынка комитета экономического развития на постоянной основе осуществляется 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>с Ассоциацией рынков и ярмарок Белгородской области. При продлении разрешений на право организации торговых ярмарок</w:t>
            </w:r>
            <w:r w:rsidR="00E75B72">
              <w:rPr>
                <w:rFonts w:ascii="Times New Roman" w:hAnsi="Times New Roman"/>
                <w:sz w:val="24"/>
                <w:szCs w:val="24"/>
              </w:rPr>
              <w:t>, осуществляющих деятельность на постоянной основе,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учитывается экспертное мнение Ассоциации. По состоянию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>на 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в Ассоциации числится 2 из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действующих ярмарок (ООО «УК Олимпия</w:t>
            </w:r>
            <w:proofErr w:type="gramStart"/>
            <w:r w:rsidRPr="0028593D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gramEnd"/>
            <w:r w:rsidRPr="0028593D">
              <w:rPr>
                <w:rFonts w:ascii="Times New Roman" w:hAnsi="Times New Roman"/>
                <w:sz w:val="24"/>
                <w:szCs w:val="24"/>
              </w:rPr>
              <w:t xml:space="preserve">              ИП Марченко С.В.)</w:t>
            </w:r>
          </w:p>
        </w:tc>
        <w:tc>
          <w:tcPr>
            <w:tcW w:w="1560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C1" w:rsidRPr="002A0735" w:rsidTr="00211735">
        <w:tc>
          <w:tcPr>
            <w:tcW w:w="876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939" w:type="dxa"/>
          </w:tcPr>
          <w:p w:rsidR="002A0735" w:rsidRPr="002A0735" w:rsidRDefault="002A0735" w:rsidP="0083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Развитие объектов питания выездного обслуживания, в том числе организаци</w:t>
            </w:r>
            <w:r w:rsidR="00830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B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A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доставк</w:t>
            </w:r>
            <w:r w:rsidR="00830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и корпоративных </w:t>
            </w:r>
            <w:proofErr w:type="spellStart"/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ланчей</w:t>
            </w:r>
            <w:proofErr w:type="spellEnd"/>
          </w:p>
        </w:tc>
        <w:tc>
          <w:tcPr>
            <w:tcW w:w="5386" w:type="dxa"/>
          </w:tcPr>
          <w:p w:rsidR="002A0735" w:rsidRDefault="00600BF9" w:rsidP="0060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Белгородского района в 2022 году услуги выездного обслуживания оказыва</w:t>
            </w:r>
            <w:r w:rsidR="00CA4B5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предприятий общественного питания:</w:t>
            </w:r>
          </w:p>
          <w:p w:rsidR="00600BF9" w:rsidRPr="002A0735" w:rsidRDefault="00600BF9" w:rsidP="0060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ресторан «Медведь», ресторан «Резиденция», ресторан «Шале», ресторан «Солома», ресторан «Галерея», кафе «Мечта», ресторан «Шамбала».</w:t>
            </w:r>
          </w:p>
        </w:tc>
        <w:tc>
          <w:tcPr>
            <w:tcW w:w="1560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C1" w:rsidRPr="002A0735" w:rsidTr="00211735">
        <w:tc>
          <w:tcPr>
            <w:tcW w:w="876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1.2.9. </w:t>
            </w:r>
          </w:p>
        </w:tc>
        <w:tc>
          <w:tcPr>
            <w:tcW w:w="3939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услуг общественного </w:t>
            </w:r>
            <w:proofErr w:type="gramStart"/>
            <w:r w:rsidRPr="002A0735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r w:rsidR="002B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07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придорожного сервиса</w:t>
            </w:r>
          </w:p>
        </w:tc>
        <w:tc>
          <w:tcPr>
            <w:tcW w:w="5386" w:type="dxa"/>
          </w:tcPr>
          <w:p w:rsidR="002A0735" w:rsidRPr="00CA4B59" w:rsidRDefault="00CA4B59" w:rsidP="00CA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5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услуг общественного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A4B59">
              <w:rPr>
                <w:rFonts w:ascii="Times New Roman" w:hAnsi="Times New Roman" w:cs="Times New Roman"/>
                <w:sz w:val="24"/>
                <w:szCs w:val="24"/>
              </w:rPr>
              <w:t xml:space="preserve">в придорожных сервисах является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A4B59">
              <w:rPr>
                <w:rFonts w:ascii="Times New Roman" w:hAnsi="Times New Roman" w:cs="Times New Roman"/>
                <w:sz w:val="24"/>
                <w:szCs w:val="24"/>
              </w:rPr>
              <w:t xml:space="preserve">из важнейших составляющих развития Белгородского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                                   на 01.01.2023</w:t>
            </w:r>
            <w:r w:rsidRPr="00CA4B5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 осуществляют деятельность 6 прид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орожных комплексов</w:t>
            </w:r>
            <w:r w:rsidRPr="00CA4B59">
              <w:rPr>
                <w:rFonts w:ascii="Times New Roman" w:hAnsi="Times New Roman" w:cs="Times New Roman"/>
                <w:sz w:val="24"/>
                <w:szCs w:val="24"/>
              </w:rPr>
              <w:t>, где предоставляются услуги общественного питания для всех категорий населения.</w:t>
            </w:r>
          </w:p>
        </w:tc>
        <w:tc>
          <w:tcPr>
            <w:tcW w:w="1560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35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  <w:p w:rsidR="002A0735" w:rsidRPr="002A0735" w:rsidRDefault="002A0735" w:rsidP="002A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C1" w:rsidRPr="00422FF1" w:rsidTr="00211735">
        <w:tc>
          <w:tcPr>
            <w:tcW w:w="876" w:type="dxa"/>
          </w:tcPr>
          <w:p w:rsidR="00422FF1" w:rsidRPr="00422FF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F1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3939" w:type="dxa"/>
          </w:tcPr>
          <w:p w:rsidR="00422FF1" w:rsidRPr="00422FF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F1">
              <w:rPr>
                <w:rFonts w:ascii="Times New Roman" w:hAnsi="Times New Roman" w:cs="Times New Roman"/>
                <w:sz w:val="24"/>
                <w:szCs w:val="24"/>
              </w:rPr>
              <w:t>Развитие предприятий общественного питания по направлениям здорового, диетического и лечебного питания, вегетарианской кухни, национальной кухни</w:t>
            </w:r>
          </w:p>
        </w:tc>
        <w:tc>
          <w:tcPr>
            <w:tcW w:w="5386" w:type="dxa"/>
          </w:tcPr>
          <w:p w:rsidR="00422FF1" w:rsidRPr="00422FF1" w:rsidRDefault="00CA4B59" w:rsidP="00FC24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46F6E">
              <w:rPr>
                <w:rFonts w:ascii="Times New Roman" w:hAnsi="Times New Roman" w:cs="Times New Roman"/>
              </w:rPr>
              <w:t xml:space="preserve">На территории Белгородского района осуществляют деятельность объекты общественного питания, базирующиеся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946F6E">
              <w:rPr>
                <w:rFonts w:ascii="Times New Roman" w:hAnsi="Times New Roman" w:cs="Times New Roman"/>
              </w:rPr>
              <w:t>на принципах здорового питания – ресторан «Самовар»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6F6E">
              <w:rPr>
                <w:rFonts w:ascii="Times New Roman" w:hAnsi="Times New Roman" w:cs="Times New Roman"/>
              </w:rPr>
              <w:t>расп</w:t>
            </w:r>
            <w:r>
              <w:rPr>
                <w:rFonts w:ascii="Times New Roman" w:hAnsi="Times New Roman" w:cs="Times New Roman"/>
              </w:rPr>
              <w:t xml:space="preserve">оложенный </w:t>
            </w:r>
            <w:r w:rsidRPr="00946F6E">
              <w:rPr>
                <w:rFonts w:ascii="Times New Roman" w:hAnsi="Times New Roman" w:cs="Times New Roman"/>
              </w:rPr>
              <w:t xml:space="preserve">в с. </w:t>
            </w:r>
            <w:proofErr w:type="spellStart"/>
            <w:r w:rsidRPr="00946F6E">
              <w:rPr>
                <w:rFonts w:ascii="Times New Roman" w:hAnsi="Times New Roman" w:cs="Times New Roman"/>
              </w:rPr>
              <w:t>Шагаровка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ресторан «Солома» в с. </w:t>
            </w:r>
            <w:proofErr w:type="spellStart"/>
            <w:r>
              <w:rPr>
                <w:rFonts w:ascii="Times New Roman" w:hAnsi="Times New Roman" w:cs="Times New Roman"/>
              </w:rPr>
              <w:t>Таврово</w:t>
            </w:r>
            <w:proofErr w:type="spellEnd"/>
            <w:r w:rsidR="00FC241E">
              <w:rPr>
                <w:rFonts w:ascii="Times New Roman" w:hAnsi="Times New Roman" w:cs="Times New Roman"/>
              </w:rPr>
              <w:t>. Р</w:t>
            </w:r>
            <w:r w:rsidRPr="00946F6E">
              <w:rPr>
                <w:rFonts w:ascii="Times New Roman" w:hAnsi="Times New Roman" w:cs="Times New Roman"/>
              </w:rPr>
              <w:t xml:space="preserve">есторан национальной </w:t>
            </w:r>
            <w:r>
              <w:rPr>
                <w:rFonts w:ascii="Times New Roman" w:hAnsi="Times New Roman" w:cs="Times New Roman"/>
              </w:rPr>
              <w:t xml:space="preserve">кухни в </w:t>
            </w:r>
            <w:r w:rsidRPr="00946F6E">
              <w:rPr>
                <w:rFonts w:ascii="Times New Roman" w:hAnsi="Times New Roman" w:cs="Times New Roman"/>
              </w:rPr>
              <w:t xml:space="preserve">п. Дубовое </w:t>
            </w:r>
            <w:r>
              <w:rPr>
                <w:rFonts w:ascii="Times New Roman" w:hAnsi="Times New Roman" w:cs="Times New Roman"/>
              </w:rPr>
              <w:t>«Алаверды»</w:t>
            </w:r>
            <w:r w:rsidR="00FC241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F6E">
              <w:rPr>
                <w:rFonts w:ascii="Times New Roman" w:hAnsi="Times New Roman" w:cs="Times New Roman"/>
              </w:rPr>
              <w:t>грузинск</w:t>
            </w:r>
            <w:r>
              <w:rPr>
                <w:rFonts w:ascii="Times New Roman" w:hAnsi="Times New Roman" w:cs="Times New Roman"/>
              </w:rPr>
              <w:t>ая</w:t>
            </w:r>
            <w:r w:rsidRPr="00946F6E">
              <w:rPr>
                <w:rFonts w:ascii="Times New Roman" w:hAnsi="Times New Roman" w:cs="Times New Roman"/>
              </w:rPr>
              <w:t xml:space="preserve"> кухн</w:t>
            </w:r>
            <w:r>
              <w:rPr>
                <w:rFonts w:ascii="Times New Roman" w:hAnsi="Times New Roman" w:cs="Times New Roman"/>
              </w:rPr>
              <w:t>я</w:t>
            </w:r>
            <w:r w:rsidRPr="00946F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422FF1" w:rsidRPr="00422FF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F1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422FF1" w:rsidRPr="00422FF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F1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  <w:p w:rsidR="00422FF1" w:rsidRPr="00422FF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1" w:rsidRPr="00422FF1" w:rsidTr="003D37C7">
        <w:tc>
          <w:tcPr>
            <w:tcW w:w="14560" w:type="dxa"/>
            <w:gridSpan w:val="5"/>
          </w:tcPr>
          <w:p w:rsidR="00422FF1" w:rsidRPr="00422FF1" w:rsidRDefault="00422FF1" w:rsidP="0042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F1">
              <w:rPr>
                <w:rFonts w:ascii="Times New Roman" w:hAnsi="Times New Roman" w:cs="Times New Roman"/>
                <w:b/>
                <w:sz w:val="24"/>
                <w:szCs w:val="24"/>
              </w:rPr>
              <w:t>1.3. Повышение экономической доступности товаров</w:t>
            </w:r>
          </w:p>
        </w:tc>
      </w:tr>
      <w:tr w:rsidR="00C022C1" w:rsidRPr="00C022C1" w:rsidTr="00211735">
        <w:tc>
          <w:tcPr>
            <w:tcW w:w="876" w:type="dxa"/>
          </w:tcPr>
          <w:p w:rsidR="00422FF1" w:rsidRPr="00C022C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939" w:type="dxa"/>
          </w:tcPr>
          <w:p w:rsidR="00422FF1" w:rsidRPr="00C022C1" w:rsidRDefault="00422FF1" w:rsidP="00CC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на увеличение количества ярмарочных мероприятий</w:t>
            </w:r>
          </w:p>
        </w:tc>
        <w:tc>
          <w:tcPr>
            <w:tcW w:w="5386" w:type="dxa"/>
          </w:tcPr>
          <w:p w:rsidR="009275AE" w:rsidRPr="009275AE" w:rsidRDefault="009275AE" w:rsidP="009275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D6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организовано и проведено 30</w:t>
            </w:r>
            <w:r w:rsidR="00D6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92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ярмарочно</w:t>
            </w:r>
            <w:proofErr w:type="spellEnd"/>
            <w:r w:rsidRPr="0092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выставочных мероприятий (периодические ярмарки). </w:t>
            </w:r>
            <w:r w:rsidRPr="009275AE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                                     на 01.01.202</w:t>
            </w:r>
            <w:r w:rsidR="00D637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периодических торговых ярмарок осуществляется в 2</w:t>
            </w:r>
            <w:r w:rsidR="00E75B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</w:t>
            </w:r>
            <w:r w:rsidR="00DF5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9275AE">
              <w:rPr>
                <w:rFonts w:ascii="Times New Roman" w:eastAsia="Calibri" w:hAnsi="Times New Roman" w:cs="Times New Roman"/>
                <w:sz w:val="24"/>
                <w:szCs w:val="24"/>
              </w:rPr>
              <w:t>и сельских поселениях района. Н</w:t>
            </w:r>
            <w:r w:rsidRPr="009275AE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района осуществляет деятельность «Славянская Ярмарка». Деятельность осуществляется на 7 ярмарочных площадках.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организована сельскохозяйственная ярмарка в п. Майский (еженедельно по пятницам), где представлена продукция местных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</w:t>
            </w:r>
            <w:r w:rsidR="008F686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доступным ценам.</w:t>
            </w:r>
            <w:r w:rsidR="00D6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AA3">
              <w:rPr>
                <w:rFonts w:ascii="Times New Roman" w:hAnsi="Times New Roman" w:cs="Times New Roman"/>
                <w:sz w:val="24"/>
                <w:szCs w:val="24"/>
              </w:rPr>
              <w:t xml:space="preserve">Также в соответствии с постановлением администрации Белгородского района от 28.12.2022 № 145 на территории района </w:t>
            </w:r>
            <w:r w:rsidR="00214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организованы тематические муниципальные ярмарки с размещением нестационарных торговых объектов на них.</w:t>
            </w:r>
          </w:p>
          <w:p w:rsidR="00422FF1" w:rsidRPr="00C022C1" w:rsidRDefault="00E75B72" w:rsidP="0021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275AE" w:rsidRPr="0092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Белгородского района                            в течение года осуществляли деятельность                               </w:t>
            </w:r>
            <w:r w:rsidR="00214A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275AE" w:rsidRPr="0092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ярмарки, действующие на постоянной основе.</w:t>
            </w:r>
          </w:p>
        </w:tc>
        <w:tc>
          <w:tcPr>
            <w:tcW w:w="1560" w:type="dxa"/>
          </w:tcPr>
          <w:p w:rsidR="00422FF1" w:rsidRPr="00C022C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422FF1" w:rsidRPr="00C022C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района,</w:t>
            </w:r>
          </w:p>
          <w:p w:rsidR="00422FF1" w:rsidRPr="00C022C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gramEnd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797"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</w:t>
            </w: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АПК администрации Белгородского района</w:t>
            </w:r>
            <w:r w:rsidR="00C022C1" w:rsidRPr="00C02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FF1" w:rsidRPr="00C022C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  <w:p w:rsidR="00422FF1" w:rsidRPr="00C022C1" w:rsidRDefault="00422FF1" w:rsidP="0042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C1" w:rsidRPr="00C022C1" w:rsidTr="00211735">
        <w:tc>
          <w:tcPr>
            <w:tcW w:w="876" w:type="dxa"/>
          </w:tcPr>
          <w:p w:rsidR="00C022C1" w:rsidRPr="00C022C1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  <w:r w:rsidR="009D5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006AD4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нестационарных объектов торговли по реализации сельскохозяйственной продукции, выращенной в личных подсобных </w:t>
            </w:r>
          </w:p>
          <w:p w:rsidR="00C022C1" w:rsidRPr="00C022C1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крестьянских (фермерских) хозяйствах Белгородского района</w:t>
            </w:r>
          </w:p>
        </w:tc>
        <w:tc>
          <w:tcPr>
            <w:tcW w:w="5386" w:type="dxa"/>
          </w:tcPr>
          <w:p w:rsidR="003055F3" w:rsidRPr="003055F3" w:rsidRDefault="003055F3" w:rsidP="003055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постоянной основе осуществляется мониторинг представленности товаров областного производства на потребительском рынке Белгородского района. </w:t>
            </w:r>
          </w:p>
          <w:p w:rsidR="00C022C1" w:rsidRPr="00C022C1" w:rsidRDefault="003055F3" w:rsidP="00E7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Сельскохозяйственная п</w:t>
            </w:r>
            <w:r w:rsidRPr="003055F3">
              <w:rPr>
                <w:rFonts w:ascii="Times New Roman" w:eastAsia="Calibri" w:hAnsi="Times New Roman" w:cs="Times New Roman"/>
                <w:sz w:val="24"/>
                <w:szCs w:val="24"/>
              </w:rPr>
              <w:t>родукция областного 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одства реализуется </w:t>
            </w:r>
            <w:r w:rsidR="00E75B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нестационарных объектах</w:t>
            </w:r>
            <w:r w:rsidR="00E75B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5F3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предприятиях рознично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торговли Белгородского района. Также </w:t>
            </w: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нестационарны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E75B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по реализации сельскохозяйственной продукции, выращенной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в личных подсобных и крестьянских (фермерских) хозяйствах района</w:t>
            </w:r>
            <w:r w:rsidRPr="00305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размещаются на всех ярмарках Белгородского района на бесплатной основе.</w:t>
            </w:r>
          </w:p>
        </w:tc>
        <w:tc>
          <w:tcPr>
            <w:tcW w:w="1560" w:type="dxa"/>
          </w:tcPr>
          <w:p w:rsidR="00C022C1" w:rsidRPr="00C022C1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C022C1" w:rsidRPr="00C022C1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района,</w:t>
            </w:r>
          </w:p>
          <w:p w:rsidR="00C022C1" w:rsidRPr="00C022C1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gramEnd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АПК администрации Белгородского района,</w:t>
            </w:r>
          </w:p>
          <w:p w:rsidR="00C022C1" w:rsidRPr="00C022C1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022C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  <w:p w:rsidR="00C022C1" w:rsidRPr="00C022C1" w:rsidRDefault="00C022C1" w:rsidP="00C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35" w:rsidRPr="009D5B52" w:rsidTr="00211735">
        <w:tc>
          <w:tcPr>
            <w:tcW w:w="876" w:type="dxa"/>
          </w:tcPr>
          <w:p w:rsidR="002A0735" w:rsidRPr="009D5B52" w:rsidRDefault="009D5B52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52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939" w:type="dxa"/>
          </w:tcPr>
          <w:p w:rsidR="002A0735" w:rsidRPr="009D5B52" w:rsidRDefault="00006AD4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D5B52" w:rsidRPr="009D5B5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льгот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D5B52" w:rsidRPr="009D5B52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торговых мест сельскохозяйственным потребительским кооперативам, а также гражданам, ведущим личные подсобные хозяйства </w:t>
            </w:r>
          </w:p>
        </w:tc>
        <w:tc>
          <w:tcPr>
            <w:tcW w:w="5386" w:type="dxa"/>
          </w:tcPr>
          <w:p w:rsidR="002A0735" w:rsidRPr="009D5B52" w:rsidRDefault="003055F3" w:rsidP="0030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Специалистами отдела потребительского рынка                   на постоянной основе проводится работа                                        с руководителями торговых ярмарок, действующих на постоянной основе, в части обеспечения доступа сельхозпроизводителям и предоста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вления льгот </w:t>
            </w: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оплату 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говых мест сельскохозяйственным </w:t>
            </w: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потребительским кооперативам,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числе </w:t>
            </w:r>
            <w:r w:rsidRPr="0028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членам, а также гражданам, ведущим личное подсобное хозяйство или занимающимся садоводством, огородничеством, животноводством.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На действующих ярмарках Белгородского района выделены дополнительно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8593D">
              <w:rPr>
                <w:rFonts w:ascii="Times New Roman" w:hAnsi="Times New Roman"/>
                <w:sz w:val="24"/>
                <w:szCs w:val="24"/>
              </w:rPr>
              <w:t xml:space="preserve"> льготных торговых мест для реализации сельхозпродукции.</w:t>
            </w:r>
          </w:p>
        </w:tc>
        <w:tc>
          <w:tcPr>
            <w:tcW w:w="1560" w:type="dxa"/>
          </w:tcPr>
          <w:p w:rsidR="002A0735" w:rsidRPr="009D5B52" w:rsidRDefault="009D5B52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52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9D5B52" w:rsidRPr="009D5B52" w:rsidRDefault="009D5B52" w:rsidP="009D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района,</w:t>
            </w:r>
          </w:p>
          <w:p w:rsidR="009D5B52" w:rsidRPr="009D5B52" w:rsidRDefault="009D5B52" w:rsidP="009D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B52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gramEnd"/>
            <w:r w:rsidRPr="009D5B52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АПК администрации Белгородского района,</w:t>
            </w:r>
          </w:p>
          <w:p w:rsidR="009D5B52" w:rsidRPr="009D5B52" w:rsidRDefault="009D5B52" w:rsidP="009D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B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D5B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</w:p>
          <w:p w:rsidR="002A0735" w:rsidRPr="009D5B52" w:rsidRDefault="002A0735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DE" w:rsidRPr="009D5B52" w:rsidTr="003D37C7">
        <w:tc>
          <w:tcPr>
            <w:tcW w:w="14560" w:type="dxa"/>
            <w:gridSpan w:val="5"/>
          </w:tcPr>
          <w:p w:rsidR="00C724DE" w:rsidRPr="00C724DE" w:rsidRDefault="00C724DE" w:rsidP="009D5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b/>
                <w:sz w:val="24"/>
                <w:szCs w:val="24"/>
              </w:rPr>
              <w:t>1.4. Обеспечение насыщения потребительского рынка Белгородского района качественной и безопасной продукцией</w:t>
            </w:r>
          </w:p>
        </w:tc>
      </w:tr>
      <w:tr w:rsidR="002A0735" w:rsidRPr="009D5B52" w:rsidTr="00211735">
        <w:tc>
          <w:tcPr>
            <w:tcW w:w="876" w:type="dxa"/>
          </w:tcPr>
          <w:p w:rsidR="002A0735" w:rsidRPr="009D5B52" w:rsidRDefault="009D5B52" w:rsidP="00C7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24D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2A0735" w:rsidRPr="009D5B52" w:rsidRDefault="009D5B52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предотвращению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D5B52">
              <w:rPr>
                <w:rFonts w:ascii="Times New Roman" w:hAnsi="Times New Roman" w:cs="Times New Roman"/>
                <w:sz w:val="24"/>
                <w:szCs w:val="24"/>
              </w:rPr>
              <w:t>и противодействию незаконному обороту алкогольной и спиртосодержащей продукции на территории Белгородского района</w:t>
            </w:r>
          </w:p>
        </w:tc>
        <w:tc>
          <w:tcPr>
            <w:tcW w:w="5386" w:type="dxa"/>
          </w:tcPr>
          <w:p w:rsidR="00651393" w:rsidRPr="00651393" w:rsidRDefault="00651393" w:rsidP="006513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93">
              <w:rPr>
                <w:rFonts w:ascii="Times New Roman" w:eastAsia="Calibri" w:hAnsi="Times New Roman" w:cs="Times New Roman"/>
                <w:sz w:val="24"/>
                <w:szCs w:val="24"/>
              </w:rPr>
              <w:t>В целях реализации мер по предотвращению                         и противодействию незаконному обороту алкогольной и спиртосодержащей продукции                       на территории Белгородского района в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51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специалистами администрации Белгородского района проведена следующая работа:</w:t>
            </w:r>
          </w:p>
          <w:p w:rsidR="00651393" w:rsidRPr="00651393" w:rsidRDefault="00651393" w:rsidP="006513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1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ежеквартально актуализируется и направляется департамент экономического развития Белгородской области дислокация торговых объектов, реализующих пиво и пивные напитки               на территории Белгородского района.                                           По состоянию на 01.01.202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 района реализация пива и пивных напитков осуществляется в 38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торговых объектах;</w:t>
            </w:r>
          </w:p>
          <w:p w:rsidR="00651393" w:rsidRPr="00651393" w:rsidRDefault="00651393" w:rsidP="006513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организован телефон «Горячей </w:t>
            </w:r>
            <w:proofErr w:type="gramStart"/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линии»   </w:t>
            </w:r>
            <w:proofErr w:type="gramEnd"/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по вопросам торговой деятельности,   в том числе               в части несоблюдения действующего законодательства в сфере розничной продажи алкогольной продукции;</w:t>
            </w:r>
          </w:p>
          <w:p w:rsidR="00651393" w:rsidRPr="00651393" w:rsidRDefault="00651393" w:rsidP="006513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осуществляется мониторинг вновь открывшихся и действующих торговых объектов, реализующих алкогольную продукцию, на предмет соблюдения минимального расстояния от объекта торговли                   до детских, образовательных, медицинских организаций. В текущем году</w:t>
            </w:r>
            <w:r w:rsidRPr="006513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обследовано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предприятий торговли, нарушений не выявлено.</w:t>
            </w:r>
          </w:p>
          <w:p w:rsidR="00651393" w:rsidRPr="00651393" w:rsidRDefault="00651393" w:rsidP="006513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Также во исполнение законов Белгородской области от 28.04.2016 № 71 «О регулировании отдельных вопросов в сфере розничной продажи алкогольной продукции», от 05.03.2020 № 451                      «О внесении изменения в статью 2 закона Белгородской области «О регулировании  отдельных вопросов в сфере розничной продажи    алкогольной    продукции»    осуществляется    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мониторинг предприятий торговли, расположенных в нежилых помещениях многоквартирных жилых домов, вход в которые организован со стороны подъездов и с общей площадью торгового объекта и его складских помещений менее 25 квадратных метров.  По результатам мониторинга в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 нарушений действующего законодательст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выявлено. </w:t>
            </w:r>
          </w:p>
          <w:p w:rsidR="002A0735" w:rsidRPr="009D5B52" w:rsidRDefault="00651393" w:rsidP="008B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 по недопущению реализации фальсифицированной алкогольной продукции на территории Белгородского района                 на системной основе специалистами комитетов экономического развития, по обеспечению безопасности и сотрудников ОМВД Белгородского района 2 раза в месяц осуществляется мониторинг возможных мест реализации фальсифицированной спиртосодержащей продукции, в том числе предприятий розничной торговли. При проведении мониторинга используется система «тайный покупатель». По результатам проведенных мероприятий с начала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5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выяв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лено </w:t>
            </w:r>
            <w:r w:rsidR="008B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(</w:t>
            </w:r>
            <w:r w:rsidR="008B2C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двадцать семь</w:t>
            </w:r>
            <w:r w:rsidRPr="00651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правонарушений, предусмотренных ч. 2.1. ст. 14.16 КоАП РФ (реализация алкогольной продукции несовершеннолетним). Составлены протоколы, назначено наказание в виде штрафа в размере                      30 тысяч рублей каждому нарушителю.</w:t>
            </w:r>
          </w:p>
        </w:tc>
        <w:tc>
          <w:tcPr>
            <w:tcW w:w="1560" w:type="dxa"/>
          </w:tcPr>
          <w:p w:rsidR="002A0735" w:rsidRPr="009D5B52" w:rsidRDefault="009D5B52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9D5B52" w:rsidRPr="009D5B52" w:rsidRDefault="009D5B52" w:rsidP="009D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  <w:p w:rsidR="002A0735" w:rsidRPr="009D5B52" w:rsidRDefault="002A0735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1" w:rsidRPr="00C724DE" w:rsidTr="00211735">
        <w:tc>
          <w:tcPr>
            <w:tcW w:w="876" w:type="dxa"/>
          </w:tcPr>
          <w:p w:rsidR="00422FF1" w:rsidRPr="00C724DE" w:rsidRDefault="009D5B52" w:rsidP="00C7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24D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422FF1" w:rsidRPr="00C724DE" w:rsidRDefault="009D5B52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недопущению оборота на потребительском рынке </w:t>
            </w:r>
            <w:r w:rsidR="00006AD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Белгородского 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района продукции ненадлежащего </w:t>
            </w:r>
            <w:proofErr w:type="gramStart"/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качества, </w:t>
            </w:r>
            <w:r w:rsidR="00006A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06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в том числе поставок в социальные учреждения Белгородского района</w:t>
            </w:r>
          </w:p>
        </w:tc>
        <w:tc>
          <w:tcPr>
            <w:tcW w:w="5386" w:type="dxa"/>
          </w:tcPr>
          <w:p w:rsidR="00CA26D6" w:rsidRPr="00CA26D6" w:rsidRDefault="00CA26D6" w:rsidP="00CA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муниципалитета действует районная межведомственная комиссия при главе администрации Белгородского района                                    по противодействию незаконному обороту промышленной продукции.</w:t>
            </w:r>
          </w:p>
          <w:p w:rsidR="00CA26D6" w:rsidRPr="00CA26D6" w:rsidRDefault="00CA26D6" w:rsidP="00CA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на постоянной основе осуществляется контроль организации торговой </w:t>
            </w:r>
            <w:r w:rsidRPr="00CA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в неустановленных местах, а также               на торговых периодических ярмарках и ярмарках, действующих на постоянной основе. Организована работа по исключению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CA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реализации продукции ненадлежащего качества, осуществляется ежемесячный мониторинг торговых предприятий. Фактов реализации продукции ненадлежащего качества на территории района не выявлено.</w:t>
            </w:r>
            <w:r w:rsidRPr="00CA26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телефон «Горячей линии» с целью обращения граждан по вопросу организации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A26D6">
              <w:rPr>
                <w:rFonts w:ascii="Times New Roman" w:hAnsi="Times New Roman" w:cs="Times New Roman"/>
                <w:sz w:val="24"/>
                <w:szCs w:val="24"/>
              </w:rPr>
              <w:t xml:space="preserve">в неустановленных местах, качестве реализуемой продукции. </w:t>
            </w:r>
          </w:p>
          <w:p w:rsidR="00422FF1" w:rsidRPr="00C724DE" w:rsidRDefault="00422FF1" w:rsidP="000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FF1" w:rsidRPr="00C724DE" w:rsidRDefault="009D5B52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9D5B52" w:rsidRPr="00C724DE" w:rsidRDefault="009D5B52" w:rsidP="009D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</w:t>
            </w:r>
            <w:proofErr w:type="gramStart"/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района,   </w:t>
            </w:r>
            <w:proofErr w:type="gramEnd"/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комитет социальной политики 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Белгородского района</w:t>
            </w:r>
          </w:p>
          <w:p w:rsidR="00422FF1" w:rsidRPr="00C724DE" w:rsidRDefault="00422FF1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1" w:rsidRPr="00C724DE" w:rsidTr="00211735">
        <w:tc>
          <w:tcPr>
            <w:tcW w:w="876" w:type="dxa"/>
          </w:tcPr>
          <w:p w:rsidR="00422FF1" w:rsidRPr="00C724DE" w:rsidRDefault="00C724DE" w:rsidP="00C7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422FF1" w:rsidRPr="00C724DE" w:rsidRDefault="00C724DE" w:rsidP="000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06AD4">
              <w:rPr>
                <w:rFonts w:ascii="Times New Roman" w:hAnsi="Times New Roman" w:cs="Times New Roman"/>
                <w:sz w:val="24"/>
                <w:szCs w:val="24"/>
              </w:rPr>
              <w:t>мероприятий направленных на предотвращение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организации торговой деятельности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06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в неустановленных местах на территории Белгородского района</w:t>
            </w:r>
          </w:p>
        </w:tc>
        <w:tc>
          <w:tcPr>
            <w:tcW w:w="5386" w:type="dxa"/>
          </w:tcPr>
          <w:p w:rsidR="00422FF1" w:rsidRPr="00C724DE" w:rsidRDefault="003D37C7" w:rsidP="002C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4D">
              <w:rPr>
                <w:rFonts w:ascii="Times New Roman" w:hAnsi="Times New Roman"/>
                <w:sz w:val="24"/>
                <w:szCs w:val="24"/>
              </w:rPr>
              <w:t>На территории района на постоянной основе осуществляется контроль организации торговой деятельности в неустановленных местах. 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0A4D">
              <w:rPr>
                <w:rFonts w:ascii="Times New Roman" w:hAnsi="Times New Roman"/>
                <w:sz w:val="24"/>
                <w:szCs w:val="24"/>
              </w:rPr>
              <w:t xml:space="preserve"> года составлено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0A4D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80A4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об административном правонарушении по ст. 6.13 «Торговля в неустановленных местах» закона Белгородской области от 04.07.2002 № 35                      </w:t>
            </w:r>
            <w:proofErr w:type="gramStart"/>
            <w:r w:rsidRPr="00B80A4D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B80A4D"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                          на территории Белгородской области».                                На официальном сайте администрации Белгородского района размещена информация                      об итогах проведенных рейдов с указанием дислокации выявленных мест несанкционированной торговли на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Белгородского района.</w:t>
            </w:r>
          </w:p>
        </w:tc>
        <w:tc>
          <w:tcPr>
            <w:tcW w:w="1560" w:type="dxa"/>
          </w:tcPr>
          <w:p w:rsidR="00422FF1" w:rsidRPr="00C724DE" w:rsidRDefault="00C724D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C724DE" w:rsidRPr="00C724DE" w:rsidRDefault="00C724D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района,</w:t>
            </w:r>
          </w:p>
          <w:p w:rsidR="00C724DE" w:rsidRPr="00C724DE" w:rsidRDefault="00C724DE" w:rsidP="00C7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                          и сельских поселений Белгородского района</w:t>
            </w:r>
          </w:p>
          <w:p w:rsidR="00422FF1" w:rsidRPr="00C724DE" w:rsidRDefault="00C724D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C724DE" w:rsidRPr="00413151" w:rsidTr="003D37C7">
        <w:tc>
          <w:tcPr>
            <w:tcW w:w="14560" w:type="dxa"/>
            <w:gridSpan w:val="5"/>
          </w:tcPr>
          <w:p w:rsidR="00C724DE" w:rsidRPr="00413151" w:rsidRDefault="00C724DE" w:rsidP="00CB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51">
              <w:rPr>
                <w:rFonts w:ascii="Times New Roman" w:hAnsi="Times New Roman" w:cs="Times New Roman"/>
                <w:b/>
                <w:sz w:val="24"/>
                <w:szCs w:val="24"/>
              </w:rPr>
              <w:t>1.5. Информационно – аналитическое наблюдение за состоянием потребительского рынка Белгородского района</w:t>
            </w:r>
          </w:p>
        </w:tc>
      </w:tr>
      <w:tr w:rsidR="00422FF1" w:rsidRPr="00C724DE" w:rsidTr="00211735">
        <w:tc>
          <w:tcPr>
            <w:tcW w:w="876" w:type="dxa"/>
          </w:tcPr>
          <w:p w:rsidR="00422FF1" w:rsidRPr="00C724DE" w:rsidRDefault="00C724D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939" w:type="dxa"/>
          </w:tcPr>
          <w:p w:rsidR="00422FF1" w:rsidRPr="00C724DE" w:rsidRDefault="00C724D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хозяйствующих субъектов, осуществляющих торговую </w:t>
            </w:r>
            <w:proofErr w:type="gramStart"/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E13110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="00E1311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Белгородского района</w:t>
            </w:r>
          </w:p>
        </w:tc>
        <w:tc>
          <w:tcPr>
            <w:tcW w:w="5386" w:type="dxa"/>
          </w:tcPr>
          <w:p w:rsidR="00422FF1" w:rsidRPr="00C724DE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субъектов, осуществляющих торговую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на территории Белгородского района формируется и обновляется 2 раза в год. По состоянию </w:t>
            </w:r>
            <w:r w:rsidR="00514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01.01.2023 на территории Белгородского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осуществляют деятельность </w:t>
            </w:r>
            <w:r w:rsidR="005149B5">
              <w:rPr>
                <w:rFonts w:ascii="Times New Roman" w:hAnsi="Times New Roman" w:cs="Times New Roman"/>
                <w:sz w:val="24"/>
                <w:szCs w:val="24"/>
              </w:rPr>
              <w:t>602 хозяйствующих субъекта.</w:t>
            </w:r>
          </w:p>
        </w:tc>
        <w:tc>
          <w:tcPr>
            <w:tcW w:w="1560" w:type="dxa"/>
          </w:tcPr>
          <w:p w:rsidR="00422FF1" w:rsidRPr="00C724DE" w:rsidRDefault="00C724D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422FF1" w:rsidRPr="00C724DE" w:rsidRDefault="00C724DE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E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</w:tc>
      </w:tr>
      <w:tr w:rsidR="00E13110" w:rsidRPr="00E13110" w:rsidTr="00211735">
        <w:tc>
          <w:tcPr>
            <w:tcW w:w="876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3939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реестров </w:t>
            </w:r>
            <w:proofErr w:type="gramStart"/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рынков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 ярмарок, проводимых на постоянной основе</w:t>
            </w:r>
          </w:p>
        </w:tc>
        <w:tc>
          <w:tcPr>
            <w:tcW w:w="5386" w:type="dxa"/>
          </w:tcPr>
          <w:p w:rsidR="00E13110" w:rsidRPr="00E13110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A">
              <w:rPr>
                <w:rFonts w:ascii="Times New Roman" w:hAnsi="Times New Roman"/>
                <w:sz w:val="24"/>
                <w:szCs w:val="24"/>
              </w:rPr>
              <w:t>Информация о выданных разрешениях на право организации ярмарки, проводимой на постоянной основе, и сведения, содержащиеся в них, представляются ежемесячно в департамент потребительского рынка министерства сельского хозяйства и продовольствия области.                                     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году выдано 3 разрешения на право организации ярмарки, проводимой на постоянной основе. Также ежемесячно предоставляется отчет                о количестве розничных рынков, получивших разрешение на право организации розничных рынков. По состоянию на 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розничные рынки на территории Белгородского района отсутствуют.</w:t>
            </w:r>
          </w:p>
        </w:tc>
        <w:tc>
          <w:tcPr>
            <w:tcW w:w="1560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</w:tc>
      </w:tr>
      <w:tr w:rsidR="00E13110" w:rsidRPr="00E13110" w:rsidTr="00211735">
        <w:tc>
          <w:tcPr>
            <w:tcW w:w="876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3939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населения Белгородского района площадью торговых объектов</w:t>
            </w:r>
          </w:p>
        </w:tc>
        <w:tc>
          <w:tcPr>
            <w:tcW w:w="5386" w:type="dxa"/>
          </w:tcPr>
          <w:p w:rsidR="00BA2BB9" w:rsidRPr="008B2C41" w:rsidRDefault="00BA2BB9" w:rsidP="008B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C4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01.01.2023 фактическая обеспеченность населения Белгородского района площадью стационарных торговых объектов на 1000 человек составляет:</w:t>
            </w:r>
          </w:p>
          <w:p w:rsidR="00BA2BB9" w:rsidRPr="008B2C41" w:rsidRDefault="00BA2BB9" w:rsidP="008B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реализации продовольственных товаров 612,8 кв. м (при нормативе 203,6 </w:t>
            </w:r>
            <w:proofErr w:type="spellStart"/>
            <w:r w:rsidRPr="008B2C4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уровень обеспеченности – 300, 99 %;  </w:t>
            </w:r>
          </w:p>
          <w:p w:rsidR="00BA2BB9" w:rsidRPr="008B2C41" w:rsidRDefault="00BA2BB9" w:rsidP="008B2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C41">
              <w:rPr>
                <w:rFonts w:ascii="Times New Roman" w:eastAsia="Times New Roman" w:hAnsi="Times New Roman" w:cs="Times New Roman"/>
                <w:sz w:val="24"/>
                <w:szCs w:val="24"/>
              </w:rPr>
              <w:t>-по реализации непродовольственных товаров                478, 15 кв. (при нормативе 453 кв. м), уровень обеспеченности – 105,56%.</w:t>
            </w:r>
          </w:p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</w:tc>
      </w:tr>
      <w:tr w:rsidR="00C724DE" w:rsidRPr="00E13110" w:rsidTr="00211735">
        <w:tc>
          <w:tcPr>
            <w:tcW w:w="876" w:type="dxa"/>
          </w:tcPr>
          <w:p w:rsidR="00C724DE" w:rsidRPr="00E13110" w:rsidRDefault="00E13110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3939" w:type="dxa"/>
          </w:tcPr>
          <w:p w:rsidR="00C724DE" w:rsidRPr="00E13110" w:rsidRDefault="00E13110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площадей торговых объектов, введенных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в эксплуатацию, в том числе после капитального ремонта и реконструкции</w:t>
            </w:r>
          </w:p>
        </w:tc>
        <w:tc>
          <w:tcPr>
            <w:tcW w:w="5386" w:type="dxa"/>
          </w:tcPr>
          <w:p w:rsidR="00C724DE" w:rsidRPr="00E13110" w:rsidRDefault="00BA2BB9" w:rsidP="00B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осуществляется </w:t>
            </w: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площадей торговых объектов, введенных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в эксплуатацию, в том числе после капитального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Площадь вводимых                   в эксплуатацию объектов торговли </w:t>
            </w:r>
            <w:r w:rsidR="008B2C41">
              <w:rPr>
                <w:rFonts w:ascii="Times New Roman" w:hAnsi="Times New Roman" w:cs="Times New Roman"/>
                <w:sz w:val="24"/>
                <w:szCs w:val="24"/>
              </w:rPr>
              <w:t xml:space="preserve">в квартал в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2500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724DE" w:rsidRPr="00E13110" w:rsidRDefault="00E13110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C724DE" w:rsidRPr="00E13110" w:rsidRDefault="00E13110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</w:t>
            </w:r>
            <w:proofErr w:type="gramStart"/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района,   </w:t>
            </w:r>
            <w:proofErr w:type="gramEnd"/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комитет строительства администрации Белгородского района</w:t>
            </w:r>
          </w:p>
        </w:tc>
      </w:tr>
      <w:tr w:rsidR="00E13110" w:rsidRPr="00E13110" w:rsidTr="00211735">
        <w:tc>
          <w:tcPr>
            <w:tcW w:w="876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3939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обеспеченности услугами торговли </w:t>
            </w:r>
            <w:proofErr w:type="gramStart"/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отдаленных</w:t>
            </w:r>
            <w:r w:rsidR="00BA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 малочисленных населенных пунктов</w:t>
            </w:r>
          </w:p>
        </w:tc>
        <w:tc>
          <w:tcPr>
            <w:tcW w:w="5386" w:type="dxa"/>
          </w:tcPr>
          <w:p w:rsidR="00E13110" w:rsidRPr="00E13110" w:rsidRDefault="00BA2BB9" w:rsidP="008B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подготовки в департамент потребительского рынка министерства сельского хозяйства и продовольствия области отчета </w:t>
            </w:r>
            <w:r w:rsidR="008B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Pr="00B5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розничной торговли</w:t>
            </w:r>
            <w:r w:rsidR="008B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5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раза в год предоставляется информация об обеспеченности 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>услугами торговли отдаленных и малочисленных населенных пунктов. По состоянию на 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на территории Белгородского района расположено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отдалённых и малочисленных населённых пунктов, не имеющих на территории стационарных торговых объектов (общая численность населения – </w:t>
            </w:r>
            <w:r>
              <w:rPr>
                <w:rFonts w:ascii="Times New Roman" w:hAnsi="Times New Roman"/>
                <w:sz w:val="24"/>
                <w:szCs w:val="24"/>
              </w:rPr>
              <w:t>3516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чел.). Торговое обслуживание жителей посредством развозной торговли осуществляют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автомагазина в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населённых пунктах. Мониторинг необходимости обеспечения услугами торговли в отдаленных и малочисленных населенных пунктах осуществляется специалистами отдела потребительского рынка на постоянной основе.</w:t>
            </w:r>
          </w:p>
        </w:tc>
        <w:tc>
          <w:tcPr>
            <w:tcW w:w="1560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E13110" w:rsidRPr="00E13110" w:rsidRDefault="00E13110" w:rsidP="00E1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                        </w:t>
            </w:r>
          </w:p>
        </w:tc>
      </w:tr>
      <w:tr w:rsidR="00F72A96" w:rsidRPr="00F72A96" w:rsidTr="00211735">
        <w:tc>
          <w:tcPr>
            <w:tcW w:w="876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393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цен продовольственных товаров, в том числе социально - значимых</w:t>
            </w:r>
          </w:p>
        </w:tc>
        <w:tc>
          <w:tcPr>
            <w:tcW w:w="5386" w:type="dxa"/>
          </w:tcPr>
          <w:p w:rsidR="00F72A96" w:rsidRPr="00F72A96" w:rsidRDefault="00FB6861" w:rsidP="008B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A">
              <w:rPr>
                <w:rFonts w:ascii="Times New Roman" w:hAnsi="Times New Roman"/>
                <w:sz w:val="24"/>
                <w:szCs w:val="24"/>
              </w:rPr>
              <w:t>В целях своевременного реагирования на рост цен на отдельные виды социально-значимых товаров на территории района осуществляется ежедневный мониторинг цен по 68 товарным позициям, в том числе 47 - продовольственны</w:t>
            </w:r>
            <w:r w:rsidR="008B2C41">
              <w:rPr>
                <w:rFonts w:ascii="Times New Roman" w:hAnsi="Times New Roman"/>
                <w:sz w:val="24"/>
                <w:szCs w:val="24"/>
              </w:rPr>
              <w:t>м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 xml:space="preserve"> и 21 – непродовольственны</w:t>
            </w:r>
            <w:r w:rsidR="008B2C41">
              <w:rPr>
                <w:rFonts w:ascii="Times New Roman" w:hAnsi="Times New Roman"/>
                <w:sz w:val="24"/>
                <w:szCs w:val="24"/>
              </w:rPr>
              <w:t>м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>. Информация о результатах мониторинга по 19 наименованиям продуктов питания первой необходимости ежедневно размещается на официальном сайте администрации Белгородского района</w:t>
            </w:r>
            <w:r w:rsidR="008B2C41">
              <w:rPr>
                <w:rFonts w:ascii="Times New Roman" w:hAnsi="Times New Roman"/>
                <w:sz w:val="24"/>
                <w:szCs w:val="24"/>
              </w:rPr>
              <w:t xml:space="preserve"> и в социальных сетях</w:t>
            </w:r>
            <w:r w:rsidRPr="00B56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2A96" w:rsidRPr="00E13110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F72A96" w:rsidRPr="00E13110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10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                        </w:t>
            </w:r>
          </w:p>
        </w:tc>
      </w:tr>
      <w:tr w:rsidR="00F72A96" w:rsidRPr="00F72A96" w:rsidTr="00211735">
        <w:tc>
          <w:tcPr>
            <w:tcW w:w="876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393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реестра хозяйствующих субъектов, осуществляющих деятельность в сфере общественного питания</w:t>
            </w:r>
          </w:p>
        </w:tc>
        <w:tc>
          <w:tcPr>
            <w:tcW w:w="5386" w:type="dxa"/>
          </w:tcPr>
          <w:p w:rsidR="00F72A96" w:rsidRPr="00A2770E" w:rsidRDefault="00A2770E" w:rsidP="007E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хозяйствующих субъектов,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в сфере общественного питания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Белгородского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в 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 министерства сельского хозяйства и продовольствия области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>.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года количество объектов общественного питания – 2</w:t>
            </w:r>
            <w:r w:rsidR="007E16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</w:t>
            </w:r>
            <w:proofErr w:type="gramStart"/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района,   </w:t>
            </w:r>
            <w:proofErr w:type="gramEnd"/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администрации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городских и сельских поселений Белгородского района                                     </w:t>
            </w:r>
          </w:p>
        </w:tc>
      </w:tr>
      <w:tr w:rsidR="00F72A96" w:rsidRPr="00F72A96" w:rsidTr="00211735">
        <w:trPr>
          <w:trHeight w:val="1407"/>
        </w:trPr>
        <w:tc>
          <w:tcPr>
            <w:tcW w:w="876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1.5.8.</w:t>
            </w:r>
          </w:p>
        </w:tc>
        <w:tc>
          <w:tcPr>
            <w:tcW w:w="393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обеспеченности населения Белгородского района посадочными местами на общедоступных предприятиях общественного питания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расчете на 1000 человек населения</w:t>
            </w:r>
          </w:p>
        </w:tc>
        <w:tc>
          <w:tcPr>
            <w:tcW w:w="5386" w:type="dxa"/>
          </w:tcPr>
          <w:p w:rsidR="00FD08C0" w:rsidRPr="00FD08C0" w:rsidRDefault="00FD08C0" w:rsidP="00FD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подготовки в 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</w:t>
            </w:r>
            <w:r w:rsidRPr="00FD08C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отчета</w:t>
            </w:r>
            <w:r w:rsidRPr="00FD08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FD08C0">
              <w:rPr>
                <w:rFonts w:ascii="Times New Roman" w:hAnsi="Times New Roman" w:cs="Times New Roman"/>
                <w:sz w:val="24"/>
                <w:szCs w:val="24"/>
              </w:rPr>
              <w:t>о количестве предприятий, оказывающих услуги общественного питания осуществляется мониторинг обеспеченности населения Белгородского района посадочными местами на общедоступных предприятиях общественного питания в расчете на 1000 человек.</w:t>
            </w:r>
          </w:p>
          <w:p w:rsidR="00F72A96" w:rsidRPr="008B2C41" w:rsidRDefault="00FD08C0" w:rsidP="00FD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41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2023 года обеспеченность населения Белгородского района посадочными местами на 1000 человек составляет 38,01</w:t>
            </w:r>
            <w:r w:rsidR="00FB6861" w:rsidRPr="008B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F72A96" w:rsidRPr="00F72A96" w:rsidRDefault="00F72A96" w:rsidP="000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F72A96" w:rsidRPr="00F72A96" w:rsidTr="00211735">
        <w:tc>
          <w:tcPr>
            <w:tcW w:w="876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393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населения района бытовыми услугами</w:t>
            </w:r>
          </w:p>
        </w:tc>
        <w:tc>
          <w:tcPr>
            <w:tcW w:w="5386" w:type="dxa"/>
          </w:tcPr>
          <w:p w:rsidR="00F72A96" w:rsidRPr="00F72A96" w:rsidRDefault="00FB6861" w:rsidP="00F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хозяйствующих субъектов,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деятельность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бытового обслуживания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Белгородского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в 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министерства сельского хозяйства и продовольствия области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>.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года 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бытового обслуживания</w:t>
            </w:r>
            <w:r w:rsidRPr="00A277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1560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F72A96" w:rsidRPr="00F72A96" w:rsidTr="00211735">
        <w:tc>
          <w:tcPr>
            <w:tcW w:w="876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</w:t>
            </w:r>
          </w:p>
        </w:tc>
        <w:tc>
          <w:tcPr>
            <w:tcW w:w="393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состоянии 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развитии потребительского рынка Белгородского района в средствах массовой информации</w:t>
            </w:r>
          </w:p>
        </w:tc>
        <w:tc>
          <w:tcPr>
            <w:tcW w:w="5386" w:type="dxa"/>
          </w:tcPr>
          <w:p w:rsidR="00F72A96" w:rsidRPr="00F72A96" w:rsidRDefault="00FB6861" w:rsidP="00FB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93D">
              <w:rPr>
                <w:rFonts w:ascii="Times New Roman" w:hAnsi="Times New Roman"/>
                <w:bCs/>
                <w:sz w:val="24"/>
                <w:szCs w:val="24"/>
              </w:rPr>
              <w:t>Информация о состоянии развития потребительского рынка Белгородского района размещена на официальном сайте органов местного самоуправления муниципального района «Белгородский район» Белгородской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обновляется по мере необходимости</w:t>
            </w:r>
          </w:p>
        </w:tc>
        <w:tc>
          <w:tcPr>
            <w:tcW w:w="1560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F72A96" w:rsidRPr="00F72A96" w:rsidRDefault="00F72A96" w:rsidP="00F7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F72A96" w:rsidRPr="001E298A" w:rsidTr="003D37C7">
        <w:tc>
          <w:tcPr>
            <w:tcW w:w="14560" w:type="dxa"/>
            <w:gridSpan w:val="5"/>
          </w:tcPr>
          <w:p w:rsidR="00F72A96" w:rsidRPr="001E298A" w:rsidRDefault="001E298A" w:rsidP="00F7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A">
              <w:rPr>
                <w:rFonts w:ascii="Times New Roman" w:hAnsi="Times New Roman" w:cs="Times New Roman"/>
                <w:b/>
                <w:sz w:val="24"/>
                <w:szCs w:val="24"/>
              </w:rPr>
              <w:t>1.6. Развитие и укрепление региональной системы защиты прав потребителей</w:t>
            </w:r>
          </w:p>
        </w:tc>
      </w:tr>
      <w:tr w:rsidR="003D37C7" w:rsidRPr="00F72A96" w:rsidTr="00211735">
        <w:tc>
          <w:tcPr>
            <w:tcW w:w="876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939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               по вопросам защиты прав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в отдельных сферах потребительского рынка</w:t>
            </w:r>
          </w:p>
        </w:tc>
        <w:tc>
          <w:tcPr>
            <w:tcW w:w="5386" w:type="dxa"/>
          </w:tcPr>
          <w:p w:rsidR="003D37C7" w:rsidRPr="005F0DB9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Ежемесячно проводится анализ эффективности деятельности специалистов в сфере защиты прав потребителей Анализ показал, что за отчетный период в отдел потребительского рынка комитета </w:t>
            </w:r>
            <w:r w:rsidRPr="005F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экономического развития обратилось 118 потребителей, что на 2,3 % меньше, чем за аналогичный период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F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 51 обращение приходится на устн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консультации граждан с целью </w:t>
            </w:r>
            <w:r w:rsidRPr="005F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 восстановления своих прав. В сравнении с аналогичным периодом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F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их количество уменьшилось на 1,8 %.</w:t>
            </w:r>
          </w:p>
        </w:tc>
        <w:tc>
          <w:tcPr>
            <w:tcW w:w="1560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3D37C7" w:rsidRPr="00F72A96" w:rsidTr="00211735">
        <w:tc>
          <w:tcPr>
            <w:tcW w:w="876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3939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судебной защиты прав потребителей, в том числе в отдельных сферах потребительского рынка</w:t>
            </w:r>
          </w:p>
        </w:tc>
        <w:tc>
          <w:tcPr>
            <w:tcW w:w="5386" w:type="dxa"/>
          </w:tcPr>
          <w:p w:rsidR="003D37C7" w:rsidRPr="00F72A96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 потребители за защитой своих прав в судебном порядке не обращались.</w:t>
            </w:r>
          </w:p>
        </w:tc>
        <w:tc>
          <w:tcPr>
            <w:tcW w:w="1560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3D37C7" w:rsidRPr="00F72A96" w:rsidTr="00211735">
        <w:tc>
          <w:tcPr>
            <w:tcW w:w="876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3939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граждан посредством организации деятельности единых общественных приемных по защите прав потребителей по месту их жительства</w:t>
            </w:r>
          </w:p>
        </w:tc>
        <w:tc>
          <w:tcPr>
            <w:tcW w:w="5386" w:type="dxa"/>
          </w:tcPr>
          <w:p w:rsidR="003D37C7" w:rsidRPr="005F0DB9" w:rsidRDefault="003D37C7" w:rsidP="003D37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DB9">
              <w:rPr>
                <w:rFonts w:ascii="Times New Roman" w:hAnsi="Times New Roman" w:cs="Times New Roman"/>
                <w:color w:val="000000"/>
              </w:rPr>
              <w:t xml:space="preserve">     Специалистами отдела потребительского рынка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комитета экономического развития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 администрации Белгородского района </w:t>
            </w:r>
            <w:r>
              <w:rPr>
                <w:rFonts w:ascii="Times New Roman" w:hAnsi="Times New Roman" w:cs="Times New Roman"/>
                <w:color w:val="000000"/>
              </w:rPr>
              <w:t>проводятся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 приемы граждан для оказания консультативной помощи потребителям по вопросам защиты их прав (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первая и 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последняя пятница каждого месяца с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-00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5F0DB9">
              <w:rPr>
                <w:rFonts w:ascii="Times New Roman" w:hAnsi="Times New Roman" w:cs="Times New Roman"/>
                <w:color w:val="000000"/>
              </w:rPr>
              <w:t>до 1</w:t>
            </w:r>
            <w:r>
              <w:rPr>
                <w:rFonts w:ascii="Times New Roman" w:hAnsi="Times New Roman" w:cs="Times New Roman"/>
                <w:color w:val="000000"/>
              </w:rPr>
              <w:t>8-00, п.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 Майский</w:t>
            </w:r>
            <w:r>
              <w:rPr>
                <w:rFonts w:ascii="Times New Roman" w:hAnsi="Times New Roman" w:cs="Times New Roman"/>
                <w:color w:val="000000"/>
              </w:rPr>
              <w:t>, ул. Кирова, 14</w:t>
            </w:r>
            <w:r w:rsidRPr="005F0DB9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3D37C7" w:rsidRPr="005F0DB9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2022 год в рамках деятельности единой общественной приемной дано 58 устных консультаций потребителям.</w:t>
            </w:r>
          </w:p>
        </w:tc>
        <w:tc>
          <w:tcPr>
            <w:tcW w:w="1560" w:type="dxa"/>
          </w:tcPr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D37C7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37C7" w:rsidRPr="00F72A96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3D37C7" w:rsidRPr="00D7173E" w:rsidTr="00211735">
        <w:tc>
          <w:tcPr>
            <w:tcW w:w="876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3939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 xml:space="preserve">и семинаров по актуальным вопросам деятельности хозяйствующих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>во всех сферах потребительского рынка</w:t>
            </w:r>
          </w:p>
        </w:tc>
        <w:tc>
          <w:tcPr>
            <w:tcW w:w="5386" w:type="dxa"/>
          </w:tcPr>
          <w:p w:rsidR="003D37C7" w:rsidRPr="005F0DB9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2022 год специалистами отдела потребительского рынка организовано 2 семинара с участием 60 предпринимателей района с целью правового просвещения и повышени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культуры обслуживания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торговли, общественного питания и бытового обслуживания.</w:t>
            </w:r>
          </w:p>
        </w:tc>
        <w:tc>
          <w:tcPr>
            <w:tcW w:w="1560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                                                 </w:t>
            </w:r>
          </w:p>
        </w:tc>
      </w:tr>
      <w:tr w:rsidR="003D37C7" w:rsidRPr="00D7173E" w:rsidTr="00211735">
        <w:tc>
          <w:tcPr>
            <w:tcW w:w="876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>1.6.5.</w:t>
            </w:r>
          </w:p>
        </w:tc>
        <w:tc>
          <w:tcPr>
            <w:tcW w:w="3939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и просветительских акций, посвященных вопросам защиты прав потребителей</w:t>
            </w:r>
          </w:p>
        </w:tc>
        <w:tc>
          <w:tcPr>
            <w:tcW w:w="5386" w:type="dxa"/>
          </w:tcPr>
          <w:p w:rsidR="003D37C7" w:rsidRPr="00D7173E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специалистами отдела потребительского рынка проведена просветительская акция, посвященная Всемирному дню защиты прав потребителей на тему «Справедливые цифровые финансовые услуги». В акции приняло участие 45 человек.</w:t>
            </w:r>
          </w:p>
        </w:tc>
        <w:tc>
          <w:tcPr>
            <w:tcW w:w="1560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D37C7" w:rsidRPr="00D7173E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3E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                                                 </w:t>
            </w:r>
          </w:p>
        </w:tc>
      </w:tr>
      <w:tr w:rsidR="003D37C7" w:rsidRPr="00605889" w:rsidTr="00211735">
        <w:tc>
          <w:tcPr>
            <w:tcW w:w="876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1.6.6.</w:t>
            </w:r>
          </w:p>
        </w:tc>
        <w:tc>
          <w:tcPr>
            <w:tcW w:w="393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уполномоченных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потребителей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при администрациях городских и сельских поселений района</w:t>
            </w:r>
          </w:p>
        </w:tc>
        <w:tc>
          <w:tcPr>
            <w:tcW w:w="5386" w:type="dxa"/>
          </w:tcPr>
          <w:p w:rsidR="003D37C7" w:rsidRPr="005F0DB9" w:rsidRDefault="003D37C7" w:rsidP="003D37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DB9">
              <w:rPr>
                <w:rFonts w:ascii="Times New Roman" w:hAnsi="Times New Roman" w:cs="Times New Roman"/>
                <w:color w:val="000000"/>
              </w:rPr>
              <w:t>На территории Белгородского района создана система уполномоченных по защите прав потребителей в 24 поселениях района. Специалисты администраций городских и сельских поселений района осуществляют первичную консультативную помощь нас</w:t>
            </w:r>
            <w:r>
              <w:rPr>
                <w:rFonts w:ascii="Times New Roman" w:hAnsi="Times New Roman" w:cs="Times New Roman"/>
                <w:color w:val="000000"/>
              </w:rPr>
              <w:t xml:space="preserve">елению </w:t>
            </w:r>
            <w:r w:rsidRPr="005F0DB9">
              <w:rPr>
                <w:rFonts w:ascii="Times New Roman" w:hAnsi="Times New Roman" w:cs="Times New Roman"/>
                <w:color w:val="000000"/>
              </w:rPr>
              <w:t>по защите их потребительских прав неп</w:t>
            </w:r>
            <w:r>
              <w:rPr>
                <w:rFonts w:ascii="Times New Roman" w:hAnsi="Times New Roman" w:cs="Times New Roman"/>
                <w:color w:val="000000"/>
              </w:rPr>
              <w:t xml:space="preserve">осредственно </w:t>
            </w:r>
            <w:r w:rsidRPr="005F0DB9">
              <w:rPr>
                <w:rFonts w:ascii="Times New Roman" w:hAnsi="Times New Roman" w:cs="Times New Roman"/>
                <w:color w:val="000000"/>
              </w:rPr>
              <w:t>по месту их жительства. Основная задача, стоящая перед уполномоченными заключается в выявлении нарушений законодательства и информировани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специалистов 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районной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для принятия мер по их устранению.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 В отчетном периоде уполномоченными по защите прав потребителей при администрациях городских и сельских поселений района оказано 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0DB9">
              <w:rPr>
                <w:rFonts w:ascii="Times New Roman" w:hAnsi="Times New Roman" w:cs="Times New Roman"/>
                <w:color w:val="000000"/>
              </w:rPr>
              <w:t xml:space="preserve"> устных консультаций.</w:t>
            </w:r>
          </w:p>
        </w:tc>
        <w:tc>
          <w:tcPr>
            <w:tcW w:w="1560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района,</w:t>
            </w:r>
          </w:p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Белгородского района                                                              </w:t>
            </w:r>
          </w:p>
        </w:tc>
      </w:tr>
      <w:tr w:rsidR="003D37C7" w:rsidRPr="00605889" w:rsidTr="00211735">
        <w:tc>
          <w:tcPr>
            <w:tcW w:w="876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1.6.7.</w:t>
            </w:r>
          </w:p>
        </w:tc>
        <w:tc>
          <w:tcPr>
            <w:tcW w:w="393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и механизмов, способствующих повышению потребительской активности населения</w:t>
            </w:r>
          </w:p>
        </w:tc>
        <w:tc>
          <w:tcPr>
            <w:tcW w:w="5386" w:type="dxa"/>
          </w:tcPr>
          <w:p w:rsidR="003D37C7" w:rsidRPr="00605889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повышения правовой грамотности населения на сайте администрации Белгородского района в разделе «Потребительский рынок, вкладка «Защита прав потребителей» размещается актуальная информация по вопросам законных интересов и прав граждан в сфере защиты прав потребителей</w:t>
            </w:r>
          </w:p>
        </w:tc>
        <w:tc>
          <w:tcPr>
            <w:tcW w:w="1560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3D37C7" w:rsidRPr="00605889" w:rsidTr="00211735">
        <w:tc>
          <w:tcPr>
            <w:tcW w:w="876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1.6.8.</w:t>
            </w:r>
          </w:p>
        </w:tc>
        <w:tc>
          <w:tcPr>
            <w:tcW w:w="393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посвященных современным проблемам развития потребительского рынка, качеству и безопасности товаров и услуг</w:t>
            </w:r>
          </w:p>
        </w:tc>
        <w:tc>
          <w:tcPr>
            <w:tcW w:w="5386" w:type="dxa"/>
          </w:tcPr>
          <w:p w:rsidR="003D37C7" w:rsidRPr="008B2C41" w:rsidRDefault="003D37C7" w:rsidP="008B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</w:t>
            </w:r>
            <w:r w:rsidR="008B2C41" w:rsidRPr="008B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B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специалистами отдела потребительского рынка организованы и проведены 4 заседания «круглого стола» с участием 47 хозяйствующих субъектов и 39 жителей Белгородского района, посвященных современным проблемам развития п</w:t>
            </w:r>
            <w:r w:rsidR="008B2C41" w:rsidRPr="008B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отребительского рынка, качеству</w:t>
            </w:r>
            <w:r w:rsidRPr="008B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безопасности </w:t>
            </w:r>
            <w:proofErr w:type="gramStart"/>
            <w:r w:rsidR="0019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товаров.</w:t>
            </w:r>
            <w:r w:rsidRPr="008B2C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B2C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560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279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Белгородского района</w:t>
            </w:r>
          </w:p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3D37C7" w:rsidRPr="00605889" w:rsidTr="00211735">
        <w:tc>
          <w:tcPr>
            <w:tcW w:w="876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1.6.9.</w:t>
            </w:r>
          </w:p>
        </w:tc>
        <w:tc>
          <w:tcPr>
            <w:tcW w:w="393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>и пропаганды знаний в сфере потребительского образования</w:t>
            </w:r>
          </w:p>
        </w:tc>
        <w:tc>
          <w:tcPr>
            <w:tcW w:w="5386" w:type="dxa"/>
          </w:tcPr>
          <w:p w:rsidR="003D37C7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правовой грамотности населения проводятся обучающие семинары и оказываются консультации для хозяйствующих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по основам законодательства о защите прав потребителей.</w:t>
            </w:r>
          </w:p>
          <w:p w:rsidR="003D37C7" w:rsidRPr="00605889" w:rsidRDefault="003D37C7" w:rsidP="003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проведено 2 семинара и оказано 58 устных консультаций.</w:t>
            </w:r>
          </w:p>
        </w:tc>
        <w:tc>
          <w:tcPr>
            <w:tcW w:w="1560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2799" w:type="dxa"/>
          </w:tcPr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</w:t>
            </w:r>
            <w:r w:rsidRPr="0060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администрации Белгородского района</w:t>
            </w:r>
          </w:p>
          <w:p w:rsidR="003D37C7" w:rsidRPr="00605889" w:rsidRDefault="003D37C7" w:rsidP="003D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B47EA1" w:rsidRPr="00B47EA1" w:rsidTr="003D37C7">
        <w:tc>
          <w:tcPr>
            <w:tcW w:w="14560" w:type="dxa"/>
            <w:gridSpan w:val="5"/>
          </w:tcPr>
          <w:p w:rsidR="00B47EA1" w:rsidRPr="00B47EA1" w:rsidRDefault="00B47EA1" w:rsidP="00CB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47EA1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 – контрольные мероприятия</w:t>
            </w:r>
          </w:p>
        </w:tc>
      </w:tr>
      <w:tr w:rsidR="00B47EA1" w:rsidRPr="00B47EA1" w:rsidTr="00211735">
        <w:trPr>
          <w:trHeight w:val="850"/>
        </w:trPr>
        <w:tc>
          <w:tcPr>
            <w:tcW w:w="876" w:type="dxa"/>
          </w:tcPr>
          <w:p w:rsidR="00B47EA1" w:rsidRPr="00B47EA1" w:rsidRDefault="00B47EA1" w:rsidP="00B4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A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9" w:type="dxa"/>
          </w:tcPr>
          <w:p w:rsidR="00B47EA1" w:rsidRPr="00B47EA1" w:rsidRDefault="00B47EA1" w:rsidP="00B4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A1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мероприятий</w:t>
            </w:r>
          </w:p>
        </w:tc>
        <w:tc>
          <w:tcPr>
            <w:tcW w:w="5386" w:type="dxa"/>
          </w:tcPr>
          <w:p w:rsidR="00B47EA1" w:rsidRPr="00B47EA1" w:rsidRDefault="00153DDE" w:rsidP="00B4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реализации программы и ее мероприятий</w:t>
            </w:r>
          </w:p>
        </w:tc>
        <w:tc>
          <w:tcPr>
            <w:tcW w:w="1560" w:type="dxa"/>
          </w:tcPr>
          <w:p w:rsidR="00B47EA1" w:rsidRDefault="00153DDE" w:rsidP="00B4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  <w:p w:rsidR="00153DDE" w:rsidRPr="00B47EA1" w:rsidRDefault="00153DDE" w:rsidP="00B4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B47EA1" w:rsidRPr="00B47EA1" w:rsidRDefault="00B47EA1" w:rsidP="001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Белгородского района                                                              </w:t>
            </w:r>
          </w:p>
        </w:tc>
      </w:tr>
    </w:tbl>
    <w:p w:rsidR="00CB297E" w:rsidRDefault="00CB297E" w:rsidP="00CB297E">
      <w:pPr>
        <w:spacing w:after="0"/>
        <w:jc w:val="center"/>
        <w:rPr>
          <w:b/>
        </w:rPr>
      </w:pPr>
    </w:p>
    <w:p w:rsidR="00B47EA1" w:rsidRDefault="00B47EA1" w:rsidP="00CB297E">
      <w:pPr>
        <w:spacing w:after="0"/>
        <w:jc w:val="center"/>
        <w:rPr>
          <w:b/>
        </w:rPr>
      </w:pPr>
    </w:p>
    <w:p w:rsidR="00B47EA1" w:rsidRDefault="00B47EA1" w:rsidP="00CB297E">
      <w:pPr>
        <w:spacing w:after="0"/>
        <w:jc w:val="center"/>
        <w:rPr>
          <w:b/>
        </w:rPr>
      </w:pPr>
    </w:p>
    <w:p w:rsidR="00B47EA1" w:rsidRPr="00B47EA1" w:rsidRDefault="00326205" w:rsidP="00CB2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B47EA1" w:rsidRPr="00B47EA1" w:rsidSect="00B47EA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1A"/>
    <w:rsid w:val="00006AD4"/>
    <w:rsid w:val="00151F24"/>
    <w:rsid w:val="00153DDE"/>
    <w:rsid w:val="00156DA9"/>
    <w:rsid w:val="001723E3"/>
    <w:rsid w:val="001973AF"/>
    <w:rsid w:val="0019755C"/>
    <w:rsid w:val="001E298A"/>
    <w:rsid w:val="00211735"/>
    <w:rsid w:val="00214AA3"/>
    <w:rsid w:val="002A0735"/>
    <w:rsid w:val="002B570B"/>
    <w:rsid w:val="002C5311"/>
    <w:rsid w:val="003055F3"/>
    <w:rsid w:val="00305C41"/>
    <w:rsid w:val="00315637"/>
    <w:rsid w:val="00326205"/>
    <w:rsid w:val="003D0049"/>
    <w:rsid w:val="003D37C7"/>
    <w:rsid w:val="003E5438"/>
    <w:rsid w:val="00413151"/>
    <w:rsid w:val="00422FF1"/>
    <w:rsid w:val="00434953"/>
    <w:rsid w:val="004A0212"/>
    <w:rsid w:val="005149B5"/>
    <w:rsid w:val="00516486"/>
    <w:rsid w:val="0058709D"/>
    <w:rsid w:val="00600BF9"/>
    <w:rsid w:val="00605889"/>
    <w:rsid w:val="006501C4"/>
    <w:rsid w:val="00651393"/>
    <w:rsid w:val="006C3797"/>
    <w:rsid w:val="00726264"/>
    <w:rsid w:val="0073311A"/>
    <w:rsid w:val="007E1663"/>
    <w:rsid w:val="00830FAF"/>
    <w:rsid w:val="008631E3"/>
    <w:rsid w:val="008949D9"/>
    <w:rsid w:val="008B2C41"/>
    <w:rsid w:val="008F6869"/>
    <w:rsid w:val="0091412A"/>
    <w:rsid w:val="009275AE"/>
    <w:rsid w:val="00946DE1"/>
    <w:rsid w:val="0099327C"/>
    <w:rsid w:val="009A0DFF"/>
    <w:rsid w:val="009B3A05"/>
    <w:rsid w:val="009D5B52"/>
    <w:rsid w:val="00A2770E"/>
    <w:rsid w:val="00B40022"/>
    <w:rsid w:val="00B47EA1"/>
    <w:rsid w:val="00BA2BB9"/>
    <w:rsid w:val="00BD2165"/>
    <w:rsid w:val="00C022C1"/>
    <w:rsid w:val="00C31A04"/>
    <w:rsid w:val="00C64E44"/>
    <w:rsid w:val="00C724DE"/>
    <w:rsid w:val="00CA26D6"/>
    <w:rsid w:val="00CA4B59"/>
    <w:rsid w:val="00CB297E"/>
    <w:rsid w:val="00CC59C3"/>
    <w:rsid w:val="00CF3099"/>
    <w:rsid w:val="00D040DE"/>
    <w:rsid w:val="00D24635"/>
    <w:rsid w:val="00D6373B"/>
    <w:rsid w:val="00D7173E"/>
    <w:rsid w:val="00DD6DBB"/>
    <w:rsid w:val="00DE550C"/>
    <w:rsid w:val="00DF5923"/>
    <w:rsid w:val="00E07003"/>
    <w:rsid w:val="00E13110"/>
    <w:rsid w:val="00E27034"/>
    <w:rsid w:val="00E75B72"/>
    <w:rsid w:val="00F20877"/>
    <w:rsid w:val="00F72A96"/>
    <w:rsid w:val="00F73B95"/>
    <w:rsid w:val="00F94EEE"/>
    <w:rsid w:val="00FB6861"/>
    <w:rsid w:val="00FC241E"/>
    <w:rsid w:val="00FC6F58"/>
    <w:rsid w:val="00FD08C0"/>
    <w:rsid w:val="00FF518C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FAE5-A921-4AB5-B9E5-A678A1F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4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21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15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lastModifiedBy>Губарева Наталья Николаевна</cp:lastModifiedBy>
  <cp:revision>65</cp:revision>
  <cp:lastPrinted>2022-02-28T12:39:00Z</cp:lastPrinted>
  <dcterms:created xsi:type="dcterms:W3CDTF">2022-02-11T12:51:00Z</dcterms:created>
  <dcterms:modified xsi:type="dcterms:W3CDTF">2023-03-03T08:01:00Z</dcterms:modified>
</cp:coreProperties>
</file>