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FC" w:rsidRPr="005801FC" w:rsidRDefault="005801FC" w:rsidP="005801FC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общественная палата муниципального района «Белгородский район» Белгородской области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пленарное</w:t>
      </w:r>
      <w:proofErr w:type="gramEnd"/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палаты четвертого созыва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3F" w:rsidRPr="005C303F" w:rsidRDefault="005C303F" w:rsidP="005C303F">
      <w:pPr>
        <w:rPr>
          <w:rFonts w:ascii="Times New Roman" w:hAnsi="Times New Roman" w:cs="Times New Roman"/>
        </w:rPr>
      </w:pPr>
      <w:r w:rsidRPr="005C303F">
        <w:rPr>
          <w:rFonts w:ascii="Times New Roman" w:hAnsi="Times New Roman" w:cs="Times New Roman"/>
          <w:sz w:val="28"/>
        </w:rPr>
        <w:t>3 июня 2022 года</w:t>
      </w:r>
      <w:r w:rsidRPr="005C303F">
        <w:rPr>
          <w:rFonts w:ascii="Times New Roman" w:hAnsi="Times New Roman" w:cs="Times New Roman"/>
          <w:sz w:val="28"/>
        </w:rPr>
        <w:tab/>
      </w:r>
      <w:r w:rsidRPr="005C303F">
        <w:rPr>
          <w:rFonts w:ascii="Times New Roman" w:hAnsi="Times New Roman" w:cs="Times New Roman"/>
          <w:sz w:val="28"/>
        </w:rPr>
        <w:tab/>
      </w:r>
      <w:r w:rsidRPr="005C303F">
        <w:rPr>
          <w:rFonts w:ascii="Times New Roman" w:hAnsi="Times New Roman" w:cs="Times New Roman"/>
          <w:sz w:val="28"/>
        </w:rPr>
        <w:tab/>
      </w:r>
      <w:r w:rsidRPr="005C303F">
        <w:rPr>
          <w:rFonts w:ascii="Times New Roman" w:hAnsi="Times New Roman" w:cs="Times New Roman"/>
          <w:sz w:val="28"/>
        </w:rPr>
        <w:tab/>
      </w:r>
      <w:r w:rsidRPr="005C303F">
        <w:rPr>
          <w:rFonts w:ascii="Times New Roman" w:hAnsi="Times New Roman" w:cs="Times New Roman"/>
          <w:sz w:val="28"/>
        </w:rPr>
        <w:tab/>
        <w:t xml:space="preserve">          </w:t>
      </w:r>
      <w:r w:rsidRPr="005C303F">
        <w:rPr>
          <w:rFonts w:ascii="Times New Roman" w:hAnsi="Times New Roman" w:cs="Times New Roman"/>
          <w:sz w:val="28"/>
        </w:rPr>
        <w:tab/>
        <w:t xml:space="preserve">                                        № 2</w:t>
      </w:r>
      <w:r>
        <w:rPr>
          <w:rFonts w:ascii="Times New Roman" w:hAnsi="Times New Roman" w:cs="Times New Roman"/>
          <w:sz w:val="28"/>
        </w:rPr>
        <w:t>4</w:t>
      </w:r>
    </w:p>
    <w:p w:rsidR="005801FC" w:rsidRPr="005801FC" w:rsidRDefault="005801FC" w:rsidP="005801FC">
      <w:pPr>
        <w:spacing w:after="0" w:line="240" w:lineRule="auto"/>
        <w:ind w:righ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ind w:righ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FC" w:rsidRPr="005801FC" w:rsidRDefault="005801FC" w:rsidP="005801FC">
      <w:pPr>
        <w:spacing w:before="240" w:after="6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работы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Белгородского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FC" w:rsidRPr="005801FC" w:rsidRDefault="005801FC" w:rsidP="005801F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об Общественной палате муниципального района «Белгородский район» Белгородской области, утвержденным решением Муниципального совета Белгородского района</w:t>
      </w:r>
      <w:r w:rsidR="00850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12 марта 2013 года № 563,</w:t>
      </w:r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Регламентом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Общественной палаты муниципального района «Белгородский район» Белгородской области, </w:t>
      </w:r>
    </w:p>
    <w:p w:rsidR="005801FC" w:rsidRPr="005801FC" w:rsidRDefault="005801FC" w:rsidP="005801F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Общественная палата </w:t>
      </w:r>
      <w:r w:rsidRPr="005801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«Белгородский район»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01FC">
        <w:rPr>
          <w:rFonts w:ascii="Times New Roman" w:eastAsia="Times New Roman" w:hAnsi="Times New Roman" w:cs="Times New Roman"/>
          <w:b/>
          <w:bCs/>
          <w:iCs/>
          <w:spacing w:val="60"/>
          <w:sz w:val="28"/>
          <w:szCs w:val="28"/>
          <w:lang w:eastAsia="ru-RU"/>
        </w:rPr>
        <w:t>решила:</w:t>
      </w:r>
    </w:p>
    <w:p w:rsidR="005801FC" w:rsidRPr="005801FC" w:rsidRDefault="00DD5E77" w:rsidP="00DD5E7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5801FC" w:rsidRP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Белгородского района </w:t>
      </w:r>
      <w:r w:rsid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D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30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года </w:t>
      </w:r>
      <w:r w:rsidR="005801FC" w:rsidRP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801FC" w:rsidRPr="005801FC" w:rsidRDefault="00DD5E77" w:rsidP="00DD5E77">
      <w:pPr>
        <w:keepNext/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5801FC"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настоящее решение на официальном сайте органов местного самоуправления муниципального района «Белгородский район» Белгородской области </w:t>
      </w:r>
      <w:hyperlink r:id="rId6" w:history="1"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www</w:t>
        </w:r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belrn</w:t>
        </w:r>
        <w:proofErr w:type="spellEnd"/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="005801FC"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801FC" w:rsidRPr="005801FC" w:rsidRDefault="005801FC" w:rsidP="0058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Общественной </w:t>
      </w: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палаты Белгородского района </w:t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Н.Б. </w:t>
      </w:r>
      <w:proofErr w:type="spellStart"/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Китляр</w:t>
      </w:r>
      <w:proofErr w:type="spellEnd"/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82"/>
      </w:tblGrid>
      <w:tr w:rsidR="005801FC" w:rsidRPr="005801FC" w:rsidTr="000A5A88">
        <w:tc>
          <w:tcPr>
            <w:tcW w:w="4857" w:type="dxa"/>
            <w:shd w:val="clear" w:color="auto" w:fill="auto"/>
          </w:tcPr>
          <w:p w:rsidR="005801FC" w:rsidRPr="005801FC" w:rsidRDefault="005801FC" w:rsidP="0058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shd w:val="clear" w:color="auto" w:fill="auto"/>
          </w:tcPr>
          <w:p w:rsidR="005801FC" w:rsidRPr="005801FC" w:rsidRDefault="005801FC" w:rsidP="005C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  <w:p w:rsidR="005801FC" w:rsidRPr="005801FC" w:rsidRDefault="005801FC" w:rsidP="005C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решению</w:t>
            </w:r>
            <w:r w:rsidRPr="005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Общественной палаты муниципального района «Белгородский район»</w:t>
            </w:r>
          </w:p>
          <w:p w:rsidR="005801FC" w:rsidRPr="005801FC" w:rsidRDefault="005801FC" w:rsidP="005C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30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июня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DD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г. № </w:t>
            </w:r>
            <w:r w:rsidR="00DD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C30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5801FC" w:rsidRDefault="005801FC" w:rsidP="0079149B">
      <w:pPr>
        <w:rPr>
          <w:rFonts w:ascii="Trebuchet MS" w:hAnsi="Trebuchet MS"/>
          <w:color w:val="030000"/>
          <w:sz w:val="21"/>
          <w:szCs w:val="21"/>
        </w:rPr>
      </w:pPr>
    </w:p>
    <w:p w:rsidR="00FB1C17" w:rsidRDefault="00FB1C1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D5E77" w:rsidRDefault="00FB1C1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Белгородского района </w:t>
      </w:r>
    </w:p>
    <w:p w:rsidR="005801FC" w:rsidRDefault="00DD5E7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97F34" w:rsidRDefault="00F97F34" w:rsidP="00F97F34">
      <w:pPr>
        <w:spacing w:after="0" w:line="240" w:lineRule="auto"/>
        <w:jc w:val="center"/>
        <w:rPr>
          <w:rFonts w:ascii="Trebuchet MS" w:hAnsi="Trebuchet MS"/>
          <w:color w:val="03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876"/>
        <w:gridCol w:w="1995"/>
      </w:tblGrid>
      <w:tr w:rsidR="00F97F34" w:rsidRPr="00F97F34" w:rsidTr="005F72E3">
        <w:tc>
          <w:tcPr>
            <w:tcW w:w="617" w:type="dxa"/>
          </w:tcPr>
          <w:p w:rsidR="00F97F34" w:rsidRPr="00F97F34" w:rsidRDefault="00F97F34" w:rsidP="0079149B">
            <w:pPr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№ п/п</w:t>
            </w:r>
          </w:p>
        </w:tc>
        <w:tc>
          <w:tcPr>
            <w:tcW w:w="6876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Срок исполнения</w:t>
            </w:r>
          </w:p>
        </w:tc>
      </w:tr>
      <w:tr w:rsidR="00F97F34" w:rsidRPr="00F97F34" w:rsidTr="005F72E3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</w:t>
            </w:r>
          </w:p>
        </w:tc>
        <w:tc>
          <w:tcPr>
            <w:tcW w:w="6876" w:type="dxa"/>
          </w:tcPr>
          <w:p w:rsidR="00F97F34" w:rsidRPr="00F97F34" w:rsidRDefault="005C303F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Об определении кандидатур граждан для занесения в Книгу Почета Белгородского района</w:t>
            </w:r>
          </w:p>
        </w:tc>
        <w:tc>
          <w:tcPr>
            <w:tcW w:w="1995" w:type="dxa"/>
          </w:tcPr>
          <w:p w:rsidR="00F97F34" w:rsidRPr="00F97F34" w:rsidRDefault="005C303F" w:rsidP="00D51A49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Июл</w:t>
            </w:r>
            <w:r w:rsidR="00D51A49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2022 года</w:t>
            </w:r>
          </w:p>
        </w:tc>
      </w:tr>
      <w:tr w:rsidR="005739B2" w:rsidRPr="00F97F34" w:rsidTr="005F72E3">
        <w:tc>
          <w:tcPr>
            <w:tcW w:w="617" w:type="dxa"/>
          </w:tcPr>
          <w:p w:rsidR="005739B2" w:rsidRPr="00F97F34" w:rsidRDefault="005739B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</w:t>
            </w:r>
          </w:p>
        </w:tc>
        <w:tc>
          <w:tcPr>
            <w:tcW w:w="6876" w:type="dxa"/>
          </w:tcPr>
          <w:p w:rsidR="005739B2" w:rsidRPr="00573318" w:rsidRDefault="005739B2" w:rsidP="005739B2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Общественный контроль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объектов </w:t>
            </w:r>
            <w:r w:rsidRPr="002756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проекта «Комфортная городская среда» на территории Белгородского района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2756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2022 г.</w:t>
            </w:r>
          </w:p>
          <w:p w:rsidR="005739B2" w:rsidRDefault="005739B2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5739B2" w:rsidRDefault="005739B2" w:rsidP="00D51A49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Июль – август 2022 года</w:t>
            </w:r>
            <w:bookmarkStart w:id="0" w:name="_GoBack"/>
            <w:bookmarkEnd w:id="0"/>
          </w:p>
        </w:tc>
      </w:tr>
      <w:tr w:rsidR="00AF17CF" w:rsidRPr="00F97F34" w:rsidTr="005F72E3">
        <w:tc>
          <w:tcPr>
            <w:tcW w:w="617" w:type="dxa"/>
          </w:tcPr>
          <w:p w:rsidR="00AF17CF" w:rsidRPr="00AF17CF" w:rsidRDefault="005739B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</w:t>
            </w:r>
          </w:p>
        </w:tc>
        <w:tc>
          <w:tcPr>
            <w:tcW w:w="6876" w:type="dxa"/>
          </w:tcPr>
          <w:p w:rsid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проектах:</w:t>
            </w:r>
          </w:p>
          <w:p w:rsidR="00AF17CF" w:rsidRDefault="00DD5E77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«Комфортная городская среда»;</w:t>
            </w:r>
          </w:p>
          <w:p w:rsidR="00DD5E77" w:rsidRDefault="00DD5E77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«Наше общее дело»;</w:t>
            </w:r>
          </w:p>
          <w:p w:rsidR="00DD5E77" w:rsidRPr="00AF17CF" w:rsidRDefault="00DD5E77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«Школа грамотного потребителя»</w:t>
            </w:r>
          </w:p>
        </w:tc>
        <w:tc>
          <w:tcPr>
            <w:tcW w:w="1995" w:type="dxa"/>
          </w:tcPr>
          <w:p w:rsidR="00AF17CF" w:rsidRPr="00AF17CF" w:rsidRDefault="005C303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</w:t>
            </w:r>
            <w:r w:rsidR="00DD5E77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полугодие 2022 года</w:t>
            </w:r>
          </w:p>
        </w:tc>
      </w:tr>
      <w:tr w:rsidR="006216A2" w:rsidRPr="00F97F34" w:rsidTr="005F72E3">
        <w:tc>
          <w:tcPr>
            <w:tcW w:w="617" w:type="dxa"/>
          </w:tcPr>
          <w:p w:rsidR="006216A2" w:rsidRDefault="005739B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4</w:t>
            </w:r>
          </w:p>
        </w:tc>
        <w:tc>
          <w:tcPr>
            <w:tcW w:w="6876" w:type="dxa"/>
          </w:tcPr>
          <w:p w:rsidR="006216A2" w:rsidRDefault="006216A2" w:rsidP="00D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</w:t>
            </w:r>
            <w:r w:rsidR="00DD5E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членов </w:t>
            </w:r>
            <w:r w:rsidR="00DD5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 w:rsidR="00DD5E77">
              <w:rPr>
                <w:rFonts w:ascii="Times New Roman" w:hAnsi="Times New Roman" w:cs="Times New Roman"/>
                <w:sz w:val="28"/>
                <w:szCs w:val="28"/>
              </w:rPr>
              <w:t>на территории Белгородского района</w:t>
            </w:r>
          </w:p>
        </w:tc>
        <w:tc>
          <w:tcPr>
            <w:tcW w:w="1995" w:type="dxa"/>
          </w:tcPr>
          <w:p w:rsidR="006216A2" w:rsidRDefault="005C303F" w:rsidP="00DD5E77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</w:t>
            </w:r>
            <w:r w:rsidR="006216A2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</w:t>
            </w:r>
            <w:r w:rsidR="00DD5E77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года</w:t>
            </w:r>
          </w:p>
        </w:tc>
      </w:tr>
      <w:tr w:rsidR="006216A2" w:rsidRPr="00F97F34" w:rsidTr="005F72E3">
        <w:tc>
          <w:tcPr>
            <w:tcW w:w="617" w:type="dxa"/>
          </w:tcPr>
          <w:p w:rsidR="006216A2" w:rsidRDefault="005739B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5</w:t>
            </w:r>
          </w:p>
        </w:tc>
        <w:tc>
          <w:tcPr>
            <w:tcW w:w="6876" w:type="dxa"/>
          </w:tcPr>
          <w:p w:rsidR="006216A2" w:rsidRDefault="00D51A49" w:rsidP="00D5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4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общественный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 учреждений социальной сферы</w:t>
            </w:r>
          </w:p>
        </w:tc>
        <w:tc>
          <w:tcPr>
            <w:tcW w:w="1995" w:type="dxa"/>
          </w:tcPr>
          <w:p w:rsidR="006216A2" w:rsidRDefault="00D51A49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полугодие 2022 года</w:t>
            </w:r>
          </w:p>
        </w:tc>
      </w:tr>
      <w:tr w:rsidR="005F72E3" w:rsidRPr="00F97F34" w:rsidTr="005F72E3">
        <w:tc>
          <w:tcPr>
            <w:tcW w:w="617" w:type="dxa"/>
          </w:tcPr>
          <w:p w:rsidR="005F72E3" w:rsidRDefault="005739B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6</w:t>
            </w:r>
          </w:p>
        </w:tc>
        <w:tc>
          <w:tcPr>
            <w:tcW w:w="6876" w:type="dxa"/>
          </w:tcPr>
          <w:p w:rsidR="005F72E3" w:rsidRDefault="005F72E3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приемов граждан</w:t>
            </w:r>
          </w:p>
        </w:tc>
        <w:tc>
          <w:tcPr>
            <w:tcW w:w="1995" w:type="dxa"/>
          </w:tcPr>
          <w:p w:rsidR="005F72E3" w:rsidRDefault="005F72E3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ежеквартально</w:t>
            </w:r>
            <w:proofErr w:type="gramEnd"/>
          </w:p>
        </w:tc>
      </w:tr>
      <w:tr w:rsidR="005F72E3" w:rsidRPr="00F97F34" w:rsidTr="005F72E3">
        <w:tc>
          <w:tcPr>
            <w:tcW w:w="617" w:type="dxa"/>
          </w:tcPr>
          <w:p w:rsidR="005F72E3" w:rsidRDefault="005739B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7</w:t>
            </w:r>
          </w:p>
        </w:tc>
        <w:tc>
          <w:tcPr>
            <w:tcW w:w="6876" w:type="dxa"/>
          </w:tcPr>
          <w:p w:rsidR="005F72E3" w:rsidRDefault="005F72E3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дням сел Белгородского района</w:t>
            </w:r>
          </w:p>
        </w:tc>
        <w:tc>
          <w:tcPr>
            <w:tcW w:w="1995" w:type="dxa"/>
          </w:tcPr>
          <w:p w:rsidR="005F72E3" w:rsidRDefault="005F72E3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 соответствии с датами сел</w:t>
            </w:r>
          </w:p>
        </w:tc>
      </w:tr>
      <w:tr w:rsidR="005C303F" w:rsidRPr="00F97F34" w:rsidTr="005F72E3">
        <w:tc>
          <w:tcPr>
            <w:tcW w:w="617" w:type="dxa"/>
          </w:tcPr>
          <w:p w:rsidR="005C303F" w:rsidRDefault="005739B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8</w:t>
            </w:r>
          </w:p>
        </w:tc>
        <w:tc>
          <w:tcPr>
            <w:tcW w:w="6876" w:type="dxa"/>
          </w:tcPr>
          <w:p w:rsidR="005C303F" w:rsidRDefault="005C303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граждан, имеющих детей отдельных льготных категорий и образовательных учреждений при подготовке к празднованию Нового года</w:t>
            </w:r>
          </w:p>
        </w:tc>
        <w:tc>
          <w:tcPr>
            <w:tcW w:w="1995" w:type="dxa"/>
          </w:tcPr>
          <w:p w:rsidR="005C303F" w:rsidRDefault="005C303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4 квартал 2022 года</w:t>
            </w:r>
          </w:p>
        </w:tc>
      </w:tr>
    </w:tbl>
    <w:p w:rsidR="005801FC" w:rsidRDefault="005801FC" w:rsidP="00AF17CF">
      <w:pPr>
        <w:rPr>
          <w:rFonts w:ascii="Trebuchet MS" w:hAnsi="Trebuchet MS"/>
          <w:color w:val="030000"/>
          <w:sz w:val="21"/>
          <w:szCs w:val="21"/>
        </w:rPr>
      </w:pPr>
    </w:p>
    <w:sectPr w:rsidR="005801FC" w:rsidSect="005801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3009"/>
    <w:multiLevelType w:val="singleLevel"/>
    <w:tmpl w:val="1FC6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F"/>
    <w:rsid w:val="00281200"/>
    <w:rsid w:val="003605BF"/>
    <w:rsid w:val="003D696E"/>
    <w:rsid w:val="005739B2"/>
    <w:rsid w:val="005801FC"/>
    <w:rsid w:val="005C303F"/>
    <w:rsid w:val="005F72E3"/>
    <w:rsid w:val="006019E9"/>
    <w:rsid w:val="006216A2"/>
    <w:rsid w:val="0079149B"/>
    <w:rsid w:val="0085018C"/>
    <w:rsid w:val="00857C68"/>
    <w:rsid w:val="008A3557"/>
    <w:rsid w:val="009554BC"/>
    <w:rsid w:val="00A97220"/>
    <w:rsid w:val="00AF17CF"/>
    <w:rsid w:val="00B0764A"/>
    <w:rsid w:val="00B23E5C"/>
    <w:rsid w:val="00C601F0"/>
    <w:rsid w:val="00D05320"/>
    <w:rsid w:val="00D51A49"/>
    <w:rsid w:val="00DD5E77"/>
    <w:rsid w:val="00F97F34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C7CB-4E96-4323-949B-8BBFCDC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Климова Ольга Викторовна</cp:lastModifiedBy>
  <cp:revision>16</cp:revision>
  <cp:lastPrinted>2022-06-03T07:46:00Z</cp:lastPrinted>
  <dcterms:created xsi:type="dcterms:W3CDTF">2021-04-07T13:55:00Z</dcterms:created>
  <dcterms:modified xsi:type="dcterms:W3CDTF">2022-06-03T07:50:00Z</dcterms:modified>
</cp:coreProperties>
</file>