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CA" w:rsidRDefault="004755D9" w:rsidP="008B34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396D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1B5A">
        <w:rPr>
          <w:rFonts w:ascii="Times New Roman" w:hAnsi="Times New Roman" w:cs="Times New Roman"/>
          <w:sz w:val="24"/>
          <w:szCs w:val="24"/>
        </w:rPr>
        <w:t xml:space="preserve"> </w:t>
      </w:r>
      <w:r w:rsidRPr="004755D9">
        <w:rPr>
          <w:rFonts w:ascii="Times New Roman" w:hAnsi="Times New Roman" w:cs="Times New Roman"/>
          <w:sz w:val="24"/>
          <w:szCs w:val="24"/>
        </w:rPr>
        <w:t xml:space="preserve">     </w:t>
      </w:r>
      <w:r w:rsidR="004A37E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Style w:val="a3"/>
        <w:tblW w:w="1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4"/>
        <w:gridCol w:w="7394"/>
      </w:tblGrid>
      <w:tr w:rsidR="001470CA" w:rsidTr="00466B6D">
        <w:trPr>
          <w:trHeight w:val="2699"/>
        </w:trPr>
        <w:tc>
          <w:tcPr>
            <w:tcW w:w="7394" w:type="dxa"/>
          </w:tcPr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D16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Муниципального совета</w:t>
            </w:r>
          </w:p>
          <w:p w:rsidR="001470CA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Белгородского района</w:t>
            </w:r>
          </w:p>
          <w:p w:rsidR="001470CA" w:rsidRDefault="00A46F2F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965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B9655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470CA">
              <w:rPr>
                <w:rFonts w:ascii="Times New Roman" w:hAnsi="Times New Roman" w:cs="Times New Roman"/>
                <w:sz w:val="28"/>
                <w:szCs w:val="28"/>
              </w:rPr>
              <w:t xml:space="preserve">____ </w:t>
            </w:r>
          </w:p>
          <w:p w:rsidR="009D1640" w:rsidRDefault="00B9655C" w:rsidP="00147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74D23">
              <w:rPr>
                <w:rFonts w:ascii="Times New Roman" w:hAnsi="Times New Roman" w:cs="Times New Roman"/>
                <w:sz w:val="28"/>
                <w:szCs w:val="28"/>
              </w:rPr>
              <w:t>С.И. Тишин</w:t>
            </w:r>
          </w:p>
          <w:p w:rsidR="009D1640" w:rsidRPr="009D1640" w:rsidRDefault="009D1640" w:rsidP="009D16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C2E" w:rsidRPr="009D1640" w:rsidRDefault="00E52C2E" w:rsidP="009D164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4" w:type="dxa"/>
          </w:tcPr>
          <w:p w:rsidR="001470CA" w:rsidRPr="001470CA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31F9" w:rsidRDefault="001470CA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Распоряжением </w:t>
            </w:r>
            <w:r w:rsidR="005131F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  </w:t>
            </w:r>
          </w:p>
          <w:p w:rsidR="000200C4" w:rsidRDefault="005131F9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7D53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>онтрольно</w:t>
            </w:r>
            <w:proofErr w:type="spellEnd"/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00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C34">
              <w:rPr>
                <w:rFonts w:ascii="Times New Roman" w:hAnsi="Times New Roman" w:cs="Times New Roman"/>
                <w:sz w:val="28"/>
                <w:szCs w:val="28"/>
              </w:rPr>
              <w:t>счё</w:t>
            </w:r>
            <w:r w:rsidR="00450FCC">
              <w:rPr>
                <w:rFonts w:ascii="Times New Roman" w:hAnsi="Times New Roman" w:cs="Times New Roman"/>
                <w:sz w:val="28"/>
                <w:szCs w:val="28"/>
              </w:rPr>
              <w:t>тной</w:t>
            </w:r>
            <w:r w:rsidR="00FB5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r w:rsidR="005707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1470CA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00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523F3" w:rsidRDefault="000200C4" w:rsidP="00570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523F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523F3" w:rsidRPr="001470C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Белгородского </w:t>
            </w:r>
            <w:r w:rsidR="005131F9" w:rsidRPr="001470CA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7D6722" w:rsidRPr="00ED0C34" w:rsidRDefault="009523F3" w:rsidP="007D67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48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6F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D6722" w:rsidRPr="00ED0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C34" w:rsidRPr="00ED0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6722" w:rsidRPr="00ED0C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ED0C34" w:rsidRPr="00ED0C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2B54BE" w:rsidRPr="00ED0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6722" w:rsidRPr="00ED0C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D0C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2C2E" w:rsidRDefault="009523F3" w:rsidP="00466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F932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5F67">
              <w:rPr>
                <w:rFonts w:ascii="Times New Roman" w:hAnsi="Times New Roman" w:cs="Times New Roman"/>
                <w:sz w:val="28"/>
                <w:szCs w:val="28"/>
              </w:rPr>
              <w:t>(в ред. от 2</w:t>
            </w:r>
            <w:r w:rsidR="002D5F67">
              <w:rPr>
                <w:rFonts w:ascii="Times New Roman" w:hAnsi="Times New Roman" w:cs="Times New Roman"/>
                <w:sz w:val="28"/>
                <w:szCs w:val="28"/>
              </w:rPr>
              <w:t>5.11.2019</w:t>
            </w:r>
            <w:r w:rsidR="002D5F67">
              <w:rPr>
                <w:rFonts w:ascii="Times New Roman" w:hAnsi="Times New Roman" w:cs="Times New Roman"/>
                <w:sz w:val="28"/>
                <w:szCs w:val="28"/>
              </w:rPr>
              <w:t xml:space="preserve"> г. №1</w:t>
            </w:r>
            <w:r w:rsidR="002D5F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5F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85231" w:rsidRDefault="00570780" w:rsidP="005707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A49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40F" w:rsidRPr="000F740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F740F" w:rsidRDefault="00A25188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20070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онтрольно-</w:t>
      </w:r>
      <w:r w:rsidR="00450FCC">
        <w:rPr>
          <w:rFonts w:ascii="Times New Roman" w:hAnsi="Times New Roman" w:cs="Times New Roman"/>
          <w:b/>
          <w:sz w:val="28"/>
          <w:szCs w:val="28"/>
        </w:rPr>
        <w:t>сч</w:t>
      </w:r>
      <w:r w:rsidR="00ED0C34">
        <w:rPr>
          <w:rFonts w:ascii="Times New Roman" w:hAnsi="Times New Roman" w:cs="Times New Roman"/>
          <w:b/>
          <w:sz w:val="28"/>
          <w:szCs w:val="28"/>
        </w:rPr>
        <w:t>ё</w:t>
      </w:r>
      <w:r w:rsidR="00450FCC">
        <w:rPr>
          <w:rFonts w:ascii="Times New Roman" w:hAnsi="Times New Roman" w:cs="Times New Roman"/>
          <w:b/>
          <w:sz w:val="28"/>
          <w:szCs w:val="28"/>
        </w:rPr>
        <w:t>тной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r w:rsidR="00200700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81221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E1276" w:rsidRDefault="001E1276" w:rsidP="00E85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4394"/>
        <w:gridCol w:w="2126"/>
      </w:tblGrid>
      <w:tr w:rsidR="00200700" w:rsidTr="00192A34">
        <w:trPr>
          <w:trHeight w:val="561"/>
        </w:trPr>
        <w:tc>
          <w:tcPr>
            <w:tcW w:w="709" w:type="dxa"/>
          </w:tcPr>
          <w:p w:rsidR="00200700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938" w:type="dxa"/>
          </w:tcPr>
          <w:p w:rsidR="00200700" w:rsidRPr="000F740F" w:rsidRDefault="00200700" w:rsidP="00B55D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бюджетополучателя, проверяемый период</w:t>
            </w:r>
          </w:p>
        </w:tc>
        <w:tc>
          <w:tcPr>
            <w:tcW w:w="4394" w:type="dxa"/>
          </w:tcPr>
          <w:p w:rsidR="00200700" w:rsidRPr="000F740F" w:rsidRDefault="00375380" w:rsidP="00375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включения в план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200700" w:rsidTr="00192A34">
        <w:tc>
          <w:tcPr>
            <w:tcW w:w="709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4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00700" w:rsidRPr="000F740F" w:rsidRDefault="00200700" w:rsidP="000F74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00700" w:rsidTr="00192A34">
        <w:trPr>
          <w:trHeight w:val="335"/>
        </w:trPr>
        <w:tc>
          <w:tcPr>
            <w:tcW w:w="709" w:type="dxa"/>
          </w:tcPr>
          <w:p w:rsidR="00200700" w:rsidRPr="008B3497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2" w:type="dxa"/>
            <w:gridSpan w:val="2"/>
          </w:tcPr>
          <w:p w:rsidR="00E52C2E" w:rsidRPr="008444C2" w:rsidRDefault="00375380" w:rsidP="00E52C2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  <w:r w:rsidR="00E52C2E"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00700"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Экспертно-аналитические мероприятия</w:t>
            </w:r>
          </w:p>
        </w:tc>
        <w:tc>
          <w:tcPr>
            <w:tcW w:w="2126" w:type="dxa"/>
          </w:tcPr>
          <w:p w:rsidR="00200700" w:rsidRPr="00E26B7B" w:rsidRDefault="0020070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CC8" w:rsidTr="00192A34">
        <w:tc>
          <w:tcPr>
            <w:tcW w:w="709" w:type="dxa"/>
          </w:tcPr>
          <w:p w:rsidR="00F54CC8" w:rsidRPr="008B3497" w:rsidRDefault="00F54CC8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54CC8" w:rsidRPr="008B3497" w:rsidRDefault="00E5655D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годовой бюджетной отчетности главных администраторов бюджетных средств </w:t>
            </w: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«Белгородский район» Белгородской области 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03E2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394" w:type="dxa"/>
          </w:tcPr>
          <w:p w:rsidR="00AF3932" w:rsidRDefault="00375380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</w:t>
            </w:r>
            <w:r w:rsidR="00E5655D">
              <w:rPr>
                <w:rFonts w:ascii="Times New Roman" w:hAnsi="Times New Roman" w:cs="Times New Roman"/>
                <w:sz w:val="24"/>
                <w:szCs w:val="24"/>
              </w:rPr>
              <w:t>БК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РФ, </w:t>
            </w:r>
          </w:p>
          <w:p w:rsidR="00F54CC8" w:rsidRDefault="00AF3932" w:rsidP="00450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54CC8" w:rsidRPr="00AF3932" w:rsidRDefault="00D37C81" w:rsidP="0081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1221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F393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C469A" w:rsidTr="00192A34">
        <w:tc>
          <w:tcPr>
            <w:tcW w:w="709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3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A7183" w:rsidRPr="008B3497" w:rsidRDefault="0043459D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проверка годовой бюджетной отчетности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заключения на годовой отчет об исполнении бюджета</w:t>
            </w:r>
            <w:r w:rsidR="00E23944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</w:t>
            </w:r>
            <w:r w:rsidR="0079164C" w:rsidRPr="0079164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данных внешней проверки годовой бюджетной отчетности главных администраторов бюджетных средств</w:t>
            </w:r>
          </w:p>
        </w:tc>
        <w:tc>
          <w:tcPr>
            <w:tcW w:w="4394" w:type="dxa"/>
          </w:tcPr>
          <w:p w:rsidR="00DC469A" w:rsidRPr="008B3497" w:rsidRDefault="00E23944" w:rsidP="002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264.4 БК РФ, 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33A2" w:rsidRPr="00E4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 xml:space="preserve">ч.2 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9633A2" w:rsidRPr="00E41956">
              <w:rPr>
                <w:rFonts w:ascii="Times New Roman" w:hAnsi="Times New Roman" w:cs="Times New Roman"/>
                <w:sz w:val="24"/>
                <w:szCs w:val="24"/>
              </w:rPr>
              <w:t>9 Закона №6-ФЗ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469A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="00DC469A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C469A" w:rsidRPr="008B3497" w:rsidRDefault="00D37C81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394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3944" w:rsidTr="00192A34">
        <w:tc>
          <w:tcPr>
            <w:tcW w:w="709" w:type="dxa"/>
          </w:tcPr>
          <w:p w:rsidR="00E23944" w:rsidRDefault="00E23944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374260" w:rsidRDefault="00E23944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проверка 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годовой бюджетной отчетности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за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 и подготовка заключений на годовой отчет об исполнении бюджета поселений за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50FCC" w:rsidRPr="00E23944">
              <w:rPr>
                <w:rFonts w:ascii="Times New Roman" w:hAnsi="Times New Roman" w:cs="Times New Roman"/>
                <w:sz w:val="24"/>
                <w:szCs w:val="24"/>
              </w:rPr>
              <w:t xml:space="preserve"> год: </w:t>
            </w:r>
            <w:r w:rsidRPr="00E23944">
              <w:rPr>
                <w:rFonts w:ascii="Times New Roman" w:hAnsi="Times New Roman" w:cs="Times New Roman"/>
                <w:sz w:val="24"/>
                <w:szCs w:val="24"/>
              </w:rPr>
              <w:t>в соответствии с з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аключенными Соглашениями со следующими поселениями: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Беломестненское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Бессоновское</w:t>
            </w:r>
            <w:proofErr w:type="spellEnd"/>
            <w:r w:rsidRPr="0037426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Веселолопанское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Головинское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Ериковское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Журавлевское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Комсомольское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Краснооктябрьское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Крутологское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Майское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Никольское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Новосадовское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Малиновское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Пушкарское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Стрелецкое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Тавровское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Хохловское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Щетиновское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Яснозоренское сельское поселение</w:t>
            </w:r>
          </w:p>
          <w:p w:rsidR="00374260" w:rsidRPr="00374260" w:rsidRDefault="00374260" w:rsidP="0037426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Октябрьский»</w:t>
            </w:r>
          </w:p>
          <w:p w:rsidR="00FA7183" w:rsidRDefault="00374260" w:rsidP="001D20BE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«Поселок Северный»</w:t>
            </w:r>
          </w:p>
        </w:tc>
        <w:tc>
          <w:tcPr>
            <w:tcW w:w="4394" w:type="dxa"/>
          </w:tcPr>
          <w:p w:rsidR="00E23944" w:rsidRDefault="00374260" w:rsidP="002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 264.4 БК РФ, 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633A2" w:rsidRPr="00E4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 xml:space="preserve">ч.2 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r w:rsidR="009633A2" w:rsidRPr="00E41956">
              <w:rPr>
                <w:rFonts w:ascii="Times New Roman" w:hAnsi="Times New Roman" w:cs="Times New Roman"/>
                <w:sz w:val="24"/>
                <w:szCs w:val="24"/>
              </w:rPr>
              <w:t>9 Закона №6-ФЗ</w:t>
            </w:r>
            <w:r w:rsidR="006D16B7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37426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3FA1">
              <w:t xml:space="preserve"> </w:t>
            </w:r>
            <w:proofErr w:type="gramStart"/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gramEnd"/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 поселениями по передаче полномочий</w:t>
            </w:r>
            <w:r w:rsidR="00450FCC">
              <w:t xml:space="preserve"> </w:t>
            </w:r>
            <w:r w:rsidR="00450FCC" w:rsidRPr="00450FCC">
              <w:rPr>
                <w:rFonts w:ascii="Times New Roman" w:hAnsi="Times New Roman" w:cs="Times New Roman"/>
                <w:sz w:val="24"/>
                <w:szCs w:val="24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2126" w:type="dxa"/>
          </w:tcPr>
          <w:p w:rsidR="00E23944" w:rsidRPr="00374260" w:rsidRDefault="00D37C81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426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2009F" w:rsidTr="00192A34">
        <w:tc>
          <w:tcPr>
            <w:tcW w:w="709" w:type="dxa"/>
          </w:tcPr>
          <w:p w:rsidR="0002009F" w:rsidRDefault="0002009F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7B2318" w:rsidRDefault="00813FA1" w:rsidP="00E35961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совета Белгородского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 и (или) дополнений в бюджет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район» Белгородской области 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>и плановый период 20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2B54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AE7" w:rsidRPr="00EC1AE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</w:tcPr>
          <w:p w:rsidR="0002009F" w:rsidRDefault="006D16B7" w:rsidP="006D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п.2 ст.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9 Закона 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07.02.2011г., 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="0002009F" w:rsidRPr="0002009F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02009F" w:rsidRDefault="00813FA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200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009F" w:rsidTr="00192A34">
        <w:tc>
          <w:tcPr>
            <w:tcW w:w="709" w:type="dxa"/>
          </w:tcPr>
          <w:p w:rsidR="0002009F" w:rsidRDefault="008614C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02009F" w:rsidRDefault="008614CA" w:rsidP="002D5F67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 w:rsidR="00B9655C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емских собраний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поселений:</w:t>
            </w:r>
            <w:r w:rsidR="00C4395C"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4395C">
              <w:rPr>
                <w:rFonts w:ascii="Times New Roman" w:hAnsi="Times New Roman" w:cs="Times New Roman"/>
                <w:sz w:val="24"/>
                <w:szCs w:val="24"/>
              </w:rPr>
              <w:t>Бессоновское</w:t>
            </w:r>
            <w:proofErr w:type="spellEnd"/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Веселолопанского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>, Головинского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95C">
              <w:rPr>
                <w:rFonts w:ascii="Times New Roman" w:hAnsi="Times New Roman" w:cs="Times New Roman"/>
                <w:sz w:val="24"/>
                <w:szCs w:val="24"/>
              </w:rPr>
              <w:t xml:space="preserve">, Дубовского, </w:t>
            </w:r>
            <w:proofErr w:type="spellStart"/>
            <w:r w:rsidR="00C4395C">
              <w:rPr>
                <w:rFonts w:ascii="Times New Roman" w:hAnsi="Times New Roman" w:cs="Times New Roman"/>
                <w:sz w:val="24"/>
                <w:szCs w:val="24"/>
              </w:rPr>
              <w:t>Ериковского</w:t>
            </w:r>
            <w:proofErr w:type="spellEnd"/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сомольского,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Крас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нооктябрьского, Крутологского, Майского, Никольского, </w:t>
            </w:r>
            <w:proofErr w:type="spellStart"/>
            <w:r w:rsidR="00014D03">
              <w:rPr>
                <w:rFonts w:ascii="Times New Roman" w:hAnsi="Times New Roman" w:cs="Times New Roman"/>
                <w:sz w:val="24"/>
                <w:szCs w:val="24"/>
              </w:rPr>
              <w:t>Новосадовского</w:t>
            </w:r>
            <w:proofErr w:type="spellEnd"/>
            <w:r w:rsidR="00014D03">
              <w:rPr>
                <w:rFonts w:ascii="Times New Roman" w:hAnsi="Times New Roman" w:cs="Times New Roman"/>
                <w:sz w:val="24"/>
                <w:szCs w:val="24"/>
              </w:rPr>
              <w:t>, Малиновского,</w:t>
            </w:r>
            <w:r w:rsidR="002D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Пушкарского,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Стреле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цкого, Тавровского, Хохловского,</w:t>
            </w:r>
            <w:r w:rsidR="002D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14D03">
              <w:rPr>
                <w:rFonts w:ascii="Times New Roman" w:hAnsi="Times New Roman" w:cs="Times New Roman"/>
                <w:sz w:val="24"/>
                <w:szCs w:val="24"/>
              </w:rPr>
              <w:t>Щетиновского</w:t>
            </w:r>
            <w:proofErr w:type="spellEnd"/>
            <w:r w:rsidR="00014D03">
              <w:rPr>
                <w:rFonts w:ascii="Times New Roman" w:hAnsi="Times New Roman" w:cs="Times New Roman"/>
                <w:sz w:val="24"/>
                <w:szCs w:val="24"/>
              </w:rPr>
              <w:t xml:space="preserve">, Яснозоренского, 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>«Поселок Октябрьский»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395C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 «Поселок Северный»</w:t>
            </w:r>
            <w:r w:rsidR="002D5F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4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5F67" w:rsidRPr="00C4395C">
              <w:rPr>
                <w:rFonts w:ascii="Times New Roman" w:hAnsi="Times New Roman" w:cs="Times New Roman"/>
                <w:sz w:val="24"/>
                <w:szCs w:val="24"/>
              </w:rPr>
              <w:t xml:space="preserve">«Поселок </w:t>
            </w:r>
            <w:r w:rsidR="002D5F67">
              <w:rPr>
                <w:rFonts w:ascii="Times New Roman" w:hAnsi="Times New Roman" w:cs="Times New Roman"/>
                <w:sz w:val="24"/>
                <w:szCs w:val="24"/>
              </w:rPr>
              <w:t>Разумное</w:t>
            </w:r>
            <w:r w:rsidR="002D5F67" w:rsidRPr="00C43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A1">
              <w:t>о</w:t>
            </w:r>
            <w:r w:rsidR="002D5F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A1" w:rsidRPr="00813FA1"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и (или) дополнений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в бюджеты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«Белгородский район» Белгородской области на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1AE7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</w:tcPr>
          <w:p w:rsidR="0002009F" w:rsidRDefault="006D16B7" w:rsidP="002A7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п.2 ст.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9 Закона 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г, 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D03" w:rsidRPr="00014D03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2D5F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813FA1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gramEnd"/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 поселениями по передаче полномочий</w:t>
            </w:r>
            <w:r w:rsidR="00657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FCC">
              <w:rPr>
                <w:rFonts w:ascii="Times New Roman" w:hAnsi="Times New Roman" w:cs="Times New Roman"/>
                <w:sz w:val="24"/>
                <w:szCs w:val="24"/>
              </w:rPr>
              <w:t>по осуществлению внешнего муниципального финансового контроля</w:t>
            </w:r>
          </w:p>
        </w:tc>
        <w:tc>
          <w:tcPr>
            <w:tcW w:w="2126" w:type="dxa"/>
          </w:tcPr>
          <w:p w:rsidR="0002009F" w:rsidRDefault="00813FA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3F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1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5655D" w:rsidTr="00192A34">
        <w:tc>
          <w:tcPr>
            <w:tcW w:w="709" w:type="dxa"/>
          </w:tcPr>
          <w:p w:rsidR="00E5655D" w:rsidRDefault="00E41956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E5655D" w:rsidRDefault="00E41956" w:rsidP="00E41956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Экспертиза муниципальных программ</w:t>
            </w:r>
            <w:r w:rsidR="00AC1389">
              <w:rPr>
                <w:rFonts w:ascii="Times New Roman" w:hAnsi="Times New Roman" w:cs="Times New Roman"/>
                <w:sz w:val="24"/>
                <w:szCs w:val="24"/>
              </w:rPr>
              <w:t xml:space="preserve"> (изменений муниципальных программ)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 xml:space="preserve">«Белгородский район» Белгородской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 w:rsidR="00D37C8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экспертиза муниципальных программ </w:t>
            </w:r>
            <w:r w:rsidR="00AC1389">
              <w:rPr>
                <w:rFonts w:ascii="Times New Roman" w:hAnsi="Times New Roman" w:cs="Times New Roman"/>
                <w:sz w:val="24"/>
                <w:szCs w:val="24"/>
              </w:rPr>
              <w:t xml:space="preserve">(изменений муниципальных программ) </w:t>
            </w:r>
            <w:r w:rsidR="00D37C81">
              <w:rPr>
                <w:rFonts w:ascii="Times New Roman" w:hAnsi="Times New Roman" w:cs="Times New Roman"/>
                <w:sz w:val="24"/>
                <w:szCs w:val="24"/>
              </w:rPr>
              <w:t>поселений:</w:t>
            </w:r>
          </w:p>
          <w:p w:rsidR="005C46C3" w:rsidRDefault="00D37C81" w:rsidP="00E35961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Беловского, Беломестненского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Бессоновское</w:t>
            </w:r>
            <w:proofErr w:type="spellEnd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Веселолопанского ,</w:t>
            </w:r>
            <w:proofErr w:type="gramEnd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 xml:space="preserve"> Головинского , Дубовского, </w:t>
            </w:r>
            <w:proofErr w:type="spellStart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Ериковского</w:t>
            </w:r>
            <w:proofErr w:type="spellEnd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Комсомольского, Краснооктябрьского, Крутологского, Майского, Никольского, </w:t>
            </w:r>
            <w:proofErr w:type="spellStart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Новосадовского</w:t>
            </w:r>
            <w:proofErr w:type="spellEnd"/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, Малиновского,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Пушкарского, Стрелецкого, Тавровского, Хохловского,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2C5">
              <w:rPr>
                <w:rFonts w:ascii="Times New Roman" w:hAnsi="Times New Roman" w:cs="Times New Roman"/>
                <w:sz w:val="24"/>
                <w:szCs w:val="24"/>
              </w:rPr>
              <w:t>Щетиновского</w:t>
            </w:r>
            <w:proofErr w:type="spellEnd"/>
            <w:r w:rsidR="001912C5">
              <w:rPr>
                <w:rFonts w:ascii="Times New Roman" w:hAnsi="Times New Roman" w:cs="Times New Roman"/>
                <w:sz w:val="24"/>
                <w:szCs w:val="24"/>
              </w:rPr>
              <w:t xml:space="preserve">, Яснозоренского, </w:t>
            </w:r>
            <w:r w:rsidRPr="00D37C81">
              <w:rPr>
                <w:rFonts w:ascii="Times New Roman" w:hAnsi="Times New Roman" w:cs="Times New Roman"/>
                <w:sz w:val="24"/>
                <w:szCs w:val="24"/>
              </w:rPr>
              <w:t>«Поселок Октябрьский», «Поселок Северный»</w:t>
            </w:r>
            <w:r w:rsidR="001912C5">
              <w:rPr>
                <w:rFonts w:ascii="Times New Roman" w:hAnsi="Times New Roman" w:cs="Times New Roman"/>
                <w:sz w:val="24"/>
                <w:szCs w:val="24"/>
              </w:rPr>
              <w:t>, «Поселок Разумное</w:t>
            </w:r>
            <w:r w:rsidR="001912C5" w:rsidRPr="00C43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E5655D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ч.2 ст. 157 БК РФ</w:t>
            </w:r>
            <w:r w:rsidR="00B60A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633A2">
              <w:rPr>
                <w:rFonts w:ascii="Times New Roman" w:hAnsi="Times New Roman" w:cs="Times New Roman"/>
                <w:sz w:val="24"/>
                <w:szCs w:val="24"/>
              </w:rPr>
              <w:t xml:space="preserve">п.7 ч.2. </w:t>
            </w:r>
            <w:r w:rsidR="002A7BC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.9 Закона №6-ФЗ</w:t>
            </w:r>
            <w:r w:rsidR="002A7BC6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</w:p>
          <w:p w:rsidR="00E41956" w:rsidRDefault="00E41956" w:rsidP="002B4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956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 w:rsidR="00E26B7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E26B7B" w:rsidRPr="00E26B7B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proofErr w:type="gramEnd"/>
            <w:r w:rsidR="00E26B7B"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заключенные с поселениями по передаче полномочий</w:t>
            </w:r>
            <w:r w:rsidR="002A7BC6" w:rsidRPr="00450FCC">
              <w:rPr>
                <w:rFonts w:ascii="Times New Roman" w:hAnsi="Times New Roman" w:cs="Times New Roman"/>
                <w:sz w:val="24"/>
                <w:szCs w:val="24"/>
              </w:rPr>
              <w:t xml:space="preserve"> по осуществлению внешнего муниципального финансового контроля</w:t>
            </w:r>
          </w:p>
        </w:tc>
        <w:tc>
          <w:tcPr>
            <w:tcW w:w="2126" w:type="dxa"/>
          </w:tcPr>
          <w:p w:rsidR="00E5655D" w:rsidRDefault="00E41956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года, по мере поступления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DC469A" w:rsidTr="00192A34">
        <w:tc>
          <w:tcPr>
            <w:tcW w:w="709" w:type="dxa"/>
          </w:tcPr>
          <w:p w:rsidR="00DC469A" w:rsidRPr="008B3497" w:rsidRDefault="00DC469A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FA2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5C46C3" w:rsidRPr="008B3497" w:rsidRDefault="0046733C" w:rsidP="005C46C3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Финансово-экономическая экспертиза проектов</w:t>
            </w:r>
            <w:r w:rsidR="00927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 w:rsidRPr="0057078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 «Белгородск</w:t>
            </w:r>
            <w:r w:rsidR="00D37C81">
              <w:rPr>
                <w:rFonts w:ascii="Times New Roman" w:eastAsia="Times New Roman" w:hAnsi="Times New Roman" w:cs="Times New Roman"/>
                <w:sz w:val="24"/>
                <w:szCs w:val="24"/>
              </w:rPr>
              <w:t>ий район» Белгородской области</w:t>
            </w:r>
          </w:p>
        </w:tc>
        <w:tc>
          <w:tcPr>
            <w:tcW w:w="4394" w:type="dxa"/>
          </w:tcPr>
          <w:p w:rsidR="00DC469A" w:rsidRDefault="0046733C" w:rsidP="00B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п.7 ч.2.ст.9 Закона № 6-ФЗ 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>от 07.02.2011 г.</w:t>
            </w:r>
            <w:r w:rsidR="00F17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78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DC469A" w:rsidRDefault="0046733C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</w:tr>
      <w:tr w:rsidR="00AF17F3" w:rsidTr="00192A34">
        <w:tc>
          <w:tcPr>
            <w:tcW w:w="709" w:type="dxa"/>
          </w:tcPr>
          <w:p w:rsidR="00AF17F3" w:rsidRDefault="00AF17F3" w:rsidP="00FA2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938" w:type="dxa"/>
          </w:tcPr>
          <w:p w:rsidR="00AF17F3" w:rsidRDefault="00AF17F3" w:rsidP="00717720">
            <w:pPr>
              <w:shd w:val="clear" w:color="auto" w:fill="FFFFFF"/>
              <w:tabs>
                <w:tab w:val="left" w:pos="0"/>
                <w:tab w:val="left" w:pos="1066"/>
              </w:tabs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Экспертно-аналитическое мероприятие по мониторингу реализуемости приоритетных проектов, их оценка хода реализации</w:t>
            </w:r>
            <w:r w:rsidR="00040E38"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этапов и исполнения контрольных точек.</w:t>
            </w:r>
          </w:p>
        </w:tc>
        <w:tc>
          <w:tcPr>
            <w:tcW w:w="4394" w:type="dxa"/>
          </w:tcPr>
          <w:p w:rsidR="00AF17F3" w:rsidRPr="0046733C" w:rsidRDefault="008B3FD3" w:rsidP="00BE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6733C">
              <w:rPr>
                <w:rFonts w:ascii="Times New Roman" w:hAnsi="Times New Roman" w:cs="Times New Roman"/>
                <w:sz w:val="24"/>
                <w:szCs w:val="24"/>
              </w:rPr>
              <w:t xml:space="preserve"> ч.2.ст.9 Закона №6-ФЗ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07.02.2011 г,</w:t>
            </w:r>
            <w:r w:rsidR="00BE3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942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  <w:r w:rsidR="00040E38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Счетной палаты РФ и Совета КСО при Счетной палате РФ, Контрольно-счетной палаты Белгородской области </w:t>
            </w:r>
          </w:p>
        </w:tc>
        <w:tc>
          <w:tcPr>
            <w:tcW w:w="2126" w:type="dxa"/>
          </w:tcPr>
          <w:p w:rsidR="00AF17F3" w:rsidRPr="0046733C" w:rsidRDefault="00040E38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0E38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0E3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668C9" w:rsidTr="00192A34">
        <w:tc>
          <w:tcPr>
            <w:tcW w:w="709" w:type="dxa"/>
          </w:tcPr>
          <w:p w:rsidR="000668C9" w:rsidRPr="008B3497" w:rsidRDefault="000668C9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0668C9" w:rsidRPr="008B3497" w:rsidRDefault="00EE1D27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Муниципального совета Белгородского района «О бюджете муниципального района «Белгородский район» Белгородской области на 20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7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690"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  <w:r w:rsidRPr="00EE1D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0668C9" w:rsidRPr="00E26B7B" w:rsidRDefault="00E26B7B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</w:t>
            </w:r>
            <w:r w:rsidR="005D09D3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, ч.1 ст.157 БК РФ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450FCC">
              <w:rPr>
                <w:rFonts w:ascii="Times New Roman" w:hAnsi="Times New Roman" w:cs="Times New Roman"/>
                <w:sz w:val="24"/>
                <w:szCs w:val="24"/>
              </w:rPr>
              <w:t>счетной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0668C9" w:rsidRPr="00813FA1" w:rsidRDefault="00B919C1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>квартал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13FA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A49DA" w:rsidTr="00192A34">
        <w:tc>
          <w:tcPr>
            <w:tcW w:w="709" w:type="dxa"/>
          </w:tcPr>
          <w:p w:rsidR="00FA49DA" w:rsidRDefault="00B85B46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938" w:type="dxa"/>
          </w:tcPr>
          <w:p w:rsidR="00FA49DA" w:rsidRDefault="00FA49DA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оселковых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емских собраний поселений: Беловского, Беломестненского, </w:t>
            </w:r>
            <w:proofErr w:type="spellStart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Бессоновское</w:t>
            </w:r>
            <w:proofErr w:type="spellEnd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, Веселолопанского , Головинского , Дубовского, </w:t>
            </w:r>
            <w:proofErr w:type="spellStart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Ериковского</w:t>
            </w:r>
            <w:proofErr w:type="spellEnd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, Журавлевского, Комсомольского, Краснооктябрьского, Крутологского, Майского, Никольского, </w:t>
            </w:r>
            <w:proofErr w:type="spellStart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Новосадовского</w:t>
            </w:r>
            <w:proofErr w:type="spellEnd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, Малиновского,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Пушкарского, Стрелецкого, Тавровского, Хохловского,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Щетиновского</w:t>
            </w:r>
            <w:proofErr w:type="spellEnd"/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, Яснозоренского,  «Поселок Октябрьский»,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«Поселок Северный»</w:t>
            </w:r>
            <w:r w:rsidR="00F1716B">
              <w:rPr>
                <w:rFonts w:ascii="Times New Roman" w:hAnsi="Times New Roman" w:cs="Times New Roman"/>
                <w:sz w:val="24"/>
                <w:szCs w:val="24"/>
              </w:rPr>
              <w:t>, «Поселок Разумное</w:t>
            </w:r>
            <w:r w:rsidR="00F1716B" w:rsidRPr="00C439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1716B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бюджете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 муниципального района «Белгородский район» Белгородской области на 20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период 20</w:t>
            </w:r>
            <w:r w:rsidR="00442F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4394" w:type="dxa"/>
          </w:tcPr>
          <w:p w:rsidR="00FA49DA" w:rsidRPr="00E26B7B" w:rsidRDefault="00FA49DA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п.2 ч.2 ст.9 Закона №6-ФЗ</w:t>
            </w:r>
            <w:r w:rsidR="005D09D3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, ч.1 ст.157 БК РФ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FA49DA" w:rsidRPr="00813FA1" w:rsidRDefault="00FA49DA" w:rsidP="008B3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E373C" w:rsidTr="00192A34">
        <w:tc>
          <w:tcPr>
            <w:tcW w:w="709" w:type="dxa"/>
          </w:tcPr>
          <w:p w:rsidR="00BE373C" w:rsidRDefault="00BE373C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938" w:type="dxa"/>
          </w:tcPr>
          <w:p w:rsidR="00BE373C" w:rsidRDefault="00BE373C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экспертно-аналитических мероприятий на основании поручений председателя Муниципального совета Белгородского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запросов </w:t>
            </w:r>
            <w:r w:rsidR="00192A34">
              <w:rPr>
                <w:rFonts w:ascii="Times New Roman" w:hAnsi="Times New Roman" w:cs="Times New Roman"/>
                <w:sz w:val="24"/>
                <w:szCs w:val="24"/>
              </w:rPr>
              <w:t>главы администрации Белгородского района</w:t>
            </w:r>
          </w:p>
        </w:tc>
        <w:tc>
          <w:tcPr>
            <w:tcW w:w="4394" w:type="dxa"/>
          </w:tcPr>
          <w:p w:rsidR="00BE373C" w:rsidRDefault="00192A34" w:rsidP="0019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ч.2 ст.9 Закона 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, 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BE373C" w:rsidRDefault="00192A34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9D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КСК</w:t>
            </w:r>
          </w:p>
        </w:tc>
      </w:tr>
      <w:tr w:rsidR="00FA49DA" w:rsidTr="00192A34">
        <w:tc>
          <w:tcPr>
            <w:tcW w:w="709" w:type="dxa"/>
          </w:tcPr>
          <w:p w:rsidR="00FA49DA" w:rsidRDefault="00B85B46" w:rsidP="0019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 w:rsidR="00192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решений о согласовании возможности заключения муниципального контракта с единственным поставщиком (подрядчиком, исполнителем).</w:t>
            </w:r>
          </w:p>
        </w:tc>
        <w:tc>
          <w:tcPr>
            <w:tcW w:w="4394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Муниципального совета от 29.01.2015 г. № 171, п.1.ст. 93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05.04.2014 г. № 44-ФЗ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49DA">
              <w:rPr>
                <w:rFonts w:ascii="Times New Roman" w:hAnsi="Times New Roman" w:cs="Times New Roman"/>
                <w:sz w:val="24"/>
                <w:szCs w:val="24"/>
              </w:rPr>
              <w:t>В течение года, по мере поступления документов в КСК</w:t>
            </w:r>
          </w:p>
          <w:p w:rsidR="00E35961" w:rsidRDefault="00E3596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961" w:rsidRDefault="00E35961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9DA" w:rsidTr="0058267A">
        <w:trPr>
          <w:trHeight w:val="334"/>
        </w:trPr>
        <w:tc>
          <w:tcPr>
            <w:tcW w:w="15167" w:type="dxa"/>
            <w:gridSpan w:val="4"/>
          </w:tcPr>
          <w:p w:rsidR="00FA49DA" w:rsidRPr="008444C2" w:rsidRDefault="00FA49DA" w:rsidP="00552A7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2. Контрольные мероприятия</w:t>
            </w:r>
          </w:p>
        </w:tc>
      </w:tr>
      <w:tr w:rsidR="00FA49DA" w:rsidTr="00192A34">
        <w:trPr>
          <w:trHeight w:val="1084"/>
        </w:trPr>
        <w:tc>
          <w:tcPr>
            <w:tcW w:w="709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38" w:type="dxa"/>
          </w:tcPr>
          <w:p w:rsidR="00FA49DA" w:rsidRPr="003C39B4" w:rsidRDefault="00442F84" w:rsidP="00E359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FA49DA"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соблюдения условий и порядка предоставления субсидий на оплату 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>жилого помещения и коммунальных услуг</w:t>
            </w:r>
            <w:r w:rsidR="00FA49DA"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A49DA">
              <w:rPr>
                <w:rFonts w:ascii="Times New Roman" w:hAnsi="Times New Roman" w:cs="Times New Roman"/>
                <w:sz w:val="24"/>
                <w:szCs w:val="24"/>
              </w:rPr>
              <w:t xml:space="preserve">а также ежемесячных денежных компенсаций расходов по оплате жилищно-коммунальных услуг отдельными категориями граждан за </w:t>
            </w:r>
            <w:r w:rsidR="00FA49DA" w:rsidRPr="002164A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49DA"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394" w:type="dxa"/>
          </w:tcPr>
          <w:p w:rsidR="00FA49DA" w:rsidRPr="00294284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 xml:space="preserve">ст. 268.1. БК РФ, 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 xml:space="preserve">п.4 </w:t>
            </w:r>
            <w:r w:rsidRPr="00510971">
              <w:rPr>
                <w:rFonts w:ascii="Times New Roman" w:hAnsi="Times New Roman" w:cs="Times New Roman"/>
                <w:sz w:val="24"/>
                <w:szCs w:val="24"/>
              </w:rPr>
              <w:t>ч. 2, ст. 9 Закона № 6-ФЗ</w:t>
            </w:r>
            <w:r w:rsidR="005D09D3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2164A4">
              <w:rPr>
                <w:rFonts w:ascii="Times New Roman" w:hAnsi="Times New Roman" w:cs="Times New Roman"/>
                <w:sz w:val="24"/>
                <w:szCs w:val="24"/>
              </w:rPr>
              <w:t xml:space="preserve"> 2016 года, данных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Губернатором Белгородской области</w:t>
            </w:r>
          </w:p>
        </w:tc>
        <w:tc>
          <w:tcPr>
            <w:tcW w:w="2126" w:type="dxa"/>
          </w:tcPr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 201</w:t>
            </w:r>
            <w:r w:rsidR="00E359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9DA" w:rsidRDefault="00FA49DA" w:rsidP="00FA4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240" w:rsidTr="00192A34">
        <w:trPr>
          <w:trHeight w:val="832"/>
        </w:trPr>
        <w:tc>
          <w:tcPr>
            <w:tcW w:w="709" w:type="dxa"/>
          </w:tcPr>
          <w:p w:rsidR="00DE7240" w:rsidRDefault="00DE7240" w:rsidP="00DE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38" w:type="dxa"/>
          </w:tcPr>
          <w:p w:rsidR="00DE7240" w:rsidRDefault="00DE7240" w:rsidP="00DE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порядка управления и распоряжения имуществом, находящимся в муниципальной собственности за 2018 год МКУ «Собственность Белгородского района»</w:t>
            </w:r>
          </w:p>
        </w:tc>
        <w:tc>
          <w:tcPr>
            <w:tcW w:w="4394" w:type="dxa"/>
          </w:tcPr>
          <w:p w:rsidR="00DE7240" w:rsidRPr="00E0688C" w:rsidRDefault="00DE7240" w:rsidP="00DE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 xml:space="preserve">ст. 268.1. БК РФ, </w:t>
            </w:r>
            <w:r w:rsidR="008B3FD3">
              <w:rPr>
                <w:rFonts w:ascii="Times New Roman" w:hAnsi="Times New Roman" w:cs="Times New Roman"/>
                <w:sz w:val="24"/>
                <w:szCs w:val="24"/>
              </w:rPr>
              <w:t xml:space="preserve">п.5 </w:t>
            </w: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>ч. 2, ст. 9 Закона № 6-ФЗ</w:t>
            </w:r>
            <w:r w:rsidR="005D09D3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DE7240" w:rsidRPr="00E0688C" w:rsidRDefault="00DE7240" w:rsidP="00DE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0688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E7240" w:rsidTr="00192A34">
        <w:trPr>
          <w:trHeight w:val="832"/>
        </w:trPr>
        <w:tc>
          <w:tcPr>
            <w:tcW w:w="709" w:type="dxa"/>
          </w:tcPr>
          <w:p w:rsidR="00DE7240" w:rsidRDefault="00DE7240" w:rsidP="00DE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938" w:type="dxa"/>
          </w:tcPr>
          <w:p w:rsidR="00DE7240" w:rsidRPr="003C39B4" w:rsidRDefault="00DE7240" w:rsidP="00DE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эффективности и результативности использования бюджетных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Хохловского</w:t>
            </w:r>
            <w:r w:rsidRPr="00417CB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муниципального района «Белгородский район» </w:t>
            </w: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B30DA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4394" w:type="dxa"/>
          </w:tcPr>
          <w:p w:rsidR="00DE7240" w:rsidRPr="00294284" w:rsidRDefault="00DE7240" w:rsidP="00DE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>ст. 268.1. БК РФ, ч. 2, ст. 9 Закона № 6-ФЗ</w:t>
            </w:r>
            <w:r w:rsidR="005D09D3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126" w:type="dxa"/>
          </w:tcPr>
          <w:p w:rsidR="00DE7240" w:rsidRDefault="00DE7240" w:rsidP="00DE7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3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1533" w:rsidTr="00A745C3">
        <w:trPr>
          <w:trHeight w:val="784"/>
        </w:trPr>
        <w:tc>
          <w:tcPr>
            <w:tcW w:w="15167" w:type="dxa"/>
            <w:gridSpan w:val="4"/>
          </w:tcPr>
          <w:p w:rsidR="00A41533" w:rsidRDefault="00A41533" w:rsidP="00A415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1533" w:rsidRDefault="00A41533" w:rsidP="00A4153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44C2">
              <w:rPr>
                <w:rFonts w:ascii="Times New Roman" w:hAnsi="Times New Roman" w:cs="Times New Roman"/>
                <w:b/>
                <w:sz w:val="26"/>
                <w:szCs w:val="26"/>
              </w:rPr>
              <w:t>3. Мероприятия по обеспечению деятельности</w:t>
            </w:r>
          </w:p>
          <w:p w:rsidR="00A41533" w:rsidRPr="00BA573A" w:rsidRDefault="00A41533" w:rsidP="00A41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1533" w:rsidTr="00192A34">
        <w:tc>
          <w:tcPr>
            <w:tcW w:w="709" w:type="dxa"/>
          </w:tcPr>
          <w:p w:rsidR="00A41533" w:rsidRPr="00043EC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938" w:type="dxa"/>
          </w:tcPr>
          <w:p w:rsidR="00A41533" w:rsidRDefault="00A41533" w:rsidP="006D5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годового отчета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 за 201</w:t>
            </w:r>
            <w:r w:rsidR="006D5B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год и 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членам Муниципального совета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4394" w:type="dxa"/>
          </w:tcPr>
          <w:p w:rsidR="00A41533" w:rsidRPr="00577F48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A41533" w:rsidRPr="00043EC3" w:rsidRDefault="00A41533" w:rsidP="0027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квартал 201</w:t>
            </w:r>
            <w:r w:rsidR="002774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41533" w:rsidTr="00192A34">
        <w:trPr>
          <w:trHeight w:val="508"/>
        </w:trPr>
        <w:tc>
          <w:tcPr>
            <w:tcW w:w="709" w:type="dxa"/>
          </w:tcPr>
          <w:p w:rsidR="00A41533" w:rsidRPr="00043EC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938" w:type="dxa"/>
          </w:tcPr>
          <w:p w:rsidR="00A41533" w:rsidRDefault="00A41533" w:rsidP="0019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представление 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лавам поселений Белгородского района </w:t>
            </w:r>
            <w:r w:rsidR="00192A3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</w:t>
            </w:r>
            <w:r w:rsidR="00192A3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проведенных </w:t>
            </w:r>
            <w:r w:rsidRPr="00882720">
              <w:rPr>
                <w:rFonts w:ascii="Times New Roman" w:hAnsi="Times New Roman" w:cs="Times New Roman"/>
                <w:sz w:val="24"/>
                <w:szCs w:val="24"/>
              </w:rPr>
              <w:t>контрольных и экспертно-аналитических мероприятий</w:t>
            </w:r>
          </w:p>
        </w:tc>
        <w:tc>
          <w:tcPr>
            <w:tcW w:w="4394" w:type="dxa"/>
          </w:tcPr>
          <w:p w:rsidR="00A41533" w:rsidRPr="00043EC3" w:rsidRDefault="00192A34" w:rsidP="0019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26B7B">
              <w:rPr>
                <w:rFonts w:ascii="Times New Roman" w:hAnsi="Times New Roman" w:cs="Times New Roman"/>
                <w:sz w:val="24"/>
                <w:szCs w:val="24"/>
              </w:rPr>
              <w:t xml:space="preserve"> ч.2 ст.9 Закона №6-ФЗ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г.,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1533"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 w:rsidR="00A41533"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="00A41533" w:rsidRPr="00A64A4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A41533" w:rsidRPr="00043EC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A41533" w:rsidTr="00192A34">
        <w:tc>
          <w:tcPr>
            <w:tcW w:w="709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938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Главе а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Белгородского 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контрольным мероприятиям, проведенным по его обращению  </w:t>
            </w:r>
          </w:p>
        </w:tc>
        <w:tc>
          <w:tcPr>
            <w:tcW w:w="4394" w:type="dxa"/>
          </w:tcPr>
          <w:p w:rsidR="00A41533" w:rsidRPr="00A64A4B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1533" w:rsidTr="00192A34">
        <w:tc>
          <w:tcPr>
            <w:tcW w:w="709" w:type="dxa"/>
          </w:tcPr>
          <w:p w:rsidR="00A41533" w:rsidRPr="00043EC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938" w:type="dxa"/>
          </w:tcPr>
          <w:p w:rsidR="00A41533" w:rsidRPr="00043EC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Муниципального совета, его постоянных комиссий</w:t>
            </w:r>
          </w:p>
        </w:tc>
        <w:tc>
          <w:tcPr>
            <w:tcW w:w="4394" w:type="dxa"/>
          </w:tcPr>
          <w:p w:rsidR="00A41533" w:rsidRPr="00043EC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64A4B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A41533" w:rsidRPr="00043EC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</w:tr>
      <w:tr w:rsidR="00A41533" w:rsidRPr="00C70533" w:rsidTr="00192A34">
        <w:tc>
          <w:tcPr>
            <w:tcW w:w="709" w:type="dxa"/>
          </w:tcPr>
          <w:p w:rsidR="00A41533" w:rsidRPr="00C70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938" w:type="dxa"/>
          </w:tcPr>
          <w:p w:rsidR="00A41533" w:rsidRPr="00C70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стандартов и методических рекомендаций</w:t>
            </w:r>
          </w:p>
        </w:tc>
        <w:tc>
          <w:tcPr>
            <w:tcW w:w="4394" w:type="dxa"/>
          </w:tcPr>
          <w:p w:rsidR="00A41533" w:rsidRPr="00C70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07.02.2011 г. № 6-ФЗ,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A41533" w:rsidRPr="00C70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1533" w:rsidRPr="00C70533" w:rsidTr="00192A34">
        <w:trPr>
          <w:trHeight w:val="699"/>
        </w:trPr>
        <w:tc>
          <w:tcPr>
            <w:tcW w:w="709" w:type="dxa"/>
          </w:tcPr>
          <w:p w:rsidR="00A41533" w:rsidRPr="00C70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7938" w:type="dxa"/>
          </w:tcPr>
          <w:p w:rsidR="00A41533" w:rsidRPr="00C70533" w:rsidRDefault="00A41533" w:rsidP="00A7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Подготовка проекта Плана работы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Белгородского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20</w:t>
            </w:r>
            <w:r w:rsidR="00A745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4394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ст. 12 Закона № 6-ФЗ</w:t>
            </w:r>
            <w:r w:rsidR="00D80C71"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41533" w:rsidRPr="00C70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A41533" w:rsidRPr="00C70533" w:rsidRDefault="00A41533" w:rsidP="00A7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4 квартал 201</w:t>
            </w:r>
            <w:r w:rsidR="00A745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1533" w:rsidRPr="00C70533" w:rsidTr="00192A34">
        <w:tc>
          <w:tcPr>
            <w:tcW w:w="709" w:type="dxa"/>
          </w:tcPr>
          <w:p w:rsidR="00A41533" w:rsidRPr="00C70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938" w:type="dxa"/>
          </w:tcPr>
          <w:p w:rsidR="00A41533" w:rsidRPr="00C70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профессиональная переподготовка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Контрольно-счетной комиссии Белгородского района</w:t>
            </w:r>
          </w:p>
        </w:tc>
        <w:tc>
          <w:tcPr>
            <w:tcW w:w="4394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41533" w:rsidTr="00192A34">
        <w:tc>
          <w:tcPr>
            <w:tcW w:w="709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938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муниципальных контрольно-счетных органов при Контрольно-счетной палате Белгородской области</w:t>
            </w:r>
          </w:p>
        </w:tc>
        <w:tc>
          <w:tcPr>
            <w:tcW w:w="4394" w:type="dxa"/>
          </w:tcPr>
          <w:p w:rsidR="00A41533" w:rsidRDefault="00A41533" w:rsidP="00A745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о взаимодействии, положение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92A34" w:rsidTr="00D80C71">
        <w:trPr>
          <w:trHeight w:val="420"/>
        </w:trPr>
        <w:tc>
          <w:tcPr>
            <w:tcW w:w="709" w:type="dxa"/>
          </w:tcPr>
          <w:p w:rsidR="00192A34" w:rsidRDefault="00192A34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7938" w:type="dxa"/>
          </w:tcPr>
          <w:p w:rsidR="00192A34" w:rsidRDefault="00192A34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предоставлению работник</w:t>
            </w:r>
            <w:r w:rsidR="00D80C7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 Контрольно-счётной комиссии </w:t>
            </w:r>
            <w:r w:rsidR="00D80C71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 сведений о доходах, расходах, об имуществе и обязательствах имущественного характера, а также обязанностей, ограничений и запретов, установленных законодательством о муниципальной службе</w:t>
            </w:r>
          </w:p>
        </w:tc>
        <w:tc>
          <w:tcPr>
            <w:tcW w:w="4394" w:type="dxa"/>
          </w:tcPr>
          <w:p w:rsidR="00192A34" w:rsidRDefault="0027742B" w:rsidP="0027742B">
            <w:pPr>
              <w:shd w:val="clear" w:color="auto" w:fill="FFFFFF"/>
              <w:spacing w:after="144" w:line="242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ст.15, ст.16 Федерального</w:t>
            </w:r>
            <w:r w:rsidR="00D80C71" w:rsidRPr="00D80C7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а</w:t>
            </w:r>
            <w:r w:rsidR="00D80C71" w:rsidRPr="00D80C7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«</w:t>
            </w:r>
            <w:r w:rsidR="00D80C71" w:rsidRPr="00D80C7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О муниципальной службе в Российской Федерации" от 02.03.2007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>№</w:t>
            </w:r>
            <w:r w:rsidR="00D80C71" w:rsidRPr="00D80C71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 25-ФЗ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</w:rPr>
              <w:t xml:space="preserve">»,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</w:p>
        </w:tc>
        <w:tc>
          <w:tcPr>
            <w:tcW w:w="2126" w:type="dxa"/>
          </w:tcPr>
          <w:p w:rsidR="00192A34" w:rsidRPr="0027742B" w:rsidRDefault="0027742B" w:rsidP="00277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 30.04.2019 г.</w:t>
            </w:r>
          </w:p>
        </w:tc>
      </w:tr>
      <w:tr w:rsidR="00A41533" w:rsidTr="00192A34">
        <w:tc>
          <w:tcPr>
            <w:tcW w:w="709" w:type="dxa"/>
          </w:tcPr>
          <w:p w:rsidR="00A41533" w:rsidRDefault="00A41533" w:rsidP="0019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192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41533" w:rsidRPr="00D80C71" w:rsidRDefault="00D80C71" w:rsidP="00192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информации </w:t>
            </w:r>
            <w:r w:rsidRPr="00D80C71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официальном сайте органов местного самоуправления муниципального района «Белгородский район» Белгородской области (www.belrn.ru)</w:t>
            </w:r>
          </w:p>
        </w:tc>
        <w:tc>
          <w:tcPr>
            <w:tcW w:w="4394" w:type="dxa"/>
          </w:tcPr>
          <w:p w:rsidR="00A41533" w:rsidRDefault="00D80C71" w:rsidP="00D80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ст.19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Закона № 6-ФЗ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07.02.2011 г.,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Положение о Контрольно-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счетной </w:t>
            </w:r>
            <w:r w:rsidRPr="00FF5D7C">
              <w:rPr>
                <w:rFonts w:ascii="Times New Roman" w:hAnsi="Times New Roman" w:cs="Times New Roman"/>
                <w:sz w:val="24"/>
                <w:szCs w:val="24"/>
              </w:rPr>
              <w:t>комиссии Белгородского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41533" w:rsidRDefault="00A41533" w:rsidP="00A41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1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FA49DA" w:rsidRDefault="00FA49D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183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A49DA">
        <w:rPr>
          <w:rFonts w:ascii="Times New Roman" w:hAnsi="Times New Roman" w:cs="Times New Roman"/>
          <w:sz w:val="28"/>
          <w:szCs w:val="28"/>
        </w:rPr>
        <w:t xml:space="preserve"> </w:t>
      </w:r>
      <w:r w:rsidR="001E1276">
        <w:rPr>
          <w:rFonts w:ascii="Times New Roman" w:hAnsi="Times New Roman" w:cs="Times New Roman"/>
          <w:sz w:val="28"/>
          <w:szCs w:val="28"/>
        </w:rPr>
        <w:t xml:space="preserve">  </w:t>
      </w:r>
      <w:r w:rsidR="004755D9" w:rsidRPr="004755D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557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A7183" w:rsidRDefault="00FA7183" w:rsidP="00FA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55703">
        <w:rPr>
          <w:rFonts w:ascii="Times New Roman" w:hAnsi="Times New Roman" w:cs="Times New Roman"/>
          <w:sz w:val="28"/>
          <w:szCs w:val="28"/>
        </w:rPr>
        <w:t xml:space="preserve"> </w:t>
      </w:r>
      <w:r w:rsidR="001E127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4755D9" w:rsidRPr="004755D9">
        <w:rPr>
          <w:rFonts w:ascii="Times New Roman" w:hAnsi="Times New Roman" w:cs="Times New Roman"/>
          <w:sz w:val="28"/>
          <w:szCs w:val="28"/>
        </w:rPr>
        <w:t>К</w:t>
      </w:r>
      <w:r w:rsidR="00455703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="00E52C2E">
        <w:rPr>
          <w:rFonts w:ascii="Times New Roman" w:hAnsi="Times New Roman" w:cs="Times New Roman"/>
          <w:sz w:val="28"/>
          <w:szCs w:val="28"/>
        </w:rPr>
        <w:t xml:space="preserve"> </w:t>
      </w:r>
      <w:r w:rsidR="005C46C3">
        <w:rPr>
          <w:rFonts w:ascii="Times New Roman" w:hAnsi="Times New Roman" w:cs="Times New Roman"/>
          <w:sz w:val="28"/>
          <w:szCs w:val="28"/>
        </w:rPr>
        <w:t>–</w:t>
      </w:r>
      <w:r w:rsidR="00455703">
        <w:rPr>
          <w:rFonts w:ascii="Times New Roman" w:hAnsi="Times New Roman" w:cs="Times New Roman"/>
          <w:sz w:val="28"/>
          <w:szCs w:val="28"/>
        </w:rPr>
        <w:t xml:space="preserve"> </w:t>
      </w:r>
      <w:r w:rsidR="00450FCC">
        <w:rPr>
          <w:rFonts w:ascii="Times New Roman" w:hAnsi="Times New Roman" w:cs="Times New Roman"/>
          <w:sz w:val="28"/>
          <w:szCs w:val="28"/>
        </w:rPr>
        <w:t>сч</w:t>
      </w:r>
      <w:r w:rsidR="00C8001E">
        <w:rPr>
          <w:rFonts w:ascii="Times New Roman" w:hAnsi="Times New Roman" w:cs="Times New Roman"/>
          <w:sz w:val="28"/>
          <w:szCs w:val="28"/>
        </w:rPr>
        <w:t>ё</w:t>
      </w:r>
      <w:r w:rsidR="00450FCC">
        <w:rPr>
          <w:rFonts w:ascii="Times New Roman" w:hAnsi="Times New Roman" w:cs="Times New Roman"/>
          <w:sz w:val="28"/>
          <w:szCs w:val="28"/>
        </w:rPr>
        <w:t>тной</w:t>
      </w:r>
      <w:r w:rsidR="005C46C3"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>комиссии</w:t>
      </w:r>
    </w:p>
    <w:p w:rsidR="00C70533" w:rsidRDefault="00FA7183" w:rsidP="00FA71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2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703">
        <w:rPr>
          <w:rFonts w:ascii="Times New Roman" w:hAnsi="Times New Roman" w:cs="Times New Roman"/>
          <w:sz w:val="28"/>
          <w:szCs w:val="28"/>
        </w:rPr>
        <w:t xml:space="preserve"> Белгородского района                                                                                             </w:t>
      </w:r>
      <w:r w:rsidR="00827E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55703">
        <w:rPr>
          <w:rFonts w:ascii="Times New Roman" w:hAnsi="Times New Roman" w:cs="Times New Roman"/>
          <w:sz w:val="28"/>
          <w:szCs w:val="28"/>
        </w:rPr>
        <w:t xml:space="preserve">                           К</w:t>
      </w:r>
      <w:r w:rsidR="0058267A">
        <w:rPr>
          <w:rFonts w:ascii="Times New Roman" w:hAnsi="Times New Roman" w:cs="Times New Roman"/>
          <w:sz w:val="28"/>
          <w:szCs w:val="28"/>
        </w:rPr>
        <w:t>узнецова А.А.</w:t>
      </w:r>
      <w:bookmarkStart w:id="0" w:name="_GoBack"/>
      <w:bookmarkEnd w:id="0"/>
    </w:p>
    <w:p w:rsidR="004755D9" w:rsidRDefault="00C70533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B1B5A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B5A" w:rsidRPr="004755D9" w:rsidRDefault="000B1B5A" w:rsidP="00E852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1B5A" w:rsidRPr="004755D9" w:rsidSect="00875ABD">
      <w:footerReference w:type="default" r:id="rId8"/>
      <w:pgSz w:w="16838" w:h="11906" w:orient="landscape" w:code="9"/>
      <w:pgMar w:top="709" w:right="539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A8D" w:rsidRDefault="00682A8D" w:rsidP="009D1640">
      <w:pPr>
        <w:spacing w:after="0" w:line="240" w:lineRule="auto"/>
      </w:pPr>
      <w:r>
        <w:separator/>
      </w:r>
    </w:p>
  </w:endnote>
  <w:endnote w:type="continuationSeparator" w:id="0">
    <w:p w:rsidR="00682A8D" w:rsidRDefault="00682A8D" w:rsidP="009D1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5462749"/>
      <w:docPartObj>
        <w:docPartGallery w:val="Page Numbers (Bottom of Page)"/>
        <w:docPartUnique/>
      </w:docPartObj>
    </w:sdtPr>
    <w:sdtEndPr/>
    <w:sdtContent>
      <w:p w:rsidR="004E6CB8" w:rsidRDefault="004E6CB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67A">
          <w:rPr>
            <w:noProof/>
          </w:rPr>
          <w:t>5</w:t>
        </w:r>
        <w:r>
          <w:fldChar w:fldCharType="end"/>
        </w:r>
      </w:p>
    </w:sdtContent>
  </w:sdt>
  <w:p w:rsidR="004E6CB8" w:rsidRDefault="004E6C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A8D" w:rsidRDefault="00682A8D" w:rsidP="009D1640">
      <w:pPr>
        <w:spacing w:after="0" w:line="240" w:lineRule="auto"/>
      </w:pPr>
      <w:r>
        <w:separator/>
      </w:r>
    </w:p>
  </w:footnote>
  <w:footnote w:type="continuationSeparator" w:id="0">
    <w:p w:rsidR="00682A8D" w:rsidRDefault="00682A8D" w:rsidP="009D16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C63AA"/>
    <w:multiLevelType w:val="hybridMultilevel"/>
    <w:tmpl w:val="9BEE6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17EEB"/>
    <w:multiLevelType w:val="hybridMultilevel"/>
    <w:tmpl w:val="9774A49E"/>
    <w:lvl w:ilvl="0" w:tplc="EC96F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40F"/>
    <w:rsid w:val="00014D03"/>
    <w:rsid w:val="00016D45"/>
    <w:rsid w:val="0002009F"/>
    <w:rsid w:val="000200C4"/>
    <w:rsid w:val="00040E38"/>
    <w:rsid w:val="00043EC3"/>
    <w:rsid w:val="00056D31"/>
    <w:rsid w:val="0006105A"/>
    <w:rsid w:val="000619BC"/>
    <w:rsid w:val="000668C9"/>
    <w:rsid w:val="000A0D57"/>
    <w:rsid w:val="000B1B5A"/>
    <w:rsid w:val="000E1BE2"/>
    <w:rsid w:val="000F4FF5"/>
    <w:rsid w:val="000F740F"/>
    <w:rsid w:val="001372B2"/>
    <w:rsid w:val="001470CA"/>
    <w:rsid w:val="00155E2B"/>
    <w:rsid w:val="001654F1"/>
    <w:rsid w:val="001735D0"/>
    <w:rsid w:val="00174D23"/>
    <w:rsid w:val="0018214E"/>
    <w:rsid w:val="00182B2D"/>
    <w:rsid w:val="001912C5"/>
    <w:rsid w:val="00192A34"/>
    <w:rsid w:val="00194CFA"/>
    <w:rsid w:val="001B0010"/>
    <w:rsid w:val="001D0120"/>
    <w:rsid w:val="001D20BE"/>
    <w:rsid w:val="001E11B3"/>
    <w:rsid w:val="001E1276"/>
    <w:rsid w:val="001E5EF3"/>
    <w:rsid w:val="001F1F04"/>
    <w:rsid w:val="00200700"/>
    <w:rsid w:val="002164A4"/>
    <w:rsid w:val="002303D5"/>
    <w:rsid w:val="002619C9"/>
    <w:rsid w:val="002642F7"/>
    <w:rsid w:val="0027742B"/>
    <w:rsid w:val="002848B7"/>
    <w:rsid w:val="00294284"/>
    <w:rsid w:val="0029629C"/>
    <w:rsid w:val="00296A34"/>
    <w:rsid w:val="002A2206"/>
    <w:rsid w:val="002A7BC6"/>
    <w:rsid w:val="002B4446"/>
    <w:rsid w:val="002B54BE"/>
    <w:rsid w:val="002D5F67"/>
    <w:rsid w:val="00317D74"/>
    <w:rsid w:val="00336EAB"/>
    <w:rsid w:val="00374260"/>
    <w:rsid w:val="00375380"/>
    <w:rsid w:val="00377D9F"/>
    <w:rsid w:val="003959B3"/>
    <w:rsid w:val="003A0BAF"/>
    <w:rsid w:val="003A5308"/>
    <w:rsid w:val="003A6767"/>
    <w:rsid w:val="003B5A28"/>
    <w:rsid w:val="003C39B4"/>
    <w:rsid w:val="00404B82"/>
    <w:rsid w:val="00407F11"/>
    <w:rsid w:val="00417CBA"/>
    <w:rsid w:val="0043459D"/>
    <w:rsid w:val="00442F84"/>
    <w:rsid w:val="00450FCC"/>
    <w:rsid w:val="00455703"/>
    <w:rsid w:val="00466B6D"/>
    <w:rsid w:val="0046733C"/>
    <w:rsid w:val="004674F9"/>
    <w:rsid w:val="004755D9"/>
    <w:rsid w:val="00483E1E"/>
    <w:rsid w:val="00486888"/>
    <w:rsid w:val="004A37EE"/>
    <w:rsid w:val="004D013E"/>
    <w:rsid w:val="004D6653"/>
    <w:rsid w:val="004E6506"/>
    <w:rsid w:val="004E6CB8"/>
    <w:rsid w:val="005023DD"/>
    <w:rsid w:val="00510971"/>
    <w:rsid w:val="005131F9"/>
    <w:rsid w:val="00522D1E"/>
    <w:rsid w:val="00547EA3"/>
    <w:rsid w:val="00552713"/>
    <w:rsid w:val="00552A79"/>
    <w:rsid w:val="00553676"/>
    <w:rsid w:val="00570780"/>
    <w:rsid w:val="00577F48"/>
    <w:rsid w:val="0058267A"/>
    <w:rsid w:val="00584133"/>
    <w:rsid w:val="0059191D"/>
    <w:rsid w:val="00595590"/>
    <w:rsid w:val="005C46C3"/>
    <w:rsid w:val="005C7125"/>
    <w:rsid w:val="005D09D3"/>
    <w:rsid w:val="005E16D9"/>
    <w:rsid w:val="005E1ED5"/>
    <w:rsid w:val="005E4905"/>
    <w:rsid w:val="00612FF7"/>
    <w:rsid w:val="0062499E"/>
    <w:rsid w:val="00657F4A"/>
    <w:rsid w:val="00682A8D"/>
    <w:rsid w:val="00686291"/>
    <w:rsid w:val="006A1CDA"/>
    <w:rsid w:val="006D16B7"/>
    <w:rsid w:val="006D5BC6"/>
    <w:rsid w:val="006E7E9C"/>
    <w:rsid w:val="0071071D"/>
    <w:rsid w:val="00712302"/>
    <w:rsid w:val="00717720"/>
    <w:rsid w:val="00737F15"/>
    <w:rsid w:val="007610CC"/>
    <w:rsid w:val="00765154"/>
    <w:rsid w:val="00770D89"/>
    <w:rsid w:val="007725B8"/>
    <w:rsid w:val="0079164C"/>
    <w:rsid w:val="007B2318"/>
    <w:rsid w:val="007D53B9"/>
    <w:rsid w:val="007D6722"/>
    <w:rsid w:val="007E37DC"/>
    <w:rsid w:val="007F396D"/>
    <w:rsid w:val="00800393"/>
    <w:rsid w:val="00812154"/>
    <w:rsid w:val="0081221F"/>
    <w:rsid w:val="00813FA1"/>
    <w:rsid w:val="008217D1"/>
    <w:rsid w:val="00827E0F"/>
    <w:rsid w:val="00833533"/>
    <w:rsid w:val="00836AFE"/>
    <w:rsid w:val="008444C2"/>
    <w:rsid w:val="008614CA"/>
    <w:rsid w:val="008662CC"/>
    <w:rsid w:val="008709E5"/>
    <w:rsid w:val="00875ABD"/>
    <w:rsid w:val="008762CC"/>
    <w:rsid w:val="00882720"/>
    <w:rsid w:val="008A7690"/>
    <w:rsid w:val="008B3497"/>
    <w:rsid w:val="008B3FD3"/>
    <w:rsid w:val="008C305F"/>
    <w:rsid w:val="008D2186"/>
    <w:rsid w:val="008F290A"/>
    <w:rsid w:val="0091459D"/>
    <w:rsid w:val="009271BF"/>
    <w:rsid w:val="0093417E"/>
    <w:rsid w:val="009428A0"/>
    <w:rsid w:val="00944E90"/>
    <w:rsid w:val="009458B3"/>
    <w:rsid w:val="009512BF"/>
    <w:rsid w:val="009523F3"/>
    <w:rsid w:val="009633A2"/>
    <w:rsid w:val="00982D66"/>
    <w:rsid w:val="009838F0"/>
    <w:rsid w:val="009846EC"/>
    <w:rsid w:val="0098507C"/>
    <w:rsid w:val="00990121"/>
    <w:rsid w:val="009D1640"/>
    <w:rsid w:val="009D4B8C"/>
    <w:rsid w:val="009F5B0F"/>
    <w:rsid w:val="00A03E21"/>
    <w:rsid w:val="00A25188"/>
    <w:rsid w:val="00A40100"/>
    <w:rsid w:val="00A41533"/>
    <w:rsid w:val="00A46F2F"/>
    <w:rsid w:val="00A64A4B"/>
    <w:rsid w:val="00A745C3"/>
    <w:rsid w:val="00A76FDE"/>
    <w:rsid w:val="00A846AE"/>
    <w:rsid w:val="00A93177"/>
    <w:rsid w:val="00AC1389"/>
    <w:rsid w:val="00AD0B63"/>
    <w:rsid w:val="00AD1DA9"/>
    <w:rsid w:val="00AE00E3"/>
    <w:rsid w:val="00AF17F3"/>
    <w:rsid w:val="00AF3932"/>
    <w:rsid w:val="00B24312"/>
    <w:rsid w:val="00B265DE"/>
    <w:rsid w:val="00B31B82"/>
    <w:rsid w:val="00B42E11"/>
    <w:rsid w:val="00B55D0B"/>
    <w:rsid w:val="00B60AC0"/>
    <w:rsid w:val="00B71882"/>
    <w:rsid w:val="00B723DB"/>
    <w:rsid w:val="00B75407"/>
    <w:rsid w:val="00B83D73"/>
    <w:rsid w:val="00B84828"/>
    <w:rsid w:val="00B85B46"/>
    <w:rsid w:val="00B919C1"/>
    <w:rsid w:val="00B9655C"/>
    <w:rsid w:val="00BA573A"/>
    <w:rsid w:val="00BA794A"/>
    <w:rsid w:val="00BD5A70"/>
    <w:rsid w:val="00BE373C"/>
    <w:rsid w:val="00C23F7E"/>
    <w:rsid w:val="00C37E40"/>
    <w:rsid w:val="00C4395C"/>
    <w:rsid w:val="00C44E26"/>
    <w:rsid w:val="00C543F6"/>
    <w:rsid w:val="00C70533"/>
    <w:rsid w:val="00C8001E"/>
    <w:rsid w:val="00C86CB4"/>
    <w:rsid w:val="00C87306"/>
    <w:rsid w:val="00CA553A"/>
    <w:rsid w:val="00CB7B59"/>
    <w:rsid w:val="00CE183E"/>
    <w:rsid w:val="00CF67DC"/>
    <w:rsid w:val="00D0071D"/>
    <w:rsid w:val="00D121FC"/>
    <w:rsid w:val="00D148F1"/>
    <w:rsid w:val="00D22926"/>
    <w:rsid w:val="00D376C0"/>
    <w:rsid w:val="00D37C81"/>
    <w:rsid w:val="00D408CB"/>
    <w:rsid w:val="00D80C71"/>
    <w:rsid w:val="00DA730F"/>
    <w:rsid w:val="00DC0875"/>
    <w:rsid w:val="00DC3BF5"/>
    <w:rsid w:val="00DC469A"/>
    <w:rsid w:val="00DE7240"/>
    <w:rsid w:val="00DE7F4D"/>
    <w:rsid w:val="00E0688C"/>
    <w:rsid w:val="00E101BC"/>
    <w:rsid w:val="00E23944"/>
    <w:rsid w:val="00E26B7B"/>
    <w:rsid w:val="00E31AAC"/>
    <w:rsid w:val="00E35961"/>
    <w:rsid w:val="00E37477"/>
    <w:rsid w:val="00E41956"/>
    <w:rsid w:val="00E46A9A"/>
    <w:rsid w:val="00E46B8E"/>
    <w:rsid w:val="00E51A84"/>
    <w:rsid w:val="00E52C2E"/>
    <w:rsid w:val="00E5655D"/>
    <w:rsid w:val="00E615AD"/>
    <w:rsid w:val="00E7763E"/>
    <w:rsid w:val="00E85231"/>
    <w:rsid w:val="00E931EB"/>
    <w:rsid w:val="00EB30DA"/>
    <w:rsid w:val="00EC1AE7"/>
    <w:rsid w:val="00ED0C34"/>
    <w:rsid w:val="00EE093E"/>
    <w:rsid w:val="00EE1D27"/>
    <w:rsid w:val="00EE5C25"/>
    <w:rsid w:val="00EF76E7"/>
    <w:rsid w:val="00F04942"/>
    <w:rsid w:val="00F1716B"/>
    <w:rsid w:val="00F219FF"/>
    <w:rsid w:val="00F30228"/>
    <w:rsid w:val="00F46E87"/>
    <w:rsid w:val="00F54CC8"/>
    <w:rsid w:val="00F6303D"/>
    <w:rsid w:val="00F655C2"/>
    <w:rsid w:val="00F9324D"/>
    <w:rsid w:val="00FA2A02"/>
    <w:rsid w:val="00FA49DA"/>
    <w:rsid w:val="00FA7183"/>
    <w:rsid w:val="00FB5006"/>
    <w:rsid w:val="00FC0729"/>
    <w:rsid w:val="00FD0D84"/>
    <w:rsid w:val="00FD77BC"/>
    <w:rsid w:val="00FE6068"/>
    <w:rsid w:val="00FF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BCC33C-3F73-4431-993F-EE790BA7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B349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76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6FD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1640"/>
  </w:style>
  <w:style w:type="paragraph" w:styleId="a9">
    <w:name w:val="footer"/>
    <w:basedOn w:val="a"/>
    <w:link w:val="aa"/>
    <w:uiPriority w:val="99"/>
    <w:unhideWhenUsed/>
    <w:rsid w:val="009D16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1640"/>
  </w:style>
  <w:style w:type="paragraph" w:styleId="ab">
    <w:name w:val="No Spacing"/>
    <w:uiPriority w:val="1"/>
    <w:qFormat/>
    <w:rsid w:val="007177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2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5E9BE-E1E8-4872-97E0-46B2E590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1032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belrn205</dc:creator>
  <cp:lastModifiedBy>Храмцов Игорь</cp:lastModifiedBy>
  <cp:revision>43</cp:revision>
  <cp:lastPrinted>2018-05-11T10:38:00Z</cp:lastPrinted>
  <dcterms:created xsi:type="dcterms:W3CDTF">2016-08-15T13:06:00Z</dcterms:created>
  <dcterms:modified xsi:type="dcterms:W3CDTF">2019-11-27T08:19:00Z</dcterms:modified>
</cp:coreProperties>
</file>