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4C" w:rsidRPr="006E6EEF" w:rsidRDefault="001B0296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       </w:t>
      </w:r>
      <w:r w:rsidR="006E6EE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B506B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</w:t>
      </w:r>
      <w:bookmarkStart w:id="0" w:name="_GoBack"/>
      <w:bookmarkEnd w:id="0"/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Утвержден</w:t>
      </w:r>
      <w:r w:rsidR="00700E4C"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</w:p>
    <w:p w:rsidR="001B0296" w:rsidRPr="006E6EEF" w:rsidRDefault="001B0296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="006059B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</w:t>
      </w:r>
      <w:r w:rsidR="00700E4C"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решением </w:t>
      </w: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Муниципального </w:t>
      </w:r>
    </w:p>
    <w:p w:rsidR="00700E4C" w:rsidRPr="006E6EEF" w:rsidRDefault="001B0296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                          </w:t>
      </w:r>
      <w:r w:rsidR="006059B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</w:t>
      </w: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совета Белгородского района</w:t>
      </w:r>
    </w:p>
    <w:p w:rsidR="00700E4C" w:rsidRPr="006E6EEF" w:rsidRDefault="001B0296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                                                     </w:t>
      </w:r>
      <w:r w:rsid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               </w:t>
      </w:r>
      <w:r w:rsidR="006059B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</w:t>
      </w: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</w:t>
      </w:r>
      <w:r w:rsidR="00700E4C"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от</w:t>
      </w: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«</w:t>
      </w:r>
      <w:r w:rsidR="006059B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31</w:t>
      </w: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» </w:t>
      </w:r>
      <w:r w:rsidR="006059B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марта</w:t>
      </w: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201</w:t>
      </w:r>
      <w:r w:rsidR="00DB5E7A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6</w:t>
      </w:r>
      <w:r w:rsidR="00700E4C"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года № </w:t>
      </w:r>
      <w:r w:rsidR="006059B8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321</w:t>
      </w:r>
      <w:r w:rsidRPr="006E6EEF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 </w:t>
      </w:r>
    </w:p>
    <w:p w:rsidR="0009378C" w:rsidRDefault="0009378C" w:rsidP="0009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D5F" w:rsidRDefault="0009378C" w:rsidP="0009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700E4C" w:rsidRPr="00700E4C" w:rsidRDefault="005A4D5F" w:rsidP="000937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093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Отчет о </w:t>
      </w:r>
      <w:r w:rsidR="001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работе</w:t>
      </w:r>
    </w:p>
    <w:p w:rsidR="00700E4C" w:rsidRPr="00700E4C" w:rsidRDefault="00700E4C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Контрольно-ревизионной комиссии </w:t>
      </w:r>
      <w:r w:rsidR="001B02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Белгородского</w:t>
      </w:r>
      <w:r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700E4C" w:rsidRDefault="0009378C" w:rsidP="0009378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4E39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4E3946" w:rsidRPr="004024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  <w:r w:rsidR="00DB5E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700E4C" w:rsidRPr="00700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p w:rsidR="00336BDC" w:rsidRPr="00700E4C" w:rsidRDefault="00336BDC" w:rsidP="00336B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5E7A" w:rsidRPr="00DB5E7A" w:rsidRDefault="00700E4C" w:rsidP="00DB5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5D47C2" w:rsidRPr="005D4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A5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DB5E7A" w:rsidRPr="00DB5E7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Белгородского района (далее – Контрольно-ревизионная комиссия) – орган местного самоуправления, образованный Муниципальным советом Белгородского района (далее – Муниципальный совет). Контрольно-ревизионная комиссия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Бюджетный кодекс РФ), Федеральным законом от 7 февраля 2011 года </w:t>
      </w:r>
      <w:r w:rsidR="00D32E8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5E7A" w:rsidRPr="00DB5E7A">
        <w:rPr>
          <w:rFonts w:ascii="Times New Roman" w:hAnsi="Times New Roman" w:cs="Times New Roman"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 6-ФЗ), Положением о </w:t>
      </w:r>
      <w:r w:rsidR="00DB5E7A" w:rsidRPr="00DB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 Белгородского района, утвержденным решением Муниципального совета от 25.12.2014  года №</w:t>
      </w:r>
      <w:r w:rsidR="00B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5E7A" w:rsidRPr="00DB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167</w:t>
      </w:r>
      <w:r w:rsidR="00DB5E7A" w:rsidRPr="00DB5E7A">
        <w:rPr>
          <w:rFonts w:ascii="Times New Roman" w:hAnsi="Times New Roman" w:cs="Times New Roman"/>
          <w:sz w:val="28"/>
          <w:szCs w:val="28"/>
        </w:rPr>
        <w:t xml:space="preserve"> (далее – Положение о</w:t>
      </w:r>
      <w:r w:rsidR="00B23B5F" w:rsidRPr="00B23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3B5F" w:rsidRPr="00DB5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="00DB5E7A" w:rsidRPr="00DB5E7A">
        <w:rPr>
          <w:rFonts w:ascii="Times New Roman" w:hAnsi="Times New Roman" w:cs="Times New Roman"/>
          <w:sz w:val="28"/>
          <w:szCs w:val="28"/>
        </w:rPr>
        <w:t>).</w:t>
      </w:r>
    </w:p>
    <w:p w:rsidR="00DB5E7A" w:rsidRPr="001810A6" w:rsidRDefault="00DB5E7A" w:rsidP="00DB5E7A">
      <w:pPr>
        <w:pStyle w:val="a9"/>
        <w:spacing w:before="120" w:after="0"/>
        <w:ind w:firstLine="567"/>
        <w:jc w:val="both"/>
        <w:rPr>
          <w:sz w:val="28"/>
          <w:szCs w:val="28"/>
        </w:rPr>
      </w:pPr>
      <w:r w:rsidRPr="001810A6">
        <w:rPr>
          <w:sz w:val="28"/>
          <w:szCs w:val="28"/>
        </w:rPr>
        <w:t xml:space="preserve">Настоящий отчет о деятельности </w:t>
      </w:r>
      <w:r w:rsidR="00B23B5F" w:rsidRPr="00DB5E7A">
        <w:rPr>
          <w:color w:val="000000"/>
          <w:sz w:val="28"/>
          <w:szCs w:val="28"/>
        </w:rPr>
        <w:t xml:space="preserve">Контрольно-ревизионной комиссии </w:t>
      </w:r>
      <w:r>
        <w:rPr>
          <w:sz w:val="28"/>
          <w:szCs w:val="28"/>
        </w:rPr>
        <w:t>за</w:t>
      </w:r>
      <w:r w:rsidRPr="001810A6">
        <w:rPr>
          <w:sz w:val="28"/>
          <w:szCs w:val="28"/>
        </w:rPr>
        <w:t xml:space="preserve"> 2015 год подготовлен на основании требований статьи 19 Закона № 6-ФЗ, </w:t>
      </w:r>
      <w:r w:rsidRPr="00E528E8">
        <w:rPr>
          <w:sz w:val="28"/>
          <w:szCs w:val="28"/>
        </w:rPr>
        <w:t xml:space="preserve">статьи 20 Положения о </w:t>
      </w:r>
      <w:r w:rsidR="00B23B5F" w:rsidRPr="00DB5E7A">
        <w:rPr>
          <w:color w:val="000000"/>
          <w:sz w:val="28"/>
          <w:szCs w:val="28"/>
        </w:rPr>
        <w:t>Контрольно-ревизионной комиссии</w:t>
      </w:r>
      <w:r w:rsidRPr="001810A6">
        <w:rPr>
          <w:sz w:val="28"/>
          <w:szCs w:val="28"/>
        </w:rPr>
        <w:t>.</w:t>
      </w:r>
    </w:p>
    <w:p w:rsidR="00B23B5F" w:rsidRDefault="00B23B5F" w:rsidP="00B23B5F">
      <w:pPr>
        <w:pStyle w:val="a9"/>
        <w:spacing w:before="120" w:after="0"/>
        <w:ind w:firstLine="567"/>
        <w:jc w:val="both"/>
        <w:rPr>
          <w:sz w:val="28"/>
          <w:szCs w:val="28"/>
        </w:rPr>
      </w:pPr>
      <w:r w:rsidRPr="00616A13">
        <w:rPr>
          <w:sz w:val="28"/>
          <w:szCs w:val="28"/>
        </w:rPr>
        <w:t xml:space="preserve">В представленном отчете отражены </w:t>
      </w:r>
      <w:r>
        <w:rPr>
          <w:sz w:val="28"/>
          <w:szCs w:val="28"/>
        </w:rPr>
        <w:t xml:space="preserve">основные </w:t>
      </w:r>
      <w:r w:rsidRPr="00616A13">
        <w:rPr>
          <w:sz w:val="28"/>
          <w:szCs w:val="28"/>
        </w:rPr>
        <w:t xml:space="preserve">результаты контрольных и экспертно-аналитических мероприятий, </w:t>
      </w:r>
      <w:r>
        <w:rPr>
          <w:sz w:val="28"/>
          <w:szCs w:val="28"/>
        </w:rPr>
        <w:t>предусмотренных</w:t>
      </w:r>
      <w:r w:rsidRPr="00616A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616A13">
        <w:rPr>
          <w:sz w:val="28"/>
          <w:szCs w:val="28"/>
        </w:rPr>
        <w:t>ланом работы на 201</w:t>
      </w:r>
      <w:r>
        <w:rPr>
          <w:sz w:val="28"/>
          <w:szCs w:val="28"/>
        </w:rPr>
        <w:t>5</w:t>
      </w:r>
      <w:r w:rsidRPr="00616A13">
        <w:rPr>
          <w:sz w:val="28"/>
          <w:szCs w:val="28"/>
        </w:rPr>
        <w:t xml:space="preserve"> год, внеплановых мероприятий, проведенных в 201</w:t>
      </w:r>
      <w:r>
        <w:rPr>
          <w:sz w:val="28"/>
          <w:szCs w:val="28"/>
        </w:rPr>
        <w:t>5</w:t>
      </w:r>
      <w:r w:rsidRPr="00616A13">
        <w:rPr>
          <w:sz w:val="28"/>
          <w:szCs w:val="28"/>
        </w:rPr>
        <w:t xml:space="preserve"> году, результаты иной деятельности, направленной на повышение эффективности работы </w:t>
      </w:r>
      <w:r w:rsidRPr="00DB5E7A">
        <w:rPr>
          <w:color w:val="000000"/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 xml:space="preserve"> в сфере внешнего муниципального финансового контроля</w:t>
      </w:r>
      <w:r w:rsidRPr="00616A13">
        <w:rPr>
          <w:sz w:val="28"/>
          <w:szCs w:val="28"/>
        </w:rPr>
        <w:t>.</w:t>
      </w:r>
    </w:p>
    <w:p w:rsidR="00B23B5F" w:rsidRDefault="00B23B5F" w:rsidP="009C43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F585B" w:rsidRPr="00AF585B" w:rsidRDefault="00AF585B" w:rsidP="00161627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85B">
        <w:rPr>
          <w:rFonts w:ascii="Times New Roman" w:hAnsi="Times New Roman" w:cs="Times New Roman"/>
          <w:b/>
          <w:bCs/>
          <w:sz w:val="28"/>
          <w:szCs w:val="28"/>
        </w:rPr>
        <w:t>Общие итоги деятельности</w:t>
      </w:r>
    </w:p>
    <w:p w:rsidR="00AF585B" w:rsidRDefault="00AF585B" w:rsidP="00AF585B">
      <w:pPr>
        <w:pStyle w:val="a9"/>
        <w:spacing w:before="120" w:after="0"/>
        <w:ind w:firstLine="567"/>
        <w:jc w:val="both"/>
        <w:rPr>
          <w:sz w:val="28"/>
          <w:szCs w:val="28"/>
        </w:rPr>
      </w:pPr>
      <w:r w:rsidRPr="004E58FA">
        <w:rPr>
          <w:sz w:val="28"/>
          <w:szCs w:val="28"/>
        </w:rPr>
        <w:t xml:space="preserve">Контрольные </w:t>
      </w:r>
      <w:r>
        <w:rPr>
          <w:sz w:val="28"/>
          <w:szCs w:val="28"/>
        </w:rPr>
        <w:t xml:space="preserve">и экспертно-аналитические </w:t>
      </w:r>
      <w:r w:rsidRPr="004E58FA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по</w:t>
      </w:r>
      <w:r w:rsidRPr="004E5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проверке законности </w:t>
      </w:r>
      <w:r w:rsidRPr="004E58FA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4E58FA">
        <w:rPr>
          <w:sz w:val="28"/>
          <w:szCs w:val="28"/>
        </w:rPr>
        <w:t xml:space="preserve"> и исполнени</w:t>
      </w:r>
      <w:r>
        <w:rPr>
          <w:sz w:val="28"/>
          <w:szCs w:val="28"/>
        </w:rPr>
        <w:t>я</w:t>
      </w:r>
      <w:r w:rsidRPr="004E58FA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района</w:t>
      </w:r>
      <w:r w:rsidR="00547DC5">
        <w:rPr>
          <w:sz w:val="28"/>
          <w:szCs w:val="28"/>
        </w:rPr>
        <w:t xml:space="preserve"> «Белгородский район» Белгородской области</w:t>
      </w:r>
      <w:r>
        <w:rPr>
          <w:sz w:val="28"/>
          <w:szCs w:val="28"/>
        </w:rPr>
        <w:t xml:space="preserve">, </w:t>
      </w:r>
      <w:r w:rsidR="00547DC5">
        <w:rPr>
          <w:sz w:val="28"/>
          <w:szCs w:val="28"/>
        </w:rPr>
        <w:t xml:space="preserve">городских и </w:t>
      </w:r>
      <w:r w:rsidR="007C6E86">
        <w:rPr>
          <w:sz w:val="28"/>
          <w:szCs w:val="28"/>
        </w:rPr>
        <w:t xml:space="preserve">сельских поселений </w:t>
      </w:r>
      <w:r w:rsidRPr="004E58F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законности и результативности </w:t>
      </w:r>
      <w:r w:rsidRPr="004E58FA">
        <w:rPr>
          <w:sz w:val="28"/>
          <w:szCs w:val="28"/>
        </w:rPr>
        <w:t>использовани</w:t>
      </w:r>
      <w:r>
        <w:rPr>
          <w:sz w:val="28"/>
          <w:szCs w:val="28"/>
        </w:rPr>
        <w:t>я муниципального имущества, а также</w:t>
      </w:r>
      <w:r w:rsidRPr="004E58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аудиту закупок для муниципальных нужд </w:t>
      </w:r>
      <w:r w:rsidRPr="004E58FA">
        <w:rPr>
          <w:sz w:val="28"/>
          <w:szCs w:val="28"/>
        </w:rPr>
        <w:t xml:space="preserve">проводились в </w:t>
      </w:r>
      <w:r>
        <w:rPr>
          <w:sz w:val="28"/>
          <w:szCs w:val="28"/>
        </w:rPr>
        <w:t xml:space="preserve">форме </w:t>
      </w:r>
      <w:r w:rsidRPr="004E58FA">
        <w:rPr>
          <w:sz w:val="28"/>
          <w:szCs w:val="28"/>
        </w:rPr>
        <w:t>предварите</w:t>
      </w:r>
      <w:r>
        <w:rPr>
          <w:sz w:val="28"/>
          <w:szCs w:val="28"/>
        </w:rPr>
        <w:t xml:space="preserve">льного и последующего контроля. Указанные мероприятия </w:t>
      </w:r>
      <w:r w:rsidRPr="00CB5EB9">
        <w:rPr>
          <w:sz w:val="28"/>
          <w:szCs w:val="28"/>
        </w:rPr>
        <w:t xml:space="preserve">осуществлялись в рамках полномочий, установленных </w:t>
      </w:r>
      <w:r>
        <w:rPr>
          <w:sz w:val="28"/>
          <w:szCs w:val="28"/>
        </w:rPr>
        <w:t xml:space="preserve">Положением о </w:t>
      </w:r>
      <w:r w:rsidR="007C6E86">
        <w:rPr>
          <w:sz w:val="28"/>
          <w:szCs w:val="28"/>
        </w:rPr>
        <w:t>Контрольно-ревизионной комиссии</w:t>
      </w:r>
      <w:r>
        <w:rPr>
          <w:sz w:val="28"/>
          <w:szCs w:val="28"/>
        </w:rPr>
        <w:t xml:space="preserve">, </w:t>
      </w:r>
      <w:r w:rsidRPr="00CB5EB9">
        <w:rPr>
          <w:sz w:val="28"/>
          <w:szCs w:val="28"/>
        </w:rPr>
        <w:t xml:space="preserve">в соответствии с утвержденными стандартами внешнего </w:t>
      </w:r>
      <w:r>
        <w:rPr>
          <w:sz w:val="28"/>
          <w:szCs w:val="28"/>
        </w:rPr>
        <w:t>муни</w:t>
      </w:r>
      <w:r w:rsidR="007C6E86">
        <w:rPr>
          <w:sz w:val="28"/>
          <w:szCs w:val="28"/>
        </w:rPr>
        <w:t>ципального финансового контроля</w:t>
      </w:r>
      <w:r w:rsidRPr="00CB5EB9">
        <w:rPr>
          <w:sz w:val="28"/>
          <w:szCs w:val="28"/>
        </w:rPr>
        <w:t>.</w:t>
      </w:r>
    </w:p>
    <w:p w:rsidR="002724C0" w:rsidRPr="002724C0" w:rsidRDefault="003A579B" w:rsidP="00C0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  <w:r w:rsidR="00700E4C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1E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4C0" w:rsidRPr="002724C0" w:rsidRDefault="002724C0" w:rsidP="002724C0">
      <w:pPr>
        <w:pStyle w:val="ConsPlusNormal"/>
        <w:ind w:firstLine="540"/>
        <w:jc w:val="both"/>
        <w:rPr>
          <w:rFonts w:eastAsia="Times New Roman"/>
          <w:color w:val="000000"/>
          <w:lang w:eastAsia="ru-RU"/>
        </w:rPr>
      </w:pPr>
      <w:r w:rsidRPr="002724C0">
        <w:rPr>
          <w:rFonts w:eastAsia="Times New Roman"/>
          <w:color w:val="000000"/>
          <w:lang w:eastAsia="ru-RU"/>
        </w:rPr>
        <w:t xml:space="preserve">В соответствии с требованиями статьи 11 Федерального закона </w:t>
      </w:r>
      <w:r>
        <w:rPr>
          <w:rFonts w:eastAsia="Times New Roman"/>
          <w:color w:val="000000"/>
          <w:lang w:eastAsia="ru-RU"/>
        </w:rPr>
        <w:t xml:space="preserve">от 7 февраля 2011 года </w:t>
      </w:r>
      <w:r w:rsidRPr="002724C0">
        <w:rPr>
          <w:rFonts w:eastAsia="Times New Roman"/>
          <w:color w:val="000000"/>
          <w:lang w:eastAsia="ru-RU"/>
        </w:rPr>
        <w:t>№</w:t>
      </w:r>
      <w:r>
        <w:rPr>
          <w:rFonts w:eastAsia="Times New Roman"/>
          <w:color w:val="000000"/>
          <w:lang w:eastAsia="ru-RU"/>
        </w:rPr>
        <w:t xml:space="preserve"> </w:t>
      </w:r>
      <w:r w:rsidRPr="002724C0">
        <w:rPr>
          <w:rFonts w:eastAsia="Times New Roman"/>
          <w:color w:val="000000"/>
          <w:lang w:eastAsia="ru-RU"/>
        </w:rPr>
        <w:t>6-ФЗ</w:t>
      </w:r>
      <w:r>
        <w:rPr>
          <w:rFonts w:eastAsia="Times New Roman"/>
          <w:color w:val="000000"/>
          <w:lang w:eastAsia="ru-RU"/>
        </w:rPr>
        <w:t xml:space="preserve"> «</w:t>
      </w:r>
      <w:r>
        <w:t>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2724C0">
        <w:rPr>
          <w:rFonts w:eastAsia="Times New Roman"/>
          <w:color w:val="000000"/>
          <w:lang w:eastAsia="ru-RU"/>
        </w:rPr>
        <w:t>, а также Положения о Контрольно-ревизионной комиссии, в 201</w:t>
      </w:r>
      <w:r>
        <w:rPr>
          <w:rFonts w:eastAsia="Times New Roman"/>
          <w:color w:val="000000"/>
          <w:lang w:eastAsia="ru-RU"/>
        </w:rPr>
        <w:t>5</w:t>
      </w:r>
      <w:r w:rsidRPr="002724C0">
        <w:rPr>
          <w:rFonts w:eastAsia="Times New Roman"/>
          <w:color w:val="000000"/>
          <w:lang w:eastAsia="ru-RU"/>
        </w:rPr>
        <w:t xml:space="preserve"> году К</w:t>
      </w:r>
      <w:r>
        <w:rPr>
          <w:rFonts w:eastAsia="Times New Roman"/>
          <w:color w:val="000000"/>
          <w:lang w:eastAsia="ru-RU"/>
        </w:rPr>
        <w:t>онтрольно-ре</w:t>
      </w:r>
      <w:r w:rsidR="00B25B0A">
        <w:rPr>
          <w:rFonts w:eastAsia="Times New Roman"/>
          <w:color w:val="000000"/>
          <w:lang w:eastAsia="ru-RU"/>
        </w:rPr>
        <w:t>визионной комиссией разработаны</w:t>
      </w:r>
      <w:r w:rsidRPr="002724C0">
        <w:rPr>
          <w:rFonts w:eastAsia="Times New Roman"/>
          <w:color w:val="000000"/>
          <w:lang w:eastAsia="ru-RU"/>
        </w:rPr>
        <w:t xml:space="preserve"> и утверждены </w:t>
      </w:r>
      <w:r w:rsidR="00567104">
        <w:rPr>
          <w:rFonts w:eastAsia="Times New Roman"/>
          <w:color w:val="000000"/>
          <w:lang w:eastAsia="ru-RU"/>
        </w:rPr>
        <w:t>четыре стандарта</w:t>
      </w:r>
      <w:r w:rsidRPr="002724C0">
        <w:rPr>
          <w:rFonts w:eastAsia="Times New Roman"/>
          <w:color w:val="000000"/>
          <w:lang w:eastAsia="ru-RU"/>
        </w:rPr>
        <w:t xml:space="preserve"> внешнего муниципального финансового контроля: </w:t>
      </w:r>
    </w:p>
    <w:p w:rsidR="002724C0" w:rsidRPr="002724C0" w:rsidRDefault="00B44C7E" w:rsidP="00272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 №7</w:t>
      </w:r>
      <w:r w:rsidR="0056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–</w:t>
      </w:r>
      <w:r w:rsidR="0023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 в сфере закупок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B44C7E" w:rsidRDefault="00B44C7E" w:rsidP="002724C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B4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Стандарт№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A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236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5BD6" w:rsidRPr="008A5BD6">
        <w:rPr>
          <w:rFonts w:ascii="Times New Roman" w:hAnsi="Times New Roman" w:cs="Times New Roman"/>
          <w:sz w:val="28"/>
        </w:rPr>
        <w:t xml:space="preserve">Планирование работы Контрольно-ревизионной </w:t>
      </w:r>
    </w:p>
    <w:p w:rsidR="002724C0" w:rsidRPr="002724C0" w:rsidRDefault="00B44C7E" w:rsidP="002724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8A5BD6" w:rsidRPr="008A5BD6">
        <w:rPr>
          <w:rFonts w:ascii="Times New Roman" w:hAnsi="Times New Roman" w:cs="Times New Roman"/>
          <w:sz w:val="28"/>
        </w:rPr>
        <w:t>комиссии</w:t>
      </w:r>
      <w:r w:rsidR="002724C0" w:rsidRPr="008A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5B0A" w:rsidRDefault="00B44C7E" w:rsidP="008A5B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Стандарт № </w:t>
      </w:r>
      <w:r w:rsidR="00B25B0A" w:rsidRPr="00B4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  <w:r w:rsidR="0056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СФК –</w:t>
      </w:r>
      <w:r w:rsidR="005671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A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аудита эффективности использования</w:t>
      </w:r>
      <w:r w:rsidR="00B2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724C0" w:rsidRPr="002724C0" w:rsidRDefault="008A5BD6" w:rsidP="008A5BD6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муниципальных средств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2724C0" w:rsidRPr="00B25B0A" w:rsidRDefault="00B44C7E" w:rsidP="00B25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B4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Стандарт №</w:t>
      </w:r>
      <w:r w:rsidR="00567104" w:rsidRPr="00B4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B25B0A" w:rsidRPr="00B44C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СФК – «</w:t>
      </w:r>
      <w:r w:rsidR="00B25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реализации результатов</w:t>
      </w:r>
      <w:r w:rsidR="00B25B0A">
        <w:rPr>
          <w:rFonts w:ascii="Times New Roman,Bold" w:hAnsi="Times New Roman,Bold" w:cs="Times New Roman,Bold"/>
          <w:b/>
          <w:bCs/>
          <w:sz w:val="40"/>
          <w:szCs w:val="40"/>
        </w:rPr>
        <w:t xml:space="preserve"> </w:t>
      </w:r>
      <w:r w:rsidR="00B25B0A" w:rsidRPr="00B25B0A">
        <w:rPr>
          <w:rFonts w:ascii="Times New Roman" w:hAnsi="Times New Roman" w:cs="Times New Roman"/>
          <w:bCs/>
          <w:sz w:val="28"/>
          <w:szCs w:val="28"/>
        </w:rPr>
        <w:t>контрольных и экспертно-аналитических мероприятий»</w:t>
      </w:r>
      <w:r w:rsidR="002724C0"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083601" w:rsidRDefault="00567104" w:rsidP="00BE06D0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25B0A">
        <w:rPr>
          <w:color w:val="000000"/>
          <w:sz w:val="28"/>
          <w:szCs w:val="28"/>
        </w:rPr>
        <w:t xml:space="preserve">  </w:t>
      </w:r>
      <w:r w:rsidR="002724C0" w:rsidRPr="00B25B0A">
        <w:rPr>
          <w:color w:val="000000"/>
          <w:sz w:val="28"/>
          <w:szCs w:val="28"/>
        </w:rPr>
        <w:t xml:space="preserve">    </w:t>
      </w:r>
      <w:r w:rsidR="00BE06D0">
        <w:rPr>
          <w:color w:val="000000"/>
          <w:sz w:val="28"/>
          <w:szCs w:val="28"/>
        </w:rPr>
        <w:t xml:space="preserve">  </w:t>
      </w:r>
      <w:r w:rsidR="002724C0" w:rsidRPr="00B25B0A">
        <w:rPr>
          <w:color w:val="000000"/>
          <w:sz w:val="28"/>
          <w:szCs w:val="28"/>
        </w:rPr>
        <w:t xml:space="preserve">  </w:t>
      </w:r>
      <w:r w:rsidR="00083601">
        <w:rPr>
          <w:color w:val="000000"/>
          <w:sz w:val="28"/>
          <w:szCs w:val="28"/>
        </w:rPr>
        <w:t xml:space="preserve">Все стандарты соответствуют </w:t>
      </w:r>
      <w:r w:rsidR="00083601" w:rsidRPr="00616A13">
        <w:rPr>
          <w:color w:val="000000"/>
          <w:sz w:val="28"/>
          <w:szCs w:val="28"/>
        </w:rPr>
        <w:t>Общи</w:t>
      </w:r>
      <w:r w:rsidR="00083601">
        <w:rPr>
          <w:color w:val="000000"/>
          <w:sz w:val="28"/>
          <w:szCs w:val="28"/>
        </w:rPr>
        <w:t>м</w:t>
      </w:r>
      <w:r w:rsidR="00083601" w:rsidRPr="00616A13">
        <w:rPr>
          <w:color w:val="000000"/>
          <w:sz w:val="28"/>
          <w:szCs w:val="28"/>
        </w:rPr>
        <w:t xml:space="preserve"> требовани</w:t>
      </w:r>
      <w:r w:rsidR="00083601">
        <w:rPr>
          <w:color w:val="000000"/>
          <w:sz w:val="28"/>
          <w:szCs w:val="28"/>
        </w:rPr>
        <w:t>ям</w:t>
      </w:r>
      <w:r w:rsidR="00083601" w:rsidRPr="00616A13">
        <w:rPr>
          <w:color w:val="000000"/>
          <w:sz w:val="28"/>
          <w:szCs w:val="28"/>
        </w:rPr>
        <w:t xml:space="preserve"> к стандартам внешнего финансового контроля</w:t>
      </w:r>
      <w:r w:rsidR="00083601">
        <w:rPr>
          <w:color w:val="000000"/>
          <w:sz w:val="28"/>
          <w:szCs w:val="28"/>
        </w:rPr>
        <w:t>, утвержденными коллегией</w:t>
      </w:r>
      <w:r w:rsidR="00083601" w:rsidRPr="00616A13">
        <w:rPr>
          <w:color w:val="000000"/>
          <w:sz w:val="28"/>
          <w:szCs w:val="28"/>
        </w:rPr>
        <w:t xml:space="preserve"> Счетной палат</w:t>
      </w:r>
      <w:r w:rsidR="00083601">
        <w:rPr>
          <w:color w:val="000000"/>
          <w:sz w:val="28"/>
          <w:szCs w:val="28"/>
        </w:rPr>
        <w:t>ы</w:t>
      </w:r>
      <w:r w:rsidR="00083601" w:rsidRPr="00616A13">
        <w:rPr>
          <w:color w:val="000000"/>
          <w:sz w:val="28"/>
          <w:szCs w:val="28"/>
        </w:rPr>
        <w:t xml:space="preserve"> Российской Федерации.</w:t>
      </w:r>
    </w:p>
    <w:p w:rsidR="00BE06D0" w:rsidRPr="00BE06D0" w:rsidRDefault="00083601" w:rsidP="00BE06D0">
      <w:pPr>
        <w:pStyle w:val="ab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2724C0" w:rsidRPr="00B25B0A">
        <w:rPr>
          <w:color w:val="000000"/>
          <w:sz w:val="28"/>
          <w:szCs w:val="28"/>
        </w:rPr>
        <w:t>В соответствии с Б</w:t>
      </w:r>
      <w:r w:rsidR="00B44C7E">
        <w:rPr>
          <w:color w:val="000000"/>
          <w:sz w:val="28"/>
          <w:szCs w:val="28"/>
        </w:rPr>
        <w:t>юджетным кодексом</w:t>
      </w:r>
      <w:r w:rsidR="00BE06D0">
        <w:rPr>
          <w:color w:val="000000"/>
          <w:sz w:val="28"/>
          <w:szCs w:val="28"/>
        </w:rPr>
        <w:t xml:space="preserve"> РФ,</w:t>
      </w:r>
      <w:r w:rsidR="002724C0" w:rsidRPr="00B25B0A">
        <w:rPr>
          <w:color w:val="000000"/>
          <w:sz w:val="28"/>
          <w:szCs w:val="28"/>
        </w:rPr>
        <w:t xml:space="preserve"> Федеральным законом </w:t>
      </w:r>
      <w:r w:rsidR="00D32E8D">
        <w:rPr>
          <w:color w:val="000000"/>
          <w:sz w:val="28"/>
          <w:szCs w:val="28"/>
        </w:rPr>
        <w:t xml:space="preserve">        </w:t>
      </w:r>
      <w:r w:rsidR="002724C0" w:rsidRPr="00B25B0A">
        <w:rPr>
          <w:color w:val="000000"/>
          <w:sz w:val="28"/>
          <w:szCs w:val="28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E06D0">
        <w:rPr>
          <w:color w:val="000000"/>
          <w:sz w:val="28"/>
          <w:szCs w:val="28"/>
        </w:rPr>
        <w:t>, решением  Муниципального совета</w:t>
      </w:r>
      <w:r w:rsidR="002724C0" w:rsidRPr="00B25B0A">
        <w:rPr>
          <w:color w:val="000000"/>
          <w:sz w:val="28"/>
          <w:szCs w:val="28"/>
        </w:rPr>
        <w:t xml:space="preserve"> </w:t>
      </w:r>
      <w:r w:rsidR="00D32E8D">
        <w:rPr>
          <w:color w:val="000000"/>
          <w:sz w:val="28"/>
          <w:szCs w:val="28"/>
        </w:rPr>
        <w:t xml:space="preserve">Белгородского </w:t>
      </w:r>
      <w:r w:rsidR="002724C0" w:rsidRPr="00B25B0A">
        <w:rPr>
          <w:color w:val="000000"/>
          <w:sz w:val="28"/>
          <w:szCs w:val="28"/>
        </w:rPr>
        <w:t xml:space="preserve">района </w:t>
      </w:r>
      <w:r w:rsidR="00D32E8D">
        <w:rPr>
          <w:color w:val="000000"/>
          <w:sz w:val="28"/>
          <w:szCs w:val="28"/>
        </w:rPr>
        <w:t xml:space="preserve">       </w:t>
      </w:r>
      <w:r w:rsidR="002724C0" w:rsidRPr="00BE06D0">
        <w:rPr>
          <w:color w:val="000000"/>
          <w:sz w:val="28"/>
          <w:szCs w:val="28"/>
        </w:rPr>
        <w:t>2</w:t>
      </w:r>
      <w:r w:rsidR="00BE06D0" w:rsidRPr="00BE06D0">
        <w:rPr>
          <w:color w:val="000000"/>
          <w:sz w:val="28"/>
          <w:szCs w:val="28"/>
        </w:rPr>
        <w:t>5</w:t>
      </w:r>
      <w:r w:rsidR="002724C0" w:rsidRPr="00BE06D0">
        <w:rPr>
          <w:color w:val="000000"/>
          <w:sz w:val="28"/>
          <w:szCs w:val="28"/>
        </w:rPr>
        <w:t xml:space="preserve"> </w:t>
      </w:r>
      <w:r w:rsidR="00BE06D0" w:rsidRPr="00BE06D0">
        <w:rPr>
          <w:color w:val="000000"/>
          <w:sz w:val="28"/>
          <w:szCs w:val="28"/>
        </w:rPr>
        <w:t>декабря</w:t>
      </w:r>
      <w:r w:rsidR="002724C0" w:rsidRPr="00BE06D0">
        <w:rPr>
          <w:color w:val="000000"/>
          <w:sz w:val="28"/>
          <w:szCs w:val="28"/>
        </w:rPr>
        <w:t xml:space="preserve"> 2014 года</w:t>
      </w:r>
      <w:r w:rsidR="002724C0" w:rsidRPr="00B25B0A">
        <w:rPr>
          <w:color w:val="000000"/>
          <w:sz w:val="28"/>
          <w:szCs w:val="28"/>
        </w:rPr>
        <w:t xml:space="preserve"> </w:t>
      </w:r>
      <w:r w:rsidR="00BE06D0">
        <w:rPr>
          <w:color w:val="000000"/>
          <w:sz w:val="28"/>
          <w:szCs w:val="28"/>
        </w:rPr>
        <w:t xml:space="preserve">№ 149 </w:t>
      </w:r>
      <w:r w:rsidR="00BE06D0" w:rsidRPr="00BE06D0">
        <w:rPr>
          <w:color w:val="000000"/>
          <w:sz w:val="28"/>
          <w:szCs w:val="28"/>
        </w:rPr>
        <w:t>«</w:t>
      </w:r>
      <w:r w:rsidR="00BE06D0" w:rsidRPr="00BE06D0">
        <w:rPr>
          <w:sz w:val="28"/>
          <w:szCs w:val="28"/>
        </w:rPr>
        <w:t xml:space="preserve">Об  осуществлении полномочий </w:t>
      </w:r>
      <w:r w:rsidR="00BE06D0">
        <w:rPr>
          <w:sz w:val="28"/>
          <w:szCs w:val="28"/>
        </w:rPr>
        <w:t>К</w:t>
      </w:r>
      <w:r w:rsidR="00BE06D0" w:rsidRPr="00BE06D0">
        <w:rPr>
          <w:sz w:val="28"/>
          <w:szCs w:val="28"/>
        </w:rPr>
        <w:t>онтрольно – ревизионных комиссий</w:t>
      </w:r>
      <w:r w:rsidR="00BE06D0">
        <w:rPr>
          <w:sz w:val="28"/>
          <w:szCs w:val="28"/>
        </w:rPr>
        <w:t xml:space="preserve"> </w:t>
      </w:r>
      <w:r w:rsidR="00BE06D0" w:rsidRPr="00BE06D0">
        <w:rPr>
          <w:sz w:val="28"/>
          <w:szCs w:val="28"/>
        </w:rPr>
        <w:t>поселений по осуществлению внешнего муниципального финансового контроля</w:t>
      </w:r>
      <w:r w:rsidR="00BE06D0">
        <w:rPr>
          <w:sz w:val="28"/>
          <w:szCs w:val="28"/>
        </w:rPr>
        <w:t>»</w:t>
      </w:r>
      <w:r w:rsidR="00BE06D0" w:rsidRPr="00BE06D0">
        <w:rPr>
          <w:sz w:val="28"/>
          <w:szCs w:val="28"/>
        </w:rPr>
        <w:t xml:space="preserve"> </w:t>
      </w:r>
      <w:r w:rsidR="00BE06D0" w:rsidRPr="00BE06D0">
        <w:rPr>
          <w:color w:val="FF0000"/>
          <w:sz w:val="28"/>
          <w:szCs w:val="28"/>
        </w:rPr>
        <w:t xml:space="preserve">  </w:t>
      </w:r>
      <w:r w:rsidR="00BE06D0">
        <w:rPr>
          <w:sz w:val="28"/>
          <w:szCs w:val="28"/>
        </w:rPr>
        <w:t>Муниципальной совет</w:t>
      </w:r>
      <w:r w:rsidR="00BE06D0" w:rsidRPr="00837C3F">
        <w:rPr>
          <w:sz w:val="28"/>
          <w:szCs w:val="28"/>
        </w:rPr>
        <w:t xml:space="preserve"> Белгородского района </w:t>
      </w:r>
      <w:r w:rsidR="00BE06D0" w:rsidRPr="00837C3F">
        <w:rPr>
          <w:spacing w:val="5"/>
          <w:sz w:val="28"/>
          <w:szCs w:val="28"/>
        </w:rPr>
        <w:t xml:space="preserve"> с 1 января 2015 года</w:t>
      </w:r>
      <w:r w:rsidR="00BE06D0" w:rsidRPr="00837C3F">
        <w:rPr>
          <w:sz w:val="28"/>
          <w:szCs w:val="28"/>
        </w:rPr>
        <w:t xml:space="preserve"> </w:t>
      </w:r>
      <w:r w:rsidR="00BE06D0">
        <w:rPr>
          <w:sz w:val="28"/>
          <w:szCs w:val="28"/>
        </w:rPr>
        <w:t xml:space="preserve">заключил </w:t>
      </w:r>
      <w:r w:rsidR="00BE06D0" w:rsidRPr="00BE06D0">
        <w:rPr>
          <w:b/>
          <w:sz w:val="28"/>
          <w:szCs w:val="28"/>
        </w:rPr>
        <w:t>24</w:t>
      </w:r>
      <w:r w:rsidR="00BE06D0">
        <w:rPr>
          <w:sz w:val="28"/>
          <w:szCs w:val="28"/>
        </w:rPr>
        <w:t xml:space="preserve"> Соглашения с представительными органами </w:t>
      </w:r>
      <w:r w:rsidR="00BE06D0" w:rsidRPr="00837C3F">
        <w:rPr>
          <w:sz w:val="28"/>
          <w:szCs w:val="28"/>
        </w:rPr>
        <w:t xml:space="preserve">городских </w:t>
      </w:r>
      <w:r w:rsidR="00BE06D0">
        <w:rPr>
          <w:sz w:val="28"/>
          <w:szCs w:val="28"/>
        </w:rPr>
        <w:t xml:space="preserve">и сельских поселений </w:t>
      </w:r>
      <w:r w:rsidR="00BE06D0" w:rsidRPr="002367BE">
        <w:rPr>
          <w:color w:val="000000"/>
          <w:sz w:val="28"/>
          <w:szCs w:val="28"/>
          <w:u w:val="single"/>
        </w:rPr>
        <w:t>о передаче Контрольно-ревизионной комиссии Белгородского района полномочий Контрольно-ревизионных комиссий поселений по осуществлению внешнего муниципального финансового контроля</w:t>
      </w:r>
      <w:r w:rsidR="00BE06D0">
        <w:rPr>
          <w:color w:val="000000"/>
          <w:sz w:val="28"/>
          <w:szCs w:val="28"/>
          <w:u w:val="single"/>
        </w:rPr>
        <w:t>.</w:t>
      </w:r>
    </w:p>
    <w:p w:rsidR="00494E0B" w:rsidRDefault="002367BE" w:rsidP="00494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color w:val="000000"/>
        </w:rPr>
        <w:t xml:space="preserve">       </w:t>
      </w:r>
      <w:r w:rsidR="00B25B0A">
        <w:rPr>
          <w:color w:val="000000"/>
        </w:rPr>
        <w:t xml:space="preserve"> </w:t>
      </w:r>
      <w:r w:rsidRPr="00494E0B">
        <w:rPr>
          <w:rFonts w:ascii="Times New Roman" w:hAnsi="Times New Roman" w:cs="Times New Roman"/>
          <w:sz w:val="28"/>
          <w:szCs w:val="28"/>
        </w:rPr>
        <w:t xml:space="preserve">Решением Муниципального совета от </w:t>
      </w:r>
      <w:r w:rsidR="00494E0B" w:rsidRPr="00494E0B">
        <w:rPr>
          <w:rFonts w:ascii="Times New Roman" w:hAnsi="Times New Roman" w:cs="Times New Roman"/>
          <w:sz w:val="28"/>
          <w:szCs w:val="28"/>
        </w:rPr>
        <w:t>29</w:t>
      </w:r>
      <w:r w:rsidRPr="00494E0B">
        <w:rPr>
          <w:rFonts w:ascii="Times New Roman" w:hAnsi="Times New Roman" w:cs="Times New Roman"/>
          <w:sz w:val="28"/>
          <w:szCs w:val="28"/>
        </w:rPr>
        <w:t xml:space="preserve"> </w:t>
      </w:r>
      <w:r w:rsidR="00494E0B" w:rsidRPr="00494E0B"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494E0B">
        <w:rPr>
          <w:rFonts w:ascii="Times New Roman" w:hAnsi="Times New Roman" w:cs="Times New Roman"/>
          <w:sz w:val="28"/>
          <w:szCs w:val="28"/>
        </w:rPr>
        <w:t>201</w:t>
      </w:r>
      <w:r w:rsidR="00494E0B" w:rsidRPr="00494E0B">
        <w:rPr>
          <w:rFonts w:ascii="Times New Roman" w:hAnsi="Times New Roman" w:cs="Times New Roman"/>
          <w:sz w:val="28"/>
          <w:szCs w:val="28"/>
        </w:rPr>
        <w:t>5 года № 171</w:t>
      </w:r>
      <w:r w:rsidRPr="00494E0B">
        <w:rPr>
          <w:rFonts w:ascii="Times New Roman" w:hAnsi="Times New Roman" w:cs="Times New Roman"/>
          <w:sz w:val="28"/>
          <w:szCs w:val="28"/>
        </w:rPr>
        <w:t xml:space="preserve"> Контрольно-ревизионная комиссия определена уполномоченным органом на осуществление </w:t>
      </w:r>
      <w:r w:rsidRPr="00494E0B">
        <w:rPr>
          <w:rFonts w:ascii="Times New Roman" w:hAnsi="Times New Roman" w:cs="Times New Roman"/>
          <w:sz w:val="28"/>
          <w:szCs w:val="28"/>
          <w:u w:val="single"/>
        </w:rPr>
        <w:t>контроля в сфере закупок товаров, работ и услуг для</w:t>
      </w:r>
      <w:r w:rsidR="00494E0B">
        <w:rPr>
          <w:rFonts w:ascii="Times New Roman" w:hAnsi="Times New Roman" w:cs="Times New Roman"/>
          <w:sz w:val="28"/>
          <w:szCs w:val="28"/>
          <w:u w:val="single"/>
        </w:rPr>
        <w:t xml:space="preserve"> обеспечения муниципальных нужд:</w:t>
      </w:r>
    </w:p>
    <w:p w:rsidR="00494E0B" w:rsidRPr="00494E0B" w:rsidRDefault="00494E0B" w:rsidP="00494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0B">
        <w:rPr>
          <w:rFonts w:ascii="Times New Roman" w:hAnsi="Times New Roman" w:cs="Times New Roman"/>
          <w:sz w:val="28"/>
          <w:szCs w:val="28"/>
        </w:rPr>
        <w:t xml:space="preserve">- в части </w:t>
      </w:r>
      <w:r w:rsidRPr="00494E0B">
        <w:rPr>
          <w:rFonts w:ascii="Times New Roman" w:eastAsia="Calibri" w:hAnsi="Times New Roman" w:cs="Times New Roman"/>
          <w:sz w:val="28"/>
          <w:szCs w:val="28"/>
        </w:rPr>
        <w:t>согласования заключения контракта путем проведения открытого конкурса, конкурса с ограниченным участием, двухэтапного конкурса, повторного конкурса, запроса предложений,</w:t>
      </w:r>
      <w:r w:rsidR="00D32E8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94E0B">
        <w:rPr>
          <w:rFonts w:ascii="Times New Roman" w:eastAsia="Calibri" w:hAnsi="Times New Roman" w:cs="Times New Roman"/>
          <w:sz w:val="28"/>
          <w:szCs w:val="28"/>
        </w:rPr>
        <w:t>признанных  несостоявшимися;</w:t>
      </w:r>
    </w:p>
    <w:p w:rsidR="00494E0B" w:rsidRPr="00494E0B" w:rsidRDefault="00494E0B" w:rsidP="00494E0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4E0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494E0B">
        <w:rPr>
          <w:rFonts w:ascii="Times New Roman" w:hAnsi="Times New Roman" w:cs="Times New Roman"/>
          <w:sz w:val="28"/>
          <w:szCs w:val="28"/>
        </w:rPr>
        <w:t>проведения плановых и внеплановых проверок в отношении заказчиков, контрактных служб, контрактных управляющих, комиссий по осуществлению закупок и их членов, уполномоченных органов.</w:t>
      </w:r>
    </w:p>
    <w:p w:rsidR="002367BE" w:rsidRDefault="00494E0B" w:rsidP="002367BE">
      <w:pPr>
        <w:pStyle w:val="ConsPlusNormal"/>
        <w:jc w:val="both"/>
        <w:rPr>
          <w:u w:val="single"/>
        </w:rPr>
      </w:pPr>
      <w:r>
        <w:t xml:space="preserve">        </w:t>
      </w:r>
      <w:r w:rsidR="002367BE">
        <w:t xml:space="preserve">В соответствии с п. 25 ч. 1 ст.93 Федерального закона №44-ФЗ за 2015 год выданы </w:t>
      </w:r>
      <w:r w:rsidR="002367BE" w:rsidRPr="002367BE">
        <w:rPr>
          <w:b/>
          <w:u w:val="single"/>
        </w:rPr>
        <w:t>9</w:t>
      </w:r>
      <w:r w:rsidR="002367BE" w:rsidRPr="002367BE">
        <w:rPr>
          <w:u w:val="single"/>
        </w:rPr>
        <w:t xml:space="preserve"> Решений о согласовании возможности заключения муниципальных контрактов с единственным поставщиком (подрядчиком, исполнителем)</w:t>
      </w:r>
      <w:r>
        <w:rPr>
          <w:u w:val="single"/>
        </w:rPr>
        <w:t xml:space="preserve">. </w:t>
      </w:r>
    </w:p>
    <w:p w:rsidR="00494E0B" w:rsidRDefault="00494E0B" w:rsidP="002367BE">
      <w:pPr>
        <w:pStyle w:val="ConsPlusNormal"/>
        <w:jc w:val="both"/>
        <w:rPr>
          <w:u w:val="single"/>
        </w:rPr>
      </w:pPr>
    </w:p>
    <w:p w:rsidR="00494E0B" w:rsidRDefault="00494E0B" w:rsidP="002367BE">
      <w:pPr>
        <w:pStyle w:val="ConsPlusNormal"/>
        <w:jc w:val="both"/>
        <w:rPr>
          <w:u w:val="single"/>
        </w:rPr>
      </w:pPr>
    </w:p>
    <w:p w:rsidR="00C00BC3" w:rsidRPr="00554DAF" w:rsidRDefault="006D35EE" w:rsidP="008F775B">
      <w:pPr>
        <w:pStyle w:val="ConsPlusNormal"/>
        <w:jc w:val="both"/>
      </w:pPr>
      <w:r>
        <w:rPr>
          <w:u w:val="single"/>
        </w:rPr>
        <w:lastRenderedPageBreak/>
        <w:t xml:space="preserve"> </w:t>
      </w:r>
      <w:r w:rsidR="00B25B0A">
        <w:rPr>
          <w:color w:val="000000"/>
        </w:rPr>
        <w:t xml:space="preserve">   </w:t>
      </w:r>
      <w:r w:rsidR="00C00BC3" w:rsidRPr="00554DAF">
        <w:t xml:space="preserve">План работы </w:t>
      </w:r>
      <w:r w:rsidR="00C00BC3" w:rsidRPr="00554DAF">
        <w:rPr>
          <w:color w:val="000000"/>
        </w:rPr>
        <w:t>Контрольно-ревизионной комиссии</w:t>
      </w:r>
      <w:r w:rsidR="00C00BC3" w:rsidRPr="00DB5E7A">
        <w:rPr>
          <w:color w:val="000000"/>
        </w:rPr>
        <w:t xml:space="preserve"> </w:t>
      </w:r>
      <w:r w:rsidR="00C00BC3" w:rsidRPr="00554DAF">
        <w:t xml:space="preserve">на 2015 год утвержден распоряжением председателя </w:t>
      </w:r>
      <w:r w:rsidR="00C00BC3" w:rsidRPr="00554DAF">
        <w:rPr>
          <w:color w:val="000000"/>
        </w:rPr>
        <w:t>Контрольно-ревизионной комиссии</w:t>
      </w:r>
      <w:r w:rsidR="00C00BC3" w:rsidRPr="00DB5E7A">
        <w:rPr>
          <w:color w:val="000000"/>
        </w:rPr>
        <w:t xml:space="preserve"> </w:t>
      </w:r>
      <w:r w:rsidR="00C00BC3" w:rsidRPr="00554DAF">
        <w:t>от 2</w:t>
      </w:r>
      <w:r w:rsidR="00C00BC3">
        <w:t>5</w:t>
      </w:r>
      <w:r w:rsidR="00C00BC3" w:rsidRPr="00554DAF">
        <w:t>.12.2014</w:t>
      </w:r>
      <w:r w:rsidR="00D32E8D">
        <w:t xml:space="preserve"> г. </w:t>
      </w:r>
      <w:r w:rsidR="00C00BC3" w:rsidRPr="00554DAF">
        <w:t>№ </w:t>
      </w:r>
      <w:r w:rsidR="00C00BC3">
        <w:t>20</w:t>
      </w:r>
      <w:r w:rsidR="00C00BC3" w:rsidRPr="00554DAF">
        <w:t xml:space="preserve">. </w:t>
      </w:r>
    </w:p>
    <w:p w:rsidR="00C00BC3" w:rsidRPr="002724C0" w:rsidRDefault="00C00BC3" w:rsidP="00C00B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Формирование плана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2015 год </w:t>
      </w:r>
      <w:r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осуществлялось исходя из полномочий Контрольно-ревизионной комиссии, включая проведение обязательных мероприятий, предусмотренных Бюджетным кодексом РФ, с учетом результатов предыдущих контрольных и экспертно-аналитических мероприятий, а также на основании поручений Муниципального совета </w:t>
      </w:r>
      <w:r w:rsidR="00D32E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Белгородского </w:t>
      </w:r>
      <w:r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района, предложений и запросов главы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72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Белгородского района.</w:t>
      </w:r>
    </w:p>
    <w:p w:rsidR="002367BE" w:rsidRDefault="00C00BC3" w:rsidP="00B25B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Все запланированные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 экспертно-аналитические мероприятия на 2015 год выполнены.</w:t>
      </w:r>
    </w:p>
    <w:p w:rsidR="002367BE" w:rsidRDefault="002367BE" w:rsidP="00B25B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4DAF" w:rsidRPr="00B25B0A" w:rsidRDefault="002367BE" w:rsidP="00B25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554DAF" w:rsidRPr="00B25B0A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54DAF" w:rsidRPr="00B25B0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Контрольно-ревизионной комиссии </w:t>
      </w:r>
      <w:r w:rsidR="00554DAF" w:rsidRPr="00B25B0A">
        <w:rPr>
          <w:rFonts w:ascii="Times New Roman" w:hAnsi="Times New Roman" w:cs="Times New Roman"/>
          <w:sz w:val="28"/>
          <w:szCs w:val="28"/>
        </w:rPr>
        <w:t>проведено</w:t>
      </w:r>
      <w:r w:rsidR="0070062D" w:rsidRPr="00B25B0A">
        <w:rPr>
          <w:rFonts w:ascii="Times New Roman" w:hAnsi="Times New Roman" w:cs="Times New Roman"/>
          <w:sz w:val="28"/>
          <w:szCs w:val="28"/>
        </w:rPr>
        <w:t xml:space="preserve"> </w:t>
      </w:r>
      <w:r w:rsidR="00C308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4CBE" w:rsidRPr="00B25B0A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554DAF" w:rsidRPr="00B25B0A">
        <w:rPr>
          <w:rFonts w:ascii="Times New Roman" w:hAnsi="Times New Roman" w:cs="Times New Roman"/>
          <w:b/>
          <w:sz w:val="28"/>
          <w:szCs w:val="28"/>
          <w:u w:val="single"/>
        </w:rPr>
        <w:t>контрольных мероприятий,</w:t>
      </w:r>
      <w:r w:rsidR="00554DAF" w:rsidRPr="00B25B0A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794CBE" w:rsidRPr="00B25B0A">
        <w:rPr>
          <w:rFonts w:ascii="Times New Roman" w:hAnsi="Times New Roman" w:cs="Times New Roman"/>
          <w:b/>
          <w:sz w:val="28"/>
          <w:szCs w:val="28"/>
        </w:rPr>
        <w:t>7</w:t>
      </w:r>
      <w:r w:rsidR="00554DAF" w:rsidRPr="00B25B0A">
        <w:rPr>
          <w:rFonts w:ascii="Times New Roman" w:hAnsi="Times New Roman" w:cs="Times New Roman"/>
          <w:sz w:val="28"/>
          <w:szCs w:val="28"/>
        </w:rPr>
        <w:t xml:space="preserve"> плановых</w:t>
      </w:r>
      <w:r w:rsidR="008F3985" w:rsidRPr="00B25B0A">
        <w:rPr>
          <w:rFonts w:ascii="Times New Roman" w:hAnsi="Times New Roman" w:cs="Times New Roman"/>
          <w:sz w:val="28"/>
          <w:szCs w:val="28"/>
        </w:rPr>
        <w:t xml:space="preserve"> и</w:t>
      </w:r>
      <w:r w:rsidR="00554DAF" w:rsidRPr="00B25B0A">
        <w:rPr>
          <w:rFonts w:ascii="Times New Roman" w:hAnsi="Times New Roman" w:cs="Times New Roman"/>
          <w:sz w:val="28"/>
          <w:szCs w:val="28"/>
        </w:rPr>
        <w:t xml:space="preserve"> </w:t>
      </w:r>
      <w:r w:rsidR="00794CBE" w:rsidRPr="00B25B0A">
        <w:rPr>
          <w:rFonts w:ascii="Times New Roman" w:hAnsi="Times New Roman" w:cs="Times New Roman"/>
          <w:b/>
          <w:sz w:val="28"/>
          <w:szCs w:val="28"/>
        </w:rPr>
        <w:t>2</w:t>
      </w:r>
      <w:r w:rsidR="00554DAF" w:rsidRPr="00B25B0A">
        <w:rPr>
          <w:rFonts w:ascii="Times New Roman" w:hAnsi="Times New Roman" w:cs="Times New Roman"/>
          <w:sz w:val="28"/>
          <w:szCs w:val="28"/>
        </w:rPr>
        <w:t xml:space="preserve"> внеплановых контрольных мероприятия</w:t>
      </w:r>
      <w:r w:rsidR="008F3985" w:rsidRPr="00B25B0A">
        <w:rPr>
          <w:rFonts w:ascii="Times New Roman" w:hAnsi="Times New Roman" w:cs="Times New Roman"/>
        </w:rPr>
        <w:t xml:space="preserve"> </w:t>
      </w:r>
      <w:r w:rsidR="008F3985" w:rsidRPr="00B25B0A">
        <w:rPr>
          <w:rFonts w:ascii="Times New Roman" w:hAnsi="Times New Roman" w:cs="Times New Roman"/>
          <w:b/>
          <w:sz w:val="28"/>
          <w:szCs w:val="28"/>
        </w:rPr>
        <w:t>по поручению главы администрации Белгородского района</w:t>
      </w:r>
      <w:r w:rsidR="008F3985" w:rsidRPr="00B25B0A">
        <w:rPr>
          <w:rFonts w:ascii="Times New Roman" w:hAnsi="Times New Roman" w:cs="Times New Roman"/>
          <w:sz w:val="28"/>
          <w:szCs w:val="28"/>
        </w:rPr>
        <w:t xml:space="preserve"> в Управлении образования Белгородского района </w:t>
      </w:r>
      <w:r w:rsidR="008F3985" w:rsidRPr="00B25B0A">
        <w:rPr>
          <w:rFonts w:ascii="Times New Roman" w:hAnsi="Times New Roman" w:cs="Times New Roman"/>
          <w:b/>
          <w:sz w:val="28"/>
          <w:szCs w:val="28"/>
        </w:rPr>
        <w:t>и по поручению прокуратуры Белгородского района</w:t>
      </w:r>
      <w:r w:rsidR="008F3985" w:rsidRPr="00B25B0A">
        <w:rPr>
          <w:rFonts w:ascii="Times New Roman" w:hAnsi="Times New Roman" w:cs="Times New Roman"/>
          <w:sz w:val="28"/>
          <w:szCs w:val="28"/>
        </w:rPr>
        <w:t xml:space="preserve"> совместная проверка в муниципальном общеобразовательном учреждении «Северная средняя общеобразовательная школа №2».</w:t>
      </w:r>
    </w:p>
    <w:p w:rsidR="0002106A" w:rsidRPr="002367BE" w:rsidRDefault="002C778D" w:rsidP="00C00BC3">
      <w:pPr>
        <w:pStyle w:val="a9"/>
        <w:spacing w:before="120" w:after="0"/>
        <w:jc w:val="both"/>
        <w:rPr>
          <w:sz w:val="28"/>
          <w:szCs w:val="28"/>
          <w:u w:val="single"/>
        </w:rPr>
      </w:pPr>
      <w:r w:rsidRPr="002C778D">
        <w:rPr>
          <w:sz w:val="28"/>
          <w:szCs w:val="28"/>
        </w:rPr>
        <w:t xml:space="preserve">     </w:t>
      </w:r>
      <w:r w:rsidR="005B2681" w:rsidRPr="002367BE">
        <w:rPr>
          <w:sz w:val="28"/>
          <w:szCs w:val="28"/>
          <w:u w:val="single"/>
        </w:rPr>
        <w:t xml:space="preserve">В число проверенных объектов контроля </w:t>
      </w:r>
      <w:r w:rsidR="004339CB" w:rsidRPr="002367BE">
        <w:rPr>
          <w:sz w:val="28"/>
          <w:szCs w:val="28"/>
          <w:u w:val="single"/>
        </w:rPr>
        <w:t>вошли</w:t>
      </w:r>
      <w:r w:rsidR="0002106A" w:rsidRPr="002367BE">
        <w:rPr>
          <w:sz w:val="28"/>
          <w:szCs w:val="28"/>
          <w:u w:val="single"/>
        </w:rPr>
        <w:t xml:space="preserve">: </w:t>
      </w:r>
    </w:p>
    <w:p w:rsidR="002C778D" w:rsidRDefault="0002106A" w:rsidP="002C778D">
      <w:pPr>
        <w:pStyle w:val="a9"/>
        <w:spacing w:after="0"/>
        <w:jc w:val="both"/>
        <w:rPr>
          <w:sz w:val="28"/>
          <w:szCs w:val="28"/>
        </w:rPr>
      </w:pPr>
      <w:r w:rsidRPr="00733813">
        <w:rPr>
          <w:sz w:val="28"/>
          <w:szCs w:val="28"/>
        </w:rPr>
        <w:t>–</w:t>
      </w:r>
      <w:r w:rsidR="004361C2" w:rsidRPr="00C00BC3">
        <w:rPr>
          <w:b/>
          <w:sz w:val="28"/>
          <w:szCs w:val="28"/>
        </w:rPr>
        <w:t>2</w:t>
      </w:r>
      <w:r w:rsidR="004361C2">
        <w:rPr>
          <w:sz w:val="28"/>
          <w:szCs w:val="28"/>
        </w:rPr>
        <w:t xml:space="preserve"> администрации городского поселения</w:t>
      </w:r>
      <w:r w:rsidR="002C778D">
        <w:rPr>
          <w:sz w:val="28"/>
          <w:szCs w:val="28"/>
        </w:rPr>
        <w:t>,</w:t>
      </w:r>
    </w:p>
    <w:p w:rsidR="00C00BC3" w:rsidRDefault="002C778D" w:rsidP="002C778D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C52" w:rsidRPr="00F76C52">
        <w:rPr>
          <w:sz w:val="28"/>
          <w:szCs w:val="28"/>
        </w:rPr>
        <w:t>(«Поселок Северный» и «Поселок Октябрьский»)</w:t>
      </w:r>
      <w:r w:rsidR="00F76C52" w:rsidRPr="00885874">
        <w:t xml:space="preserve"> </w:t>
      </w:r>
    </w:p>
    <w:p w:rsidR="00C00BC3" w:rsidRDefault="00C00BC3" w:rsidP="00C00BC3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5204B">
        <w:rPr>
          <w:sz w:val="28"/>
          <w:szCs w:val="28"/>
        </w:rPr>
        <w:t xml:space="preserve"> </w:t>
      </w:r>
      <w:r w:rsidR="00C5204B" w:rsidRPr="00C00BC3">
        <w:rPr>
          <w:b/>
          <w:sz w:val="28"/>
          <w:szCs w:val="28"/>
        </w:rPr>
        <w:t>4</w:t>
      </w:r>
      <w:r w:rsidR="00C5204B">
        <w:rPr>
          <w:sz w:val="28"/>
          <w:szCs w:val="28"/>
        </w:rPr>
        <w:t xml:space="preserve"> администрации сельского поселения</w:t>
      </w:r>
      <w:r w:rsidR="002C778D">
        <w:rPr>
          <w:sz w:val="28"/>
          <w:szCs w:val="28"/>
        </w:rPr>
        <w:t>,</w:t>
      </w:r>
      <w:r w:rsidR="00F76C52">
        <w:rPr>
          <w:sz w:val="28"/>
          <w:szCs w:val="28"/>
        </w:rPr>
        <w:t xml:space="preserve"> </w:t>
      </w:r>
    </w:p>
    <w:p w:rsidR="0002106A" w:rsidRPr="00F76C52" w:rsidRDefault="002C778D" w:rsidP="002C778D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6C52" w:rsidRPr="00F76C52">
        <w:rPr>
          <w:sz w:val="28"/>
          <w:szCs w:val="28"/>
        </w:rPr>
        <w:t>(Комсомольское, Беломестненское, Малиновское и Стрелецкое)</w:t>
      </w:r>
      <w:r w:rsidR="00F76C52">
        <w:rPr>
          <w:sz w:val="28"/>
          <w:szCs w:val="28"/>
        </w:rPr>
        <w:t>.</w:t>
      </w:r>
    </w:p>
    <w:p w:rsidR="002C778D" w:rsidRDefault="004361C2" w:rsidP="002C778D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778D">
        <w:rPr>
          <w:sz w:val="28"/>
          <w:szCs w:val="28"/>
        </w:rPr>
        <w:t xml:space="preserve"> </w:t>
      </w:r>
      <w:r w:rsidR="00C30890">
        <w:rPr>
          <w:sz w:val="28"/>
          <w:szCs w:val="28"/>
        </w:rPr>
        <w:t xml:space="preserve">  </w:t>
      </w:r>
      <w:r>
        <w:rPr>
          <w:sz w:val="28"/>
          <w:szCs w:val="28"/>
        </w:rPr>
        <w:t>управление образования Белгородского района</w:t>
      </w:r>
      <w:r w:rsidR="002C778D" w:rsidRPr="002C778D">
        <w:rPr>
          <w:sz w:val="28"/>
          <w:szCs w:val="28"/>
        </w:rPr>
        <w:t>,</w:t>
      </w:r>
    </w:p>
    <w:p w:rsidR="00C00BC3" w:rsidRDefault="0002106A" w:rsidP="002C778D">
      <w:pPr>
        <w:pStyle w:val="a9"/>
        <w:spacing w:after="0"/>
        <w:jc w:val="both"/>
        <w:rPr>
          <w:sz w:val="28"/>
          <w:szCs w:val="28"/>
        </w:rPr>
      </w:pPr>
      <w:r w:rsidRPr="00733813">
        <w:rPr>
          <w:sz w:val="28"/>
          <w:szCs w:val="28"/>
        </w:rPr>
        <w:t>–</w:t>
      </w:r>
      <w:r w:rsidR="002C778D">
        <w:rPr>
          <w:sz w:val="28"/>
          <w:szCs w:val="28"/>
        </w:rPr>
        <w:t xml:space="preserve"> </w:t>
      </w:r>
      <w:r w:rsidR="00C30890">
        <w:rPr>
          <w:sz w:val="28"/>
          <w:szCs w:val="28"/>
        </w:rPr>
        <w:t xml:space="preserve">  </w:t>
      </w:r>
      <w:r w:rsidR="008F3985">
        <w:rPr>
          <w:sz w:val="28"/>
          <w:szCs w:val="28"/>
        </w:rPr>
        <w:t>учреждение</w:t>
      </w:r>
      <w:r w:rsidRPr="00733813">
        <w:rPr>
          <w:sz w:val="28"/>
          <w:szCs w:val="28"/>
        </w:rPr>
        <w:t xml:space="preserve"> культуры </w:t>
      </w:r>
      <w:r w:rsidR="008F3985">
        <w:rPr>
          <w:sz w:val="28"/>
          <w:szCs w:val="28"/>
        </w:rPr>
        <w:t xml:space="preserve">Белгородского района </w:t>
      </w:r>
    </w:p>
    <w:p w:rsidR="002C778D" w:rsidRDefault="002C778D" w:rsidP="002C778D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308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76C52">
        <w:rPr>
          <w:sz w:val="28"/>
          <w:szCs w:val="28"/>
        </w:rPr>
        <w:t>(муниципальное образовательное учреждение</w:t>
      </w:r>
      <w:r w:rsidR="00F76C52" w:rsidRPr="00A80625">
        <w:rPr>
          <w:sz w:val="28"/>
          <w:szCs w:val="28"/>
        </w:rPr>
        <w:t xml:space="preserve"> дополнительного образования </w:t>
      </w:r>
      <w:r>
        <w:rPr>
          <w:sz w:val="28"/>
          <w:szCs w:val="28"/>
        </w:rPr>
        <w:t xml:space="preserve">  </w:t>
      </w:r>
    </w:p>
    <w:p w:rsidR="0002106A" w:rsidRPr="00733813" w:rsidRDefault="002C778D" w:rsidP="002C778D">
      <w:pPr>
        <w:pStyle w:val="a9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0890">
        <w:rPr>
          <w:sz w:val="28"/>
          <w:szCs w:val="28"/>
        </w:rPr>
        <w:t xml:space="preserve"> </w:t>
      </w:r>
      <w:r w:rsidR="00F76C52" w:rsidRPr="00A80625">
        <w:rPr>
          <w:sz w:val="28"/>
          <w:szCs w:val="28"/>
        </w:rPr>
        <w:t>детей «Разуменская детская школа искусств»</w:t>
      </w:r>
      <w:r w:rsidR="00F76C52">
        <w:rPr>
          <w:sz w:val="28"/>
          <w:szCs w:val="28"/>
        </w:rPr>
        <w:t>)</w:t>
      </w:r>
      <w:r w:rsidR="00C5204B">
        <w:rPr>
          <w:sz w:val="28"/>
          <w:szCs w:val="28"/>
        </w:rPr>
        <w:t>,</w:t>
      </w:r>
    </w:p>
    <w:p w:rsidR="002C778D" w:rsidRDefault="002C778D" w:rsidP="002C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76C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учреждения, </w:t>
      </w:r>
      <w:r w:rsidR="00DD7C97" w:rsidRPr="00F76C52">
        <w:rPr>
          <w:rFonts w:ascii="Times New Roman" w:hAnsi="Times New Roman" w:cs="Times New Roman"/>
          <w:sz w:val="28"/>
          <w:szCs w:val="28"/>
        </w:rPr>
        <w:t>из них</w:t>
      </w:r>
      <w:r w:rsidR="005B2681" w:rsidRPr="00F76C52">
        <w:rPr>
          <w:rFonts w:ascii="Times New Roman" w:hAnsi="Times New Roman" w:cs="Times New Roman"/>
          <w:sz w:val="28"/>
          <w:szCs w:val="28"/>
        </w:rPr>
        <w:t xml:space="preserve"> </w:t>
      </w:r>
      <w:r w:rsidR="005B2681" w:rsidRPr="0070062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B2681" w:rsidRPr="00F76C52">
        <w:rPr>
          <w:rFonts w:ascii="Times New Roman" w:hAnsi="Times New Roman" w:cs="Times New Roman"/>
          <w:sz w:val="28"/>
          <w:szCs w:val="28"/>
        </w:rPr>
        <w:t xml:space="preserve"> </w:t>
      </w:r>
      <w:r w:rsidR="005B2681" w:rsidRPr="0070062D">
        <w:rPr>
          <w:rFonts w:ascii="Times New Roman" w:hAnsi="Times New Roman" w:cs="Times New Roman"/>
          <w:sz w:val="28"/>
          <w:szCs w:val="28"/>
          <w:u w:val="single"/>
        </w:rPr>
        <w:t>дошкольное</w:t>
      </w:r>
      <w:r w:rsidR="005B2681" w:rsidRPr="0070062D">
        <w:rPr>
          <w:rFonts w:ascii="Times New Roman" w:hAnsi="Times New Roman" w:cs="Times New Roman"/>
          <w:sz w:val="28"/>
          <w:szCs w:val="28"/>
        </w:rPr>
        <w:t xml:space="preserve"> </w:t>
      </w:r>
      <w:r w:rsidR="0070062D">
        <w:rPr>
          <w:rFonts w:ascii="Times New Roman" w:hAnsi="Times New Roman" w:cs="Times New Roman"/>
          <w:sz w:val="28"/>
          <w:szCs w:val="28"/>
        </w:rPr>
        <w:t>(</w:t>
      </w:r>
      <w:r w:rsidR="0070062D" w:rsidRPr="00F76C52">
        <w:rPr>
          <w:rFonts w:ascii="Times New Roman" w:eastAsia="Times New Roman" w:hAnsi="Times New Roman" w:cs="Times New Roman"/>
          <w:sz w:val="28"/>
          <w:szCs w:val="28"/>
        </w:rPr>
        <w:t xml:space="preserve">МДОУ «Детский сад </w:t>
      </w:r>
    </w:p>
    <w:p w:rsidR="002C778D" w:rsidRDefault="002C778D" w:rsidP="002C77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062D" w:rsidRPr="00F76C52">
        <w:rPr>
          <w:rFonts w:ascii="Times New Roman" w:eastAsia="Times New Roman" w:hAnsi="Times New Roman" w:cs="Times New Roman"/>
          <w:sz w:val="28"/>
          <w:szCs w:val="28"/>
        </w:rPr>
        <w:t>комбинированного вида №8 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062D" w:rsidRPr="00F76C52">
        <w:rPr>
          <w:rFonts w:ascii="Times New Roman" w:eastAsia="Times New Roman" w:hAnsi="Times New Roman" w:cs="Times New Roman"/>
          <w:sz w:val="28"/>
          <w:szCs w:val="28"/>
        </w:rPr>
        <w:t>Дубовое»</w:t>
      </w:r>
      <w:r w:rsidR="0070062D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5B2681" w:rsidRPr="00F76C52">
        <w:rPr>
          <w:rFonts w:ascii="Times New Roman" w:hAnsi="Times New Roman" w:cs="Times New Roman"/>
          <w:sz w:val="28"/>
          <w:szCs w:val="28"/>
        </w:rPr>
        <w:t xml:space="preserve">и </w:t>
      </w:r>
      <w:r w:rsidR="005B2681" w:rsidRPr="002C778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5B2681" w:rsidRPr="002C778D">
        <w:rPr>
          <w:rFonts w:ascii="Times New Roman" w:hAnsi="Times New Roman" w:cs="Times New Roman"/>
          <w:sz w:val="28"/>
          <w:szCs w:val="28"/>
        </w:rPr>
        <w:t xml:space="preserve"> </w:t>
      </w:r>
      <w:r w:rsidR="005B2681" w:rsidRPr="0070062D"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общеобразовательных </w:t>
      </w:r>
    </w:p>
    <w:p w:rsidR="002C778D" w:rsidRDefault="002C778D" w:rsidP="002C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78D">
        <w:rPr>
          <w:rFonts w:ascii="Times New Roman" w:hAnsi="Times New Roman" w:cs="Times New Roman"/>
          <w:sz w:val="28"/>
          <w:szCs w:val="28"/>
        </w:rPr>
        <w:t xml:space="preserve">     </w:t>
      </w:r>
      <w:r w:rsidR="005B2681" w:rsidRPr="0070062D">
        <w:rPr>
          <w:rFonts w:ascii="Times New Roman" w:hAnsi="Times New Roman" w:cs="Times New Roman"/>
          <w:sz w:val="28"/>
          <w:szCs w:val="28"/>
          <w:u w:val="single"/>
        </w:rPr>
        <w:t>учреждения</w:t>
      </w:r>
      <w:r w:rsidR="0070062D">
        <w:rPr>
          <w:rFonts w:ascii="Times New Roman" w:hAnsi="Times New Roman" w:cs="Times New Roman"/>
          <w:sz w:val="28"/>
          <w:szCs w:val="28"/>
        </w:rPr>
        <w:t xml:space="preserve"> (</w:t>
      </w:r>
      <w:r w:rsidR="00F76C52" w:rsidRPr="00F76C52">
        <w:rPr>
          <w:rFonts w:ascii="Times New Roman" w:eastAsia="Times New Roman" w:hAnsi="Times New Roman" w:cs="Times New Roman"/>
          <w:sz w:val="28"/>
          <w:szCs w:val="28"/>
        </w:rPr>
        <w:t xml:space="preserve">МОУ «Северная средняя общеобразовательная школа №2», </w:t>
      </w:r>
    </w:p>
    <w:p w:rsidR="002C778D" w:rsidRDefault="002C778D" w:rsidP="002C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6C52" w:rsidRPr="00F76C52">
        <w:rPr>
          <w:rFonts w:ascii="Times New Roman" w:eastAsia="Times New Roman" w:hAnsi="Times New Roman" w:cs="Times New Roman"/>
          <w:sz w:val="28"/>
          <w:szCs w:val="28"/>
        </w:rPr>
        <w:t>МОУ «Тавровская средняя общеобразовате</w:t>
      </w:r>
      <w:r w:rsidR="0070062D">
        <w:rPr>
          <w:rFonts w:ascii="Times New Roman" w:eastAsia="Times New Roman" w:hAnsi="Times New Roman" w:cs="Times New Roman"/>
          <w:sz w:val="28"/>
          <w:szCs w:val="28"/>
        </w:rPr>
        <w:t>льная школа имени А.Г.</w:t>
      </w:r>
      <w:r w:rsidR="007D1C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6C52" w:rsidRPr="00F76C52" w:rsidRDefault="002C778D" w:rsidP="002C7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0062D">
        <w:rPr>
          <w:rFonts w:ascii="Times New Roman" w:eastAsia="Times New Roman" w:hAnsi="Times New Roman" w:cs="Times New Roman"/>
          <w:sz w:val="28"/>
          <w:szCs w:val="28"/>
        </w:rPr>
        <w:t>Ачкасова»</w:t>
      </w:r>
      <w:r w:rsidR="00F76C52" w:rsidRPr="00F76C52">
        <w:rPr>
          <w:rFonts w:ascii="Times New Roman" w:eastAsia="Times New Roman" w:hAnsi="Times New Roman" w:cs="Times New Roman"/>
          <w:sz w:val="28"/>
          <w:szCs w:val="28"/>
        </w:rPr>
        <w:t>, МОУ «Никольская средняя общеобразовательная школа»</w:t>
      </w:r>
      <w:r w:rsidR="0070062D">
        <w:rPr>
          <w:rFonts w:ascii="Times New Roman" w:eastAsia="Times New Roman" w:hAnsi="Times New Roman" w:cs="Times New Roman"/>
          <w:sz w:val="28"/>
          <w:szCs w:val="28"/>
        </w:rPr>
        <w:t>)</w:t>
      </w:r>
      <w:r w:rsidR="00F76C52" w:rsidRPr="00F76C5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778D" w:rsidRDefault="002C778D" w:rsidP="002C778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338F">
        <w:rPr>
          <w:sz w:val="28"/>
          <w:szCs w:val="28"/>
        </w:rPr>
        <w:t xml:space="preserve"> </w:t>
      </w:r>
    </w:p>
    <w:p w:rsidR="007601B4" w:rsidRDefault="002C778D" w:rsidP="00E15FFA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54DAF" w:rsidRPr="004521D9">
        <w:rPr>
          <w:sz w:val="28"/>
          <w:szCs w:val="28"/>
        </w:rPr>
        <w:t>В</w:t>
      </w:r>
      <w:r w:rsidR="00554DAF">
        <w:rPr>
          <w:sz w:val="28"/>
          <w:szCs w:val="28"/>
        </w:rPr>
        <w:t>о</w:t>
      </w:r>
      <w:r w:rsidR="00554DAF" w:rsidRPr="004521D9">
        <w:rPr>
          <w:sz w:val="28"/>
          <w:szCs w:val="28"/>
        </w:rPr>
        <w:t xml:space="preserve"> исполнени</w:t>
      </w:r>
      <w:r w:rsidR="00554DAF">
        <w:rPr>
          <w:sz w:val="28"/>
          <w:szCs w:val="28"/>
        </w:rPr>
        <w:t>е</w:t>
      </w:r>
      <w:r w:rsidR="00554DAF" w:rsidRPr="004521D9">
        <w:rPr>
          <w:sz w:val="28"/>
          <w:szCs w:val="28"/>
        </w:rPr>
        <w:t xml:space="preserve"> </w:t>
      </w:r>
      <w:r w:rsidR="00554DAF">
        <w:rPr>
          <w:sz w:val="28"/>
          <w:szCs w:val="28"/>
        </w:rPr>
        <w:t xml:space="preserve">статьи 264.4 </w:t>
      </w:r>
      <w:r w:rsidR="00554DAF" w:rsidRPr="004030ED">
        <w:rPr>
          <w:sz w:val="28"/>
          <w:szCs w:val="28"/>
        </w:rPr>
        <w:t xml:space="preserve">Бюджетного кодекса </w:t>
      </w:r>
      <w:r w:rsidR="00554DAF">
        <w:rPr>
          <w:sz w:val="28"/>
          <w:szCs w:val="28"/>
        </w:rPr>
        <w:t xml:space="preserve">РФ </w:t>
      </w:r>
      <w:r w:rsidR="0014158F">
        <w:rPr>
          <w:color w:val="000000"/>
          <w:sz w:val="28"/>
          <w:szCs w:val="28"/>
        </w:rPr>
        <w:t xml:space="preserve">Контрольно-ревизионной комиссии </w:t>
      </w:r>
      <w:r w:rsidR="0014158F" w:rsidRPr="0014158F">
        <w:rPr>
          <w:color w:val="000000"/>
          <w:sz w:val="28"/>
          <w:szCs w:val="28"/>
        </w:rPr>
        <w:t>в</w:t>
      </w:r>
      <w:r w:rsidR="008F3985" w:rsidRPr="0014158F">
        <w:rPr>
          <w:sz w:val="28"/>
          <w:szCs w:val="28"/>
        </w:rPr>
        <w:t xml:space="preserve"> рамках экспертно-аналитической деятельности в 2015 году </w:t>
      </w:r>
      <w:r w:rsidR="007601B4">
        <w:rPr>
          <w:b/>
          <w:sz w:val="28"/>
          <w:szCs w:val="28"/>
        </w:rPr>
        <w:t>подготовлены</w:t>
      </w:r>
      <w:r w:rsidR="0014158F" w:rsidRPr="0014158F">
        <w:rPr>
          <w:sz w:val="28"/>
          <w:szCs w:val="28"/>
        </w:rPr>
        <w:t xml:space="preserve"> </w:t>
      </w:r>
      <w:r w:rsidR="008F3985" w:rsidRPr="0014158F">
        <w:rPr>
          <w:b/>
          <w:sz w:val="28"/>
          <w:szCs w:val="28"/>
        </w:rPr>
        <w:t>243 заключения</w:t>
      </w:r>
      <w:r w:rsidR="00E15FFA">
        <w:rPr>
          <w:sz w:val="28"/>
          <w:szCs w:val="28"/>
        </w:rPr>
        <w:t xml:space="preserve">. </w:t>
      </w:r>
    </w:p>
    <w:p w:rsidR="007601B4" w:rsidRDefault="007601B4" w:rsidP="007601B4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представительные органы</w:t>
      </w:r>
      <w:r w:rsidR="00373BAA">
        <w:rPr>
          <w:sz w:val="28"/>
          <w:szCs w:val="28"/>
        </w:rPr>
        <w:t xml:space="preserve"> муниципальных образований</w:t>
      </w:r>
      <w:r>
        <w:rPr>
          <w:sz w:val="28"/>
          <w:szCs w:val="28"/>
        </w:rPr>
        <w:t>, главе администрации Белгородского района</w:t>
      </w:r>
      <w:r w:rsidR="00373BAA">
        <w:rPr>
          <w:sz w:val="28"/>
          <w:szCs w:val="28"/>
        </w:rPr>
        <w:t>,</w:t>
      </w:r>
      <w:r>
        <w:rPr>
          <w:sz w:val="28"/>
          <w:szCs w:val="28"/>
        </w:rPr>
        <w:t xml:space="preserve"> главам администраций городских и сельских поселений</w:t>
      </w:r>
      <w:r w:rsidR="00373BAA">
        <w:rPr>
          <w:sz w:val="28"/>
          <w:szCs w:val="28"/>
        </w:rPr>
        <w:t xml:space="preserve"> Контрольно-ревизионная комиссия направила</w:t>
      </w:r>
      <w:r>
        <w:rPr>
          <w:sz w:val="28"/>
          <w:szCs w:val="28"/>
        </w:rPr>
        <w:t>:</w:t>
      </w:r>
    </w:p>
    <w:p w:rsidR="007601B4" w:rsidRDefault="002C778D" w:rsidP="007601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1B4">
        <w:rPr>
          <w:sz w:val="28"/>
          <w:szCs w:val="28"/>
        </w:rPr>
        <w:t xml:space="preserve">- </w:t>
      </w:r>
      <w:r w:rsidR="007601B4" w:rsidRPr="00373BAA">
        <w:rPr>
          <w:sz w:val="28"/>
          <w:szCs w:val="28"/>
          <w:u w:val="single"/>
        </w:rPr>
        <w:t>по результатам внешней проверки</w:t>
      </w:r>
      <w:r w:rsidR="007601B4">
        <w:rPr>
          <w:sz w:val="28"/>
          <w:szCs w:val="28"/>
        </w:rPr>
        <w:t xml:space="preserve"> </w:t>
      </w:r>
      <w:r w:rsidR="007601B4" w:rsidRPr="00FC338F">
        <w:rPr>
          <w:sz w:val="28"/>
          <w:szCs w:val="28"/>
          <w:u w:val="single"/>
        </w:rPr>
        <w:t>29 заключений</w:t>
      </w:r>
      <w:r w:rsidR="007601B4">
        <w:rPr>
          <w:sz w:val="28"/>
          <w:szCs w:val="28"/>
          <w:u w:val="single"/>
        </w:rPr>
        <w:t>,</w:t>
      </w:r>
      <w:r w:rsidR="007601B4">
        <w:rPr>
          <w:sz w:val="28"/>
          <w:szCs w:val="28"/>
        </w:rPr>
        <w:t xml:space="preserve"> </w:t>
      </w:r>
    </w:p>
    <w:p w:rsidR="007601B4" w:rsidRPr="007601B4" w:rsidRDefault="002C778D" w:rsidP="007601B4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01B4">
        <w:rPr>
          <w:sz w:val="28"/>
          <w:szCs w:val="28"/>
        </w:rPr>
        <w:t xml:space="preserve">- </w:t>
      </w:r>
      <w:r w:rsidR="007601B4" w:rsidRPr="00373BAA">
        <w:rPr>
          <w:sz w:val="28"/>
          <w:szCs w:val="28"/>
          <w:u w:val="single"/>
        </w:rPr>
        <w:t xml:space="preserve">по результатам </w:t>
      </w:r>
      <w:r w:rsidR="007601B4" w:rsidRPr="00373BAA">
        <w:rPr>
          <w:bCs/>
          <w:color w:val="000000"/>
          <w:sz w:val="28"/>
          <w:szCs w:val="28"/>
          <w:u w:val="single"/>
        </w:rPr>
        <w:t xml:space="preserve">финансово-экономической экспертизы </w:t>
      </w:r>
      <w:r w:rsidR="007601B4" w:rsidRPr="00FC338F">
        <w:rPr>
          <w:sz w:val="28"/>
          <w:szCs w:val="28"/>
          <w:u w:val="single"/>
        </w:rPr>
        <w:t>20</w:t>
      </w:r>
      <w:r w:rsidR="007601B4">
        <w:rPr>
          <w:sz w:val="28"/>
          <w:szCs w:val="28"/>
          <w:u w:val="single"/>
        </w:rPr>
        <w:t>7</w:t>
      </w:r>
      <w:r w:rsidR="007601B4" w:rsidRPr="00FC338F">
        <w:rPr>
          <w:sz w:val="28"/>
          <w:szCs w:val="28"/>
          <w:u w:val="single"/>
        </w:rPr>
        <w:t xml:space="preserve"> заключений</w:t>
      </w:r>
      <w:r w:rsidR="007601B4">
        <w:rPr>
          <w:sz w:val="28"/>
          <w:szCs w:val="28"/>
          <w:u w:val="single"/>
        </w:rPr>
        <w:t>,</w:t>
      </w:r>
    </w:p>
    <w:p w:rsidR="00373BAA" w:rsidRDefault="002C778D" w:rsidP="007601B4">
      <w:pPr>
        <w:pStyle w:val="ConsPlusNormal"/>
        <w:jc w:val="both"/>
        <w:rPr>
          <w:u w:val="single"/>
        </w:rPr>
      </w:pPr>
      <w:r>
        <w:t xml:space="preserve">      </w:t>
      </w:r>
      <w:r w:rsidR="007601B4">
        <w:t>-</w:t>
      </w:r>
      <w:r w:rsidR="007601B4" w:rsidRPr="00373BAA">
        <w:rPr>
          <w:u w:val="single"/>
        </w:rPr>
        <w:t xml:space="preserve">по результатам экспертизы нормативных </w:t>
      </w:r>
      <w:r w:rsidR="00373BAA">
        <w:rPr>
          <w:u w:val="single"/>
        </w:rPr>
        <w:t xml:space="preserve">правовых </w:t>
      </w:r>
      <w:r w:rsidR="007601B4" w:rsidRPr="00373BAA">
        <w:rPr>
          <w:u w:val="single"/>
        </w:rPr>
        <w:t xml:space="preserve">актов администрации </w:t>
      </w:r>
      <w:r w:rsidR="00373BAA">
        <w:rPr>
          <w:u w:val="single"/>
        </w:rPr>
        <w:t xml:space="preserve"> </w:t>
      </w:r>
    </w:p>
    <w:p w:rsidR="007601B4" w:rsidRDefault="00373BAA" w:rsidP="007601B4">
      <w:pPr>
        <w:pStyle w:val="ConsPlusNormal"/>
        <w:jc w:val="both"/>
        <w:rPr>
          <w:u w:val="single"/>
        </w:rPr>
      </w:pPr>
      <w:r w:rsidRPr="00373BAA">
        <w:t xml:space="preserve"> </w:t>
      </w:r>
      <w:r w:rsidR="002C778D">
        <w:t xml:space="preserve">      </w:t>
      </w:r>
      <w:r w:rsidR="007601B4" w:rsidRPr="00373BAA">
        <w:rPr>
          <w:u w:val="single"/>
        </w:rPr>
        <w:t xml:space="preserve">Белгородского района </w:t>
      </w:r>
      <w:r w:rsidR="007601B4" w:rsidRPr="007601B4">
        <w:rPr>
          <w:u w:val="single"/>
        </w:rPr>
        <w:t>7 заключений</w:t>
      </w:r>
      <w:r>
        <w:rPr>
          <w:u w:val="single"/>
        </w:rPr>
        <w:t>.</w:t>
      </w:r>
    </w:p>
    <w:p w:rsidR="000A7AE0" w:rsidRPr="000A7AE0" w:rsidRDefault="000A7AE0" w:rsidP="000A7AE0">
      <w:pPr>
        <w:numPr>
          <w:ilvl w:val="0"/>
          <w:numId w:val="1"/>
        </w:num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7AE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Контрольная деятельность</w:t>
      </w:r>
    </w:p>
    <w:p w:rsidR="000A7AE0" w:rsidRPr="000A7AE0" w:rsidRDefault="000A7AE0" w:rsidP="000A7AE0">
      <w:pPr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AE0">
        <w:rPr>
          <w:rFonts w:ascii="Times New Roman" w:hAnsi="Times New Roman" w:cs="Times New Roman"/>
          <w:sz w:val="28"/>
          <w:szCs w:val="28"/>
        </w:rPr>
        <w:t>2.1. Общие сведения о результатах контрольных мероприятий</w:t>
      </w:r>
    </w:p>
    <w:p w:rsidR="00267359" w:rsidRDefault="00267359" w:rsidP="00267359">
      <w:pPr>
        <w:pStyle w:val="ConsPlusNormal"/>
        <w:jc w:val="both"/>
      </w:pPr>
      <w:r>
        <w:t xml:space="preserve">        Общий объем проверенных бюджетных средств за 2015 год составил </w:t>
      </w:r>
      <w:r w:rsidRPr="00F34FF7">
        <w:rPr>
          <w:b/>
        </w:rPr>
        <w:t>104 435,8</w:t>
      </w:r>
      <w:r>
        <w:t xml:space="preserve"> </w:t>
      </w:r>
      <w:r w:rsidRPr="00F34FF7">
        <w:rPr>
          <w:b/>
        </w:rPr>
        <w:t>тыс. рублей</w:t>
      </w:r>
      <w:r>
        <w:t xml:space="preserve"> </w:t>
      </w:r>
      <w:r w:rsidRPr="00616A13">
        <w:t>(без учета внешней проверки годовых отчетов об исполнении местных бюджетов)</w:t>
      </w:r>
      <w:r>
        <w:t>.</w:t>
      </w:r>
    </w:p>
    <w:p w:rsidR="00267359" w:rsidRDefault="00267359" w:rsidP="00267359">
      <w:pPr>
        <w:spacing w:after="0" w:line="240" w:lineRule="auto"/>
        <w:ind w:firstLine="567"/>
        <w:jc w:val="both"/>
      </w:pPr>
      <w:r w:rsidRPr="00267359">
        <w:rPr>
          <w:rFonts w:ascii="Times New Roman" w:hAnsi="Times New Roman" w:cs="Times New Roman"/>
          <w:sz w:val="28"/>
          <w:szCs w:val="28"/>
        </w:rPr>
        <w:t xml:space="preserve">Общая сумма выявленных нарушений за 2015 год составила </w:t>
      </w:r>
      <w:r w:rsidR="00081AC2">
        <w:rPr>
          <w:rFonts w:ascii="Times New Roman" w:hAnsi="Times New Roman" w:cs="Times New Roman"/>
          <w:b/>
          <w:sz w:val="28"/>
          <w:szCs w:val="28"/>
        </w:rPr>
        <w:t>2841,89</w:t>
      </w:r>
      <w:r w:rsidRPr="00267359">
        <w:rPr>
          <w:rFonts w:ascii="Times New Roman" w:hAnsi="Times New Roman" w:cs="Times New Roman"/>
          <w:b/>
          <w:sz w:val="28"/>
          <w:szCs w:val="28"/>
        </w:rPr>
        <w:t> тыс. рублей</w:t>
      </w:r>
      <w:r w:rsidR="00242809">
        <w:rPr>
          <w:rFonts w:ascii="Times New Roman" w:hAnsi="Times New Roman" w:cs="Times New Roman"/>
          <w:sz w:val="28"/>
          <w:szCs w:val="28"/>
        </w:rPr>
        <w:t xml:space="preserve"> или </w:t>
      </w:r>
      <w:r w:rsidR="00081AC2">
        <w:rPr>
          <w:rFonts w:ascii="Times New Roman" w:hAnsi="Times New Roman" w:cs="Times New Roman"/>
          <w:b/>
          <w:sz w:val="28"/>
          <w:szCs w:val="28"/>
        </w:rPr>
        <w:t>2,7</w:t>
      </w:r>
      <w:r w:rsidR="00242809" w:rsidRPr="00242809">
        <w:rPr>
          <w:rFonts w:ascii="Times New Roman" w:hAnsi="Times New Roman" w:cs="Times New Roman"/>
          <w:b/>
          <w:sz w:val="28"/>
          <w:szCs w:val="28"/>
        </w:rPr>
        <w:t xml:space="preserve"> % от общего объема проверенных бюджетных средств.</w:t>
      </w:r>
      <w:r w:rsidRPr="002673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2809" w:rsidRDefault="00242809" w:rsidP="00242809">
      <w:pPr>
        <w:pStyle w:val="ConsPlusNormal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      </w:t>
      </w:r>
      <w:r w:rsidRPr="00D170E1">
        <w:rPr>
          <w:rFonts w:eastAsia="Times New Roman"/>
          <w:color w:val="000000"/>
          <w:lang w:eastAsia="ru-RU"/>
        </w:rPr>
        <w:t>Структура выявленных нарушений характеризуется следующим образом:</w:t>
      </w:r>
      <w:r w:rsidRPr="007772CB">
        <w:rPr>
          <w:rFonts w:eastAsia="Times New Roman"/>
          <w:color w:val="000000"/>
          <w:lang w:eastAsia="ru-RU"/>
        </w:rPr>
        <w:t xml:space="preserve"> </w:t>
      </w:r>
    </w:p>
    <w:p w:rsidR="00AE1C86" w:rsidRDefault="00AE1C86" w:rsidP="00AE1C86">
      <w:pPr>
        <w:pStyle w:val="ConsPlusNormal"/>
        <w:jc w:val="both"/>
      </w:pPr>
      <w:r>
        <w:t xml:space="preserve">- неправомерное использование – 1 713,5 тыс. рублей, </w:t>
      </w:r>
    </w:p>
    <w:p w:rsidR="00AE1C86" w:rsidRDefault="00AE1C86" w:rsidP="00242809">
      <w:pPr>
        <w:pStyle w:val="ConsPlusNormal"/>
        <w:jc w:val="both"/>
        <w:rPr>
          <w:rFonts w:eastAsia="Times New Roman"/>
          <w:color w:val="000000"/>
          <w:lang w:eastAsia="ru-RU"/>
        </w:rPr>
      </w:pPr>
      <w:r>
        <w:t>- неэффективное использование – 52,8</w:t>
      </w:r>
      <w:r w:rsidR="00EE6EB6">
        <w:t>4</w:t>
      </w:r>
      <w:r>
        <w:t xml:space="preserve"> тыс. рублей,</w:t>
      </w:r>
      <w:r>
        <w:rPr>
          <w:rFonts w:eastAsia="Times New Roman"/>
          <w:color w:val="000000"/>
          <w:lang w:eastAsia="ru-RU"/>
        </w:rPr>
        <w:t xml:space="preserve"> </w:t>
      </w:r>
    </w:p>
    <w:p w:rsidR="00242809" w:rsidRDefault="00242809" w:rsidP="00242809">
      <w:pPr>
        <w:pStyle w:val="ConsPlusNormal"/>
        <w:jc w:val="both"/>
      </w:pPr>
      <w:r>
        <w:rPr>
          <w:rFonts w:eastAsia="Times New Roman"/>
          <w:color w:val="000000"/>
          <w:lang w:eastAsia="ru-RU"/>
        </w:rPr>
        <w:t xml:space="preserve">- </w:t>
      </w:r>
      <w:r w:rsidR="00267359">
        <w:t xml:space="preserve">необоснованно использованы средства в сумме </w:t>
      </w:r>
      <w:r w:rsidR="00226DAE">
        <w:t>2</w:t>
      </w:r>
      <w:r w:rsidR="00267359">
        <w:t>,</w:t>
      </w:r>
      <w:r w:rsidR="00226DAE">
        <w:t>0</w:t>
      </w:r>
      <w:r w:rsidR="00267359">
        <w:t xml:space="preserve"> тыс.</w:t>
      </w:r>
      <w:r>
        <w:t xml:space="preserve"> рублей</w:t>
      </w:r>
      <w:r w:rsidR="00267359">
        <w:t xml:space="preserve">,  </w:t>
      </w:r>
    </w:p>
    <w:p w:rsidR="00242809" w:rsidRDefault="00242809" w:rsidP="00242809">
      <w:pPr>
        <w:pStyle w:val="ConsPlusNormal"/>
        <w:jc w:val="both"/>
      </w:pPr>
      <w:r>
        <w:t xml:space="preserve">- </w:t>
      </w:r>
      <w:r w:rsidR="00267359">
        <w:t xml:space="preserve">нарушения бухгалтерского учета и отчетности </w:t>
      </w:r>
      <w:r w:rsidR="00AE1C86">
        <w:t>–</w:t>
      </w:r>
      <w:r w:rsidR="00267359">
        <w:t xml:space="preserve"> </w:t>
      </w:r>
      <w:r w:rsidR="00A23A62">
        <w:t>72,2</w:t>
      </w:r>
      <w:r w:rsidR="00267359">
        <w:t xml:space="preserve"> тыс.</w:t>
      </w:r>
      <w:r>
        <w:t xml:space="preserve"> рублей</w:t>
      </w:r>
      <w:r w:rsidR="00267359">
        <w:t xml:space="preserve">, </w:t>
      </w:r>
    </w:p>
    <w:p w:rsidR="00267359" w:rsidRDefault="00242809" w:rsidP="00242809">
      <w:pPr>
        <w:pStyle w:val="ConsPlusNormal"/>
        <w:jc w:val="both"/>
      </w:pPr>
      <w:r>
        <w:t xml:space="preserve">- </w:t>
      </w:r>
      <w:r w:rsidR="00267359">
        <w:t>нарушения в сфере закупок – 104,</w:t>
      </w:r>
      <w:r w:rsidR="00AE1C86">
        <w:t>75</w:t>
      </w:r>
      <w:r w:rsidR="00267359">
        <w:t xml:space="preserve"> тыс. рублей</w:t>
      </w:r>
      <w:r w:rsidR="00081AC2">
        <w:t>,</w:t>
      </w:r>
    </w:p>
    <w:p w:rsidR="00081AC2" w:rsidRDefault="00081AC2" w:rsidP="00242809">
      <w:pPr>
        <w:pStyle w:val="ConsPlusNormal"/>
        <w:jc w:val="both"/>
      </w:pPr>
      <w:r>
        <w:t>- излишки ТМЦ, выявленные в ходе инвентаризации – 896,6 тыс. рублей.</w:t>
      </w:r>
    </w:p>
    <w:p w:rsidR="00242809" w:rsidRPr="00700E4C" w:rsidRDefault="00402437" w:rsidP="002428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28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42809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809" w:rsidRPr="00AE1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Нецелевого использования средств местного бюджета за отчетный период</w:t>
      </w:r>
      <w:r w:rsidR="00242809" w:rsidRPr="00700E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809" w:rsidRPr="00AE1C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установлено.</w:t>
      </w:r>
    </w:p>
    <w:p w:rsidR="00267359" w:rsidRPr="00D32E7F" w:rsidRDefault="00242809" w:rsidP="00242809">
      <w:pPr>
        <w:pStyle w:val="ConsPlusNormal"/>
        <w:jc w:val="both"/>
        <w:rPr>
          <w:u w:val="single"/>
        </w:rPr>
      </w:pPr>
      <w:r w:rsidRPr="00F77AF9">
        <w:t xml:space="preserve">   </w:t>
      </w:r>
      <w:r w:rsidR="006B43EB" w:rsidRPr="00F77AF9">
        <w:t xml:space="preserve">  </w:t>
      </w:r>
      <w:r w:rsidRPr="00D32E7F">
        <w:rPr>
          <w:u w:val="single"/>
        </w:rPr>
        <w:t xml:space="preserve"> </w:t>
      </w:r>
    </w:p>
    <w:p w:rsidR="000F1552" w:rsidRPr="008B09FF" w:rsidRDefault="00462DEB" w:rsidP="000F1552">
      <w:pPr>
        <w:pStyle w:val="a9"/>
        <w:spacing w:before="120"/>
        <w:jc w:val="both"/>
        <w:rPr>
          <w:b/>
          <w:sz w:val="28"/>
          <w:szCs w:val="28"/>
        </w:rPr>
      </w:pPr>
      <w:r w:rsidRPr="008B09FF">
        <w:rPr>
          <w:sz w:val="28"/>
          <w:szCs w:val="28"/>
        </w:rPr>
        <w:t xml:space="preserve">   </w:t>
      </w:r>
      <w:r w:rsidR="00E218AD" w:rsidRPr="008B09FF">
        <w:rPr>
          <w:sz w:val="28"/>
          <w:szCs w:val="28"/>
        </w:rPr>
        <w:t xml:space="preserve">   </w:t>
      </w:r>
      <w:r w:rsidR="00E218AD" w:rsidRPr="008B09FF">
        <w:rPr>
          <w:b/>
          <w:sz w:val="28"/>
          <w:szCs w:val="28"/>
        </w:rPr>
        <w:t>Из общей суммы нарушений:</w:t>
      </w:r>
    </w:p>
    <w:p w:rsidR="008B09FF" w:rsidRPr="008B09FF" w:rsidRDefault="000F1552" w:rsidP="000F1552">
      <w:pPr>
        <w:pStyle w:val="a9"/>
        <w:spacing w:before="120"/>
        <w:jc w:val="both"/>
        <w:rPr>
          <w:sz w:val="28"/>
          <w:szCs w:val="28"/>
        </w:rPr>
      </w:pPr>
      <w:r w:rsidRPr="008B09FF">
        <w:rPr>
          <w:b/>
          <w:sz w:val="28"/>
          <w:szCs w:val="28"/>
        </w:rPr>
        <w:t xml:space="preserve">   </w:t>
      </w:r>
      <w:r w:rsidR="008B09FF" w:rsidRPr="008B09FF">
        <w:rPr>
          <w:sz w:val="28"/>
          <w:szCs w:val="28"/>
        </w:rPr>
        <w:t>1.</w:t>
      </w:r>
      <w:r w:rsidR="00E218AD" w:rsidRPr="008B09FF">
        <w:rPr>
          <w:sz w:val="28"/>
          <w:szCs w:val="28"/>
        </w:rPr>
        <w:t>Нарушения неправомерного использования бюджетных средств составили большую долю в общей сумм</w:t>
      </w:r>
      <w:r w:rsidR="00192E84" w:rsidRPr="008B09FF">
        <w:rPr>
          <w:sz w:val="28"/>
          <w:szCs w:val="28"/>
        </w:rPr>
        <w:t>е выявленных нарушений -</w:t>
      </w:r>
      <w:r w:rsidR="00E218AD" w:rsidRPr="008B09FF">
        <w:rPr>
          <w:sz w:val="28"/>
          <w:szCs w:val="28"/>
        </w:rPr>
        <w:t xml:space="preserve">  </w:t>
      </w:r>
      <w:r w:rsidR="00AE1C86">
        <w:rPr>
          <w:sz w:val="28"/>
          <w:szCs w:val="28"/>
        </w:rPr>
        <w:t>88</w:t>
      </w:r>
      <w:r w:rsidR="00E218AD" w:rsidRPr="008B09FF">
        <w:rPr>
          <w:sz w:val="28"/>
          <w:szCs w:val="28"/>
        </w:rPr>
        <w:t>%</w:t>
      </w:r>
      <w:r w:rsidRPr="008B09FF">
        <w:rPr>
          <w:sz w:val="28"/>
          <w:szCs w:val="28"/>
        </w:rPr>
        <w:t xml:space="preserve">, </w:t>
      </w:r>
      <w:r w:rsidR="00192E84" w:rsidRPr="008B09FF">
        <w:rPr>
          <w:sz w:val="28"/>
          <w:szCs w:val="28"/>
        </w:rPr>
        <w:t>а именно</w:t>
      </w:r>
      <w:r w:rsidR="008B09FF" w:rsidRPr="008B09FF">
        <w:rPr>
          <w:sz w:val="28"/>
          <w:szCs w:val="28"/>
        </w:rPr>
        <w:t>:</w:t>
      </w:r>
    </w:p>
    <w:p w:rsidR="000F1552" w:rsidRPr="000F1552" w:rsidRDefault="008B09FF" w:rsidP="0034520B">
      <w:pPr>
        <w:pStyle w:val="a9"/>
        <w:spacing w:after="0"/>
        <w:jc w:val="both"/>
        <w:rPr>
          <w:b/>
          <w:sz w:val="28"/>
          <w:szCs w:val="28"/>
          <w:highlight w:val="yellow"/>
        </w:rPr>
      </w:pPr>
      <w:r w:rsidRPr="008B09FF">
        <w:rPr>
          <w:sz w:val="28"/>
          <w:szCs w:val="28"/>
        </w:rPr>
        <w:t>-</w:t>
      </w:r>
      <w:r w:rsidR="00192E84" w:rsidRPr="008B09FF">
        <w:rPr>
          <w:sz w:val="28"/>
          <w:szCs w:val="28"/>
        </w:rPr>
        <w:t xml:space="preserve"> </w:t>
      </w:r>
      <w:r w:rsidR="007E7C24" w:rsidRPr="008B09FF">
        <w:rPr>
          <w:sz w:val="28"/>
          <w:szCs w:val="28"/>
        </w:rPr>
        <w:t xml:space="preserve">связанных с </w:t>
      </w:r>
      <w:r w:rsidR="007E7C24" w:rsidRPr="0034520B">
        <w:rPr>
          <w:sz w:val="28"/>
          <w:szCs w:val="28"/>
          <w:u w:val="single"/>
        </w:rPr>
        <w:t xml:space="preserve">фактами излишне выплаченной заработной платы </w:t>
      </w:r>
      <w:r w:rsidR="007E7C24" w:rsidRPr="008B09FF">
        <w:rPr>
          <w:sz w:val="28"/>
          <w:szCs w:val="28"/>
        </w:rPr>
        <w:t>за счет неправомерного</w:t>
      </w:r>
      <w:r w:rsidR="007E7C24">
        <w:rPr>
          <w:sz w:val="28"/>
          <w:szCs w:val="28"/>
        </w:rPr>
        <w:t xml:space="preserve"> установления </w:t>
      </w:r>
      <w:r w:rsidR="007E7C24" w:rsidRPr="000F1552">
        <w:rPr>
          <w:sz w:val="28"/>
          <w:szCs w:val="28"/>
        </w:rPr>
        <w:t xml:space="preserve">гарантированных </w:t>
      </w:r>
      <w:r w:rsidR="007E7C24">
        <w:rPr>
          <w:sz w:val="28"/>
          <w:szCs w:val="28"/>
        </w:rPr>
        <w:t xml:space="preserve">доплат и надбавок, </w:t>
      </w:r>
      <w:r w:rsidR="007E7C24" w:rsidRPr="000F1552">
        <w:rPr>
          <w:sz w:val="28"/>
          <w:szCs w:val="28"/>
        </w:rPr>
        <w:t xml:space="preserve">стимулирующих выплат работникам </w:t>
      </w:r>
      <w:r w:rsidR="007E7C24" w:rsidRPr="0034520B">
        <w:rPr>
          <w:sz w:val="26"/>
          <w:szCs w:val="26"/>
          <w:u w:val="single"/>
        </w:rPr>
        <w:t xml:space="preserve">в </w:t>
      </w:r>
      <w:r w:rsidR="007E7C24" w:rsidRPr="0034520B">
        <w:rPr>
          <w:sz w:val="28"/>
          <w:szCs w:val="28"/>
          <w:u w:val="single"/>
        </w:rPr>
        <w:t xml:space="preserve">сумме </w:t>
      </w:r>
      <w:r w:rsidR="007E7C24" w:rsidRPr="0034520B">
        <w:rPr>
          <w:b/>
          <w:sz w:val="28"/>
          <w:szCs w:val="28"/>
          <w:u w:val="single"/>
        </w:rPr>
        <w:t>1592,3</w:t>
      </w:r>
      <w:r w:rsidR="007E7C24" w:rsidRPr="0034520B">
        <w:rPr>
          <w:sz w:val="28"/>
          <w:szCs w:val="28"/>
          <w:u w:val="single"/>
        </w:rPr>
        <w:t xml:space="preserve"> тыс.</w:t>
      </w:r>
      <w:r w:rsidR="00D32E8D">
        <w:rPr>
          <w:sz w:val="28"/>
          <w:szCs w:val="28"/>
          <w:u w:val="single"/>
        </w:rPr>
        <w:t xml:space="preserve"> </w:t>
      </w:r>
      <w:r w:rsidR="007E7C24" w:rsidRPr="0034520B">
        <w:rPr>
          <w:sz w:val="28"/>
          <w:szCs w:val="28"/>
          <w:u w:val="single"/>
        </w:rPr>
        <w:t>рублей</w:t>
      </w:r>
      <w:r w:rsidR="007E7C24" w:rsidRPr="008B09FF">
        <w:rPr>
          <w:sz w:val="28"/>
          <w:szCs w:val="28"/>
        </w:rPr>
        <w:t xml:space="preserve"> </w:t>
      </w:r>
      <w:r w:rsidR="00192E84" w:rsidRPr="008B09FF">
        <w:rPr>
          <w:sz w:val="28"/>
          <w:szCs w:val="28"/>
        </w:rPr>
        <w:t xml:space="preserve"> </w:t>
      </w:r>
      <w:r w:rsidR="0034520B">
        <w:rPr>
          <w:sz w:val="28"/>
          <w:szCs w:val="28"/>
        </w:rPr>
        <w:t>муниципальным образовательным учреждением</w:t>
      </w:r>
      <w:r w:rsidR="0034520B" w:rsidRPr="00DA1099">
        <w:rPr>
          <w:sz w:val="28"/>
          <w:szCs w:val="28"/>
        </w:rPr>
        <w:t xml:space="preserve"> дополнительного образования детей </w:t>
      </w:r>
      <w:r w:rsidR="0034520B" w:rsidRPr="0034520B">
        <w:rPr>
          <w:sz w:val="28"/>
          <w:szCs w:val="28"/>
          <w:u w:val="single"/>
        </w:rPr>
        <w:t>«Разуменская детская школа искусств»</w:t>
      </w:r>
      <w:r>
        <w:rPr>
          <w:sz w:val="28"/>
          <w:szCs w:val="28"/>
        </w:rPr>
        <w:t>;</w:t>
      </w:r>
    </w:p>
    <w:p w:rsidR="00AB06C7" w:rsidRDefault="008B09FF" w:rsidP="00AB06C7">
      <w:pPr>
        <w:widowControl w:val="0"/>
        <w:suppressAutoHyphens/>
        <w:spacing w:after="0" w:line="240" w:lineRule="auto"/>
        <w:jc w:val="both"/>
        <w:rPr>
          <w:rFonts w:eastAsia="Lucida Sans Unicode"/>
          <w:kern w:val="2"/>
          <w:sz w:val="28"/>
          <w:szCs w:val="28"/>
          <w:u w:val="single"/>
          <w:lang w:eastAsia="ar-SA"/>
        </w:rPr>
      </w:pPr>
      <w:r w:rsidRPr="007E7C24">
        <w:rPr>
          <w:sz w:val="28"/>
          <w:szCs w:val="28"/>
        </w:rPr>
        <w:t xml:space="preserve">- </w:t>
      </w:r>
      <w:r w:rsidR="0034520B" w:rsidRPr="0034520B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="007E7C24" w:rsidRPr="00EE6EB6">
        <w:rPr>
          <w:rFonts w:ascii="Times New Roman" w:hAnsi="Times New Roman" w:cs="Times New Roman"/>
          <w:sz w:val="28"/>
          <w:szCs w:val="28"/>
          <w:u w:val="single"/>
        </w:rPr>
        <w:t xml:space="preserve">фактами излишне выплаченных </w:t>
      </w:r>
      <w:r w:rsidR="007E7C24" w:rsidRPr="00EE6EB6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ar-SA"/>
        </w:rPr>
        <w:t>отпускных при увольнении</w:t>
      </w:r>
      <w:r w:rsidR="007E7C24" w:rsidRPr="0034520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в </w:t>
      </w:r>
      <w:r w:rsidR="007E7C24" w:rsidRPr="00EE6EB6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ar-SA"/>
        </w:rPr>
        <w:t xml:space="preserve">сумме </w:t>
      </w:r>
      <w:r w:rsidR="007E7C24" w:rsidRPr="00EE6EB6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t>3,6</w:t>
      </w:r>
      <w:r w:rsidR="007E7C24" w:rsidRPr="00EE6EB6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ar-SA"/>
        </w:rPr>
        <w:t xml:space="preserve"> тыс. рублей</w:t>
      </w:r>
      <w:r w:rsidR="007E7C2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и </w:t>
      </w:r>
      <w:r w:rsidR="007E7C24" w:rsidRPr="00EE6EB6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ar-SA"/>
        </w:rPr>
        <w:t>переплатой по заработной плате</w:t>
      </w:r>
      <w:r w:rsidR="00211438" w:rsidRPr="00EE6EB6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ar-SA"/>
        </w:rPr>
        <w:t xml:space="preserve"> </w:t>
      </w:r>
      <w:r w:rsidR="007E7C24" w:rsidRPr="00EE6EB6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ar-SA"/>
        </w:rPr>
        <w:t xml:space="preserve">в сумме </w:t>
      </w:r>
      <w:r w:rsidR="007E7C24" w:rsidRPr="00EE6EB6">
        <w:rPr>
          <w:rFonts w:ascii="Times New Roman" w:eastAsia="Lucida Sans Unicode" w:hAnsi="Times New Roman" w:cs="Times New Roman"/>
          <w:b/>
          <w:kern w:val="2"/>
          <w:sz w:val="28"/>
          <w:szCs w:val="28"/>
          <w:u w:val="single"/>
          <w:lang w:eastAsia="ar-SA"/>
        </w:rPr>
        <w:t>1,9</w:t>
      </w:r>
      <w:r w:rsidR="007E7C24" w:rsidRPr="00EE6EB6">
        <w:rPr>
          <w:rFonts w:ascii="Times New Roman" w:eastAsia="Lucida Sans Unicode" w:hAnsi="Times New Roman" w:cs="Times New Roman"/>
          <w:kern w:val="2"/>
          <w:sz w:val="28"/>
          <w:szCs w:val="28"/>
          <w:u w:val="single"/>
          <w:lang w:eastAsia="ar-SA"/>
        </w:rPr>
        <w:t xml:space="preserve"> тыс. рублей</w:t>
      </w:r>
      <w:r w:rsidR="007E7C2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EE6EB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(</w:t>
      </w:r>
      <w:r w:rsidR="00EE6EB6" w:rsidRPr="00EE6EB6">
        <w:rPr>
          <w:rFonts w:ascii="Times New Roman" w:eastAsia="Calibri" w:hAnsi="Times New Roman" w:cs="Times New Roman"/>
          <w:sz w:val="28"/>
          <w:szCs w:val="28"/>
        </w:rPr>
        <w:t>бухгалтеру, землеустроителю, делопроизводителю и инспектору по налогам</w:t>
      </w:r>
      <w:r w:rsidR="00EE6EB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EE6EB6" w:rsidRPr="00DE77DA">
        <w:rPr>
          <w:rFonts w:eastAsia="Calibri"/>
          <w:sz w:val="28"/>
          <w:szCs w:val="28"/>
        </w:rPr>
        <w:t xml:space="preserve"> </w:t>
      </w:r>
      <w:r w:rsidR="007E7C24" w:rsidRPr="00EE6EB6">
        <w:rPr>
          <w:rFonts w:ascii="Times New Roman" w:hAnsi="Times New Roman" w:cs="Times New Roman"/>
          <w:sz w:val="28"/>
          <w:szCs w:val="28"/>
          <w:u w:val="single"/>
        </w:rPr>
        <w:t>Администрацией Стрелецкого сельского поселения</w:t>
      </w:r>
      <w:r w:rsidR="00EE6EB6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23197" w:rsidRDefault="00AB06C7" w:rsidP="00AB06C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 w:rsidRPr="00AB06C7">
        <w:rPr>
          <w:rFonts w:eastAsia="Lucida Sans Unicode"/>
          <w:kern w:val="2"/>
          <w:sz w:val="28"/>
          <w:szCs w:val="28"/>
          <w:lang w:eastAsia="ar-S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Pr="009D79F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нарушение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заключенного</w:t>
      </w:r>
      <w:r w:rsidRPr="009D79F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контракта от 19 сентября 2013 года главе администрации сельского поселения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 проверяемый период</w:t>
      </w:r>
      <w:r w:rsidRPr="009D79F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9D79FB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без решений</w:t>
      </w:r>
      <w:r w:rsidRPr="009D79F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Pr="00AB06C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земского собрания сельского поселения</w:t>
      </w:r>
      <w:r w:rsidRPr="009D79F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было выплачено премий на общую сумму </w:t>
      </w:r>
      <w:r w:rsidRPr="009D79FB">
        <w:rPr>
          <w:rFonts w:ascii="Times New Roman" w:eastAsia="Calibri" w:hAnsi="Times New Roman" w:cs="Times New Roman"/>
          <w:b/>
          <w:bCs/>
          <w:kern w:val="2"/>
          <w:sz w:val="28"/>
          <w:szCs w:val="28"/>
          <w:lang w:eastAsia="ar-SA"/>
        </w:rPr>
        <w:t>114,6 тыс. рублей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, а </w:t>
      </w:r>
      <w:r w:rsidR="00623197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так же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</w:t>
      </w:r>
      <w:r w:rsidRPr="009D79F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результате завышения ежемесячной надбавки излишне выплачено </w:t>
      </w:r>
      <w:r w:rsidRPr="009D79FB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1,1</w:t>
      </w:r>
      <w:r w:rsidRPr="009D79FB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тыс. рублей.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AB06C7" w:rsidRPr="00AB06C7" w:rsidRDefault="00AB06C7" w:rsidP="00AB06C7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</w:pPr>
      <w:r w:rsidRPr="00081AC2">
        <w:rPr>
          <w:rFonts w:ascii="Times New Roman" w:eastAsia="Calibri" w:hAnsi="Times New Roman" w:cs="Times New Roman"/>
          <w:kern w:val="2"/>
          <w:sz w:val="28"/>
          <w:szCs w:val="28"/>
          <w:u w:val="single"/>
          <w:lang w:eastAsia="ar-SA"/>
        </w:rPr>
        <w:t>Общая сумма переплаты по заработной плате</w:t>
      </w: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 w:rsidRPr="00AB06C7">
        <w:rPr>
          <w:rFonts w:ascii="Times New Roman" w:hAnsi="Times New Roman" w:cs="Times New Roman"/>
          <w:sz w:val="28"/>
          <w:szCs w:val="28"/>
        </w:rPr>
        <w:t xml:space="preserve">в Администрации Беломестненского сельского поселения </w:t>
      </w:r>
      <w:r w:rsidRPr="00AB06C7">
        <w:rPr>
          <w:rFonts w:ascii="Times New Roman" w:eastAsia="Calibri" w:hAnsi="Times New Roman" w:cs="Times New Roman"/>
          <w:b/>
          <w:kern w:val="2"/>
          <w:sz w:val="28"/>
          <w:szCs w:val="28"/>
          <w:lang w:eastAsia="ar-SA"/>
        </w:rPr>
        <w:t>составила 115, 7 тыс. рублей.</w:t>
      </w:r>
    </w:p>
    <w:p w:rsidR="00462DEB" w:rsidRPr="008B09FF" w:rsidRDefault="00462DEB" w:rsidP="00462DEB">
      <w:pPr>
        <w:pStyle w:val="a9"/>
        <w:spacing w:before="120"/>
        <w:jc w:val="both"/>
        <w:rPr>
          <w:sz w:val="28"/>
          <w:szCs w:val="28"/>
        </w:rPr>
      </w:pPr>
      <w:r w:rsidRPr="008B09FF">
        <w:rPr>
          <w:sz w:val="28"/>
          <w:szCs w:val="28"/>
        </w:rPr>
        <w:t xml:space="preserve">  </w:t>
      </w:r>
      <w:r w:rsidR="008B09FF">
        <w:rPr>
          <w:sz w:val="28"/>
          <w:szCs w:val="28"/>
        </w:rPr>
        <w:t xml:space="preserve">2. </w:t>
      </w:r>
      <w:r w:rsidR="00AB06C7">
        <w:rPr>
          <w:sz w:val="28"/>
          <w:szCs w:val="28"/>
        </w:rPr>
        <w:t>И</w:t>
      </w:r>
      <w:r w:rsidR="001C3494">
        <w:rPr>
          <w:sz w:val="28"/>
          <w:szCs w:val="28"/>
        </w:rPr>
        <w:t>мелись</w:t>
      </w:r>
      <w:r w:rsidR="00AB06C7">
        <w:rPr>
          <w:sz w:val="28"/>
          <w:szCs w:val="28"/>
        </w:rPr>
        <w:t xml:space="preserve"> ф</w:t>
      </w:r>
      <w:r w:rsidR="006B43EB" w:rsidRPr="008B09FF">
        <w:rPr>
          <w:sz w:val="28"/>
          <w:szCs w:val="28"/>
        </w:rPr>
        <w:t>акты неэффективного использования бюджетных средств в 2015 году</w:t>
      </w:r>
      <w:r w:rsidR="00226DAE">
        <w:rPr>
          <w:sz w:val="28"/>
          <w:szCs w:val="28"/>
        </w:rPr>
        <w:t xml:space="preserve"> в сумме </w:t>
      </w:r>
      <w:r w:rsidR="00226DAE" w:rsidRPr="00226DAE">
        <w:rPr>
          <w:b/>
          <w:sz w:val="28"/>
          <w:szCs w:val="28"/>
        </w:rPr>
        <w:t>52,84 тыс. рублей</w:t>
      </w:r>
      <w:r w:rsidRPr="008B09FF">
        <w:rPr>
          <w:sz w:val="28"/>
          <w:szCs w:val="28"/>
        </w:rPr>
        <w:t>:</w:t>
      </w:r>
    </w:p>
    <w:p w:rsidR="00D61F79" w:rsidRDefault="00623197" w:rsidP="00D61F79">
      <w:pPr>
        <w:pStyle w:val="a9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Управление</w:t>
      </w:r>
      <w:r w:rsidR="00D32E8D">
        <w:rPr>
          <w:sz w:val="28"/>
          <w:szCs w:val="28"/>
        </w:rPr>
        <w:t>м</w:t>
      </w:r>
      <w:r w:rsidR="00462DEB">
        <w:rPr>
          <w:sz w:val="28"/>
          <w:szCs w:val="28"/>
        </w:rPr>
        <w:t xml:space="preserve"> образования </w:t>
      </w:r>
      <w:r w:rsidR="00D32E8D">
        <w:rPr>
          <w:sz w:val="28"/>
          <w:szCs w:val="28"/>
        </w:rPr>
        <w:t xml:space="preserve">администрации </w:t>
      </w:r>
      <w:r w:rsidR="00462DEB">
        <w:rPr>
          <w:sz w:val="28"/>
          <w:szCs w:val="28"/>
        </w:rPr>
        <w:t xml:space="preserve">Белгородского района </w:t>
      </w:r>
      <w:r>
        <w:rPr>
          <w:sz w:val="28"/>
          <w:szCs w:val="28"/>
        </w:rPr>
        <w:t>не</w:t>
      </w:r>
      <w:r w:rsidR="00D32E8D">
        <w:rPr>
          <w:sz w:val="28"/>
          <w:szCs w:val="28"/>
        </w:rPr>
        <w:t xml:space="preserve"> установлен</w:t>
      </w:r>
      <w:r>
        <w:rPr>
          <w:sz w:val="28"/>
          <w:szCs w:val="28"/>
        </w:rPr>
        <w:t xml:space="preserve"> </w:t>
      </w:r>
      <w:r w:rsidR="00402437" w:rsidRPr="00B96A60">
        <w:rPr>
          <w:sz w:val="28"/>
          <w:szCs w:val="28"/>
        </w:rPr>
        <w:t xml:space="preserve"> </w:t>
      </w:r>
      <w:r w:rsidR="00391470">
        <w:rPr>
          <w:sz w:val="28"/>
          <w:szCs w:val="28"/>
        </w:rPr>
        <w:t>программный</w:t>
      </w:r>
      <w:r w:rsidR="00402437">
        <w:rPr>
          <w:sz w:val="28"/>
          <w:szCs w:val="28"/>
        </w:rPr>
        <w:t xml:space="preserve"> </w:t>
      </w:r>
      <w:r w:rsidR="00391470">
        <w:rPr>
          <w:sz w:val="28"/>
          <w:szCs w:val="28"/>
        </w:rPr>
        <w:t>модуль</w:t>
      </w:r>
      <w:r w:rsidR="00402437" w:rsidRPr="00B96A60">
        <w:rPr>
          <w:sz w:val="28"/>
          <w:szCs w:val="28"/>
        </w:rPr>
        <w:t xml:space="preserve"> «Парус-Питание»</w:t>
      </w:r>
      <w:r w:rsidR="00391470">
        <w:rPr>
          <w:sz w:val="28"/>
          <w:szCs w:val="28"/>
        </w:rPr>
        <w:t xml:space="preserve"> на сумму </w:t>
      </w:r>
      <w:r w:rsidR="00391470" w:rsidRPr="00E218AD">
        <w:rPr>
          <w:b/>
          <w:sz w:val="28"/>
          <w:szCs w:val="28"/>
        </w:rPr>
        <w:t>23,04</w:t>
      </w:r>
      <w:r w:rsidR="00391470">
        <w:rPr>
          <w:sz w:val="28"/>
          <w:szCs w:val="28"/>
        </w:rPr>
        <w:t xml:space="preserve"> тыс. рублей</w:t>
      </w:r>
      <w:r w:rsidR="00462DEB">
        <w:rPr>
          <w:sz w:val="28"/>
          <w:szCs w:val="28"/>
        </w:rPr>
        <w:t xml:space="preserve"> </w:t>
      </w:r>
      <w:r w:rsidR="00402437">
        <w:rPr>
          <w:sz w:val="28"/>
          <w:szCs w:val="28"/>
        </w:rPr>
        <w:t xml:space="preserve">для учета продуктов питания по дошкольным и образовательным учреждениям </w:t>
      </w:r>
      <w:r w:rsidR="00391470">
        <w:rPr>
          <w:sz w:val="28"/>
          <w:szCs w:val="28"/>
        </w:rPr>
        <w:t xml:space="preserve">Белгородского района </w:t>
      </w:r>
      <w:r>
        <w:rPr>
          <w:sz w:val="28"/>
          <w:szCs w:val="28"/>
        </w:rPr>
        <w:t>приобретенный еще в</w:t>
      </w:r>
      <w:r w:rsidR="00402437">
        <w:rPr>
          <w:sz w:val="28"/>
          <w:szCs w:val="28"/>
        </w:rPr>
        <w:t xml:space="preserve"> 2013 году</w:t>
      </w:r>
      <w:r w:rsidR="00391470">
        <w:rPr>
          <w:sz w:val="28"/>
          <w:szCs w:val="28"/>
        </w:rPr>
        <w:t>;</w:t>
      </w:r>
    </w:p>
    <w:p w:rsidR="00D61F79" w:rsidRPr="00D61F79" w:rsidRDefault="00D61F79" w:rsidP="00D61F79">
      <w:pPr>
        <w:pStyle w:val="a9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</w:t>
      </w:r>
      <w:r w:rsidRPr="00226DAE">
        <w:rPr>
          <w:sz w:val="28"/>
          <w:szCs w:val="28"/>
        </w:rPr>
        <w:t>Администрацией городского поселения «Поселок Октябрьский»</w:t>
      </w:r>
      <w:r>
        <w:rPr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н</w:t>
      </w:r>
      <w:r w:rsidRPr="00D16478">
        <w:rPr>
          <w:bCs/>
          <w:kern w:val="36"/>
          <w:sz w:val="28"/>
          <w:szCs w:val="28"/>
        </w:rPr>
        <w:t>еэф</w:t>
      </w:r>
      <w:r>
        <w:rPr>
          <w:bCs/>
          <w:kern w:val="36"/>
          <w:sz w:val="28"/>
          <w:szCs w:val="28"/>
        </w:rPr>
        <w:t>фективно использованы бюджетные</w:t>
      </w:r>
      <w:r w:rsidRPr="00D16478">
        <w:rPr>
          <w:bCs/>
          <w:kern w:val="36"/>
          <w:sz w:val="28"/>
          <w:szCs w:val="28"/>
        </w:rPr>
        <w:t xml:space="preserve"> средств</w:t>
      </w:r>
      <w:r>
        <w:rPr>
          <w:bCs/>
          <w:kern w:val="36"/>
          <w:sz w:val="28"/>
          <w:szCs w:val="28"/>
        </w:rPr>
        <w:t>а</w:t>
      </w:r>
      <w:r w:rsidRPr="00D16478">
        <w:rPr>
          <w:bCs/>
          <w:kern w:val="36"/>
          <w:sz w:val="28"/>
          <w:szCs w:val="28"/>
        </w:rPr>
        <w:t xml:space="preserve"> </w:t>
      </w:r>
      <w:r w:rsidRPr="00564E52">
        <w:rPr>
          <w:bCs/>
          <w:kern w:val="36"/>
          <w:sz w:val="28"/>
          <w:szCs w:val="28"/>
          <w:u w:val="single"/>
        </w:rPr>
        <w:t xml:space="preserve">на уплату транспортного налога в общей сумме </w:t>
      </w:r>
      <w:r w:rsidRPr="00564E52">
        <w:rPr>
          <w:b/>
          <w:bCs/>
          <w:kern w:val="36"/>
          <w:sz w:val="28"/>
          <w:szCs w:val="28"/>
          <w:u w:val="single"/>
        </w:rPr>
        <w:t>22,9</w:t>
      </w:r>
      <w:r w:rsidRPr="00564E52">
        <w:rPr>
          <w:bCs/>
          <w:kern w:val="36"/>
          <w:sz w:val="28"/>
          <w:szCs w:val="28"/>
          <w:u w:val="single"/>
        </w:rPr>
        <w:t xml:space="preserve"> тыс. рублей,</w:t>
      </w:r>
      <w:r>
        <w:rPr>
          <w:bCs/>
          <w:kern w:val="36"/>
          <w:sz w:val="28"/>
          <w:szCs w:val="28"/>
        </w:rPr>
        <w:t xml:space="preserve"> в том числе </w:t>
      </w:r>
      <w:r w:rsidRPr="00D16478">
        <w:rPr>
          <w:bCs/>
          <w:kern w:val="36"/>
          <w:sz w:val="28"/>
          <w:szCs w:val="28"/>
        </w:rPr>
        <w:t xml:space="preserve">в сумме </w:t>
      </w:r>
      <w:r w:rsidRPr="00564E52">
        <w:rPr>
          <w:bCs/>
          <w:kern w:val="36"/>
          <w:sz w:val="28"/>
          <w:szCs w:val="28"/>
        </w:rPr>
        <w:t>18,5</w:t>
      </w:r>
      <w:r w:rsidRPr="00D16478">
        <w:rPr>
          <w:bCs/>
          <w:kern w:val="36"/>
          <w:sz w:val="28"/>
          <w:szCs w:val="28"/>
        </w:rPr>
        <w:t xml:space="preserve"> тыс.</w:t>
      </w:r>
      <w:r>
        <w:rPr>
          <w:bCs/>
          <w:kern w:val="36"/>
          <w:sz w:val="28"/>
          <w:szCs w:val="28"/>
        </w:rPr>
        <w:t xml:space="preserve"> </w:t>
      </w:r>
      <w:r w:rsidRPr="00D16478">
        <w:rPr>
          <w:bCs/>
          <w:kern w:val="36"/>
          <w:sz w:val="28"/>
          <w:szCs w:val="28"/>
        </w:rPr>
        <w:t xml:space="preserve">рублей </w:t>
      </w:r>
      <w:r>
        <w:rPr>
          <w:bCs/>
          <w:kern w:val="36"/>
          <w:sz w:val="28"/>
          <w:szCs w:val="28"/>
        </w:rPr>
        <w:t xml:space="preserve">за автотранспорт, сданный в аренду и </w:t>
      </w:r>
      <w:r w:rsidRPr="00564E52">
        <w:rPr>
          <w:bCs/>
          <w:kern w:val="36"/>
          <w:sz w:val="28"/>
          <w:szCs w:val="28"/>
        </w:rPr>
        <w:t>4,4</w:t>
      </w:r>
      <w:r>
        <w:rPr>
          <w:bCs/>
          <w:kern w:val="36"/>
          <w:sz w:val="28"/>
          <w:szCs w:val="28"/>
        </w:rPr>
        <w:t xml:space="preserve"> тыс. рублей по списанному автомобилю.</w:t>
      </w:r>
      <w:r w:rsidR="00564E52" w:rsidRPr="00564E52">
        <w:rPr>
          <w:bCs/>
          <w:kern w:val="36"/>
          <w:sz w:val="28"/>
          <w:szCs w:val="28"/>
        </w:rPr>
        <w:t xml:space="preserve"> </w:t>
      </w:r>
      <w:r w:rsidR="00564E52">
        <w:rPr>
          <w:bCs/>
          <w:kern w:val="36"/>
          <w:sz w:val="28"/>
          <w:szCs w:val="28"/>
        </w:rPr>
        <w:t xml:space="preserve">А также на </w:t>
      </w:r>
      <w:r w:rsidR="00564E52" w:rsidRPr="00564E52">
        <w:rPr>
          <w:bCs/>
          <w:kern w:val="36"/>
          <w:sz w:val="28"/>
          <w:szCs w:val="28"/>
          <w:u w:val="single"/>
        </w:rPr>
        <w:t xml:space="preserve">уплату налога на имущество в сумме </w:t>
      </w:r>
      <w:r w:rsidR="00564E52" w:rsidRPr="00564E52">
        <w:rPr>
          <w:b/>
          <w:bCs/>
          <w:kern w:val="36"/>
          <w:sz w:val="28"/>
          <w:szCs w:val="28"/>
          <w:u w:val="single"/>
        </w:rPr>
        <w:t>5,8</w:t>
      </w:r>
      <w:r w:rsidR="00564E52" w:rsidRPr="00564E52">
        <w:rPr>
          <w:bCs/>
          <w:kern w:val="36"/>
          <w:sz w:val="28"/>
          <w:szCs w:val="28"/>
          <w:u w:val="single"/>
        </w:rPr>
        <w:t xml:space="preserve"> тыс. рублей</w:t>
      </w:r>
      <w:r w:rsidR="00564E52">
        <w:rPr>
          <w:bCs/>
          <w:kern w:val="36"/>
          <w:sz w:val="28"/>
          <w:szCs w:val="28"/>
        </w:rPr>
        <w:t xml:space="preserve"> </w:t>
      </w:r>
      <w:r w:rsidR="00564E52" w:rsidRPr="006500F8">
        <w:rPr>
          <w:bCs/>
          <w:kern w:val="36"/>
          <w:sz w:val="28"/>
          <w:szCs w:val="28"/>
        </w:rPr>
        <w:t>за жилой дом</w:t>
      </w:r>
      <w:r w:rsidR="00564E52" w:rsidRPr="00F47194">
        <w:rPr>
          <w:bCs/>
          <w:kern w:val="36"/>
          <w:sz w:val="28"/>
          <w:szCs w:val="28"/>
        </w:rPr>
        <w:t xml:space="preserve"> </w:t>
      </w:r>
      <w:r w:rsidR="00564E52">
        <w:rPr>
          <w:bCs/>
          <w:kern w:val="36"/>
          <w:sz w:val="28"/>
          <w:szCs w:val="28"/>
        </w:rPr>
        <w:t>с приватизированными жилыми помещениями.</w:t>
      </w:r>
    </w:p>
    <w:p w:rsidR="00391470" w:rsidRDefault="00226DAE" w:rsidP="00886116">
      <w:pPr>
        <w:pStyle w:val="a9"/>
        <w:spacing w:after="0"/>
        <w:jc w:val="both"/>
        <w:rPr>
          <w:sz w:val="28"/>
          <w:szCs w:val="28"/>
        </w:rPr>
      </w:pPr>
      <w:r w:rsidRPr="00A23A62">
        <w:rPr>
          <w:sz w:val="28"/>
          <w:szCs w:val="28"/>
        </w:rPr>
        <w:t xml:space="preserve"> </w:t>
      </w:r>
      <w:r w:rsidR="00A90766" w:rsidRPr="00A23A62">
        <w:rPr>
          <w:sz w:val="28"/>
          <w:szCs w:val="28"/>
        </w:rPr>
        <w:t>-</w:t>
      </w:r>
      <w:r w:rsidR="00A90766" w:rsidRPr="00226DAE">
        <w:rPr>
          <w:sz w:val="28"/>
          <w:szCs w:val="28"/>
        </w:rPr>
        <w:t xml:space="preserve">  Администрацией Беломестненского сельского поселения</w:t>
      </w:r>
      <w:r w:rsidR="00A90766">
        <w:rPr>
          <w:sz w:val="28"/>
          <w:szCs w:val="28"/>
        </w:rPr>
        <w:t xml:space="preserve"> </w:t>
      </w:r>
      <w:r w:rsidR="00A23A62">
        <w:rPr>
          <w:b/>
          <w:sz w:val="28"/>
          <w:szCs w:val="28"/>
          <w:lang w:eastAsia="ar-SA"/>
        </w:rPr>
        <w:t>неэффективно</w:t>
      </w:r>
      <w:r w:rsidRPr="00AA7757">
        <w:rPr>
          <w:b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использованы бюджетные средства</w:t>
      </w:r>
      <w:r w:rsidRPr="00226DAE">
        <w:rPr>
          <w:sz w:val="28"/>
          <w:szCs w:val="28"/>
        </w:rPr>
        <w:t xml:space="preserve"> </w:t>
      </w:r>
      <w:r w:rsidR="00A90766">
        <w:rPr>
          <w:sz w:val="28"/>
          <w:szCs w:val="28"/>
        </w:rPr>
        <w:t xml:space="preserve">на сумму </w:t>
      </w:r>
      <w:r w:rsidR="00A90766" w:rsidRPr="008B09FF">
        <w:rPr>
          <w:b/>
          <w:sz w:val="28"/>
          <w:szCs w:val="28"/>
        </w:rPr>
        <w:t>1,1</w:t>
      </w:r>
      <w:r w:rsidR="00A90766">
        <w:rPr>
          <w:sz w:val="28"/>
          <w:szCs w:val="28"/>
        </w:rPr>
        <w:t xml:space="preserve"> тыс. рублей</w:t>
      </w:r>
      <w:r w:rsidRPr="00226DAE">
        <w:rPr>
          <w:sz w:val="28"/>
          <w:szCs w:val="28"/>
          <w:lang w:eastAsia="ar-SA"/>
        </w:rPr>
        <w:t xml:space="preserve"> </w:t>
      </w:r>
      <w:r w:rsidRPr="00DC4774">
        <w:rPr>
          <w:sz w:val="28"/>
          <w:szCs w:val="28"/>
          <w:lang w:eastAsia="ar-SA"/>
        </w:rPr>
        <w:t>на уплату транспортного налога</w:t>
      </w:r>
      <w:r>
        <w:rPr>
          <w:sz w:val="28"/>
          <w:szCs w:val="28"/>
          <w:lang w:eastAsia="ar-SA"/>
        </w:rPr>
        <w:t xml:space="preserve"> за неиспользуемый  автомобиль </w:t>
      </w:r>
      <w:r w:rsidRPr="00DC4774">
        <w:rPr>
          <w:sz w:val="28"/>
          <w:szCs w:val="28"/>
        </w:rPr>
        <w:t>с 1 октября 2013 года</w:t>
      </w:r>
      <w:r>
        <w:rPr>
          <w:sz w:val="28"/>
          <w:szCs w:val="28"/>
          <w:lang w:eastAsia="ar-SA"/>
        </w:rPr>
        <w:t>.</w:t>
      </w:r>
      <w:r w:rsidRPr="00DC4774">
        <w:rPr>
          <w:sz w:val="28"/>
          <w:szCs w:val="28"/>
          <w:lang w:eastAsia="ar-SA"/>
        </w:rPr>
        <w:t xml:space="preserve"> </w:t>
      </w:r>
    </w:p>
    <w:p w:rsidR="00226DAE" w:rsidRDefault="008B09FF" w:rsidP="008861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7AE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09FF" w:rsidRPr="00CD0B31" w:rsidRDefault="008B09FF" w:rsidP="008861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7AE7">
        <w:rPr>
          <w:rFonts w:ascii="Times New Roman" w:hAnsi="Times New Roman" w:cs="Times New Roman"/>
          <w:sz w:val="28"/>
          <w:szCs w:val="28"/>
        </w:rPr>
        <w:t xml:space="preserve"> </w:t>
      </w:r>
      <w:r w:rsidR="00C1729B">
        <w:rPr>
          <w:rFonts w:ascii="Times New Roman" w:hAnsi="Times New Roman" w:cs="Times New Roman"/>
          <w:sz w:val="28"/>
          <w:szCs w:val="28"/>
        </w:rPr>
        <w:t xml:space="preserve"> </w:t>
      </w:r>
      <w:r w:rsidR="00F9640E">
        <w:rPr>
          <w:rFonts w:ascii="Times New Roman" w:hAnsi="Times New Roman" w:cs="Times New Roman"/>
          <w:sz w:val="28"/>
          <w:szCs w:val="28"/>
        </w:rPr>
        <w:t xml:space="preserve">   </w:t>
      </w:r>
      <w:r w:rsidR="00C1729B">
        <w:rPr>
          <w:rFonts w:ascii="Times New Roman" w:hAnsi="Times New Roman" w:cs="Times New Roman"/>
          <w:sz w:val="28"/>
          <w:szCs w:val="28"/>
        </w:rPr>
        <w:t xml:space="preserve"> </w:t>
      </w:r>
      <w:r w:rsidRPr="00AF7AE7">
        <w:rPr>
          <w:rFonts w:ascii="Times New Roman" w:hAnsi="Times New Roman" w:cs="Times New Roman"/>
          <w:sz w:val="28"/>
          <w:szCs w:val="28"/>
        </w:rPr>
        <w:t>3. Не</w:t>
      </w:r>
      <w:r w:rsidR="00AF7AE7">
        <w:rPr>
          <w:rFonts w:ascii="Times New Roman" w:hAnsi="Times New Roman" w:cs="Times New Roman"/>
          <w:sz w:val="28"/>
          <w:szCs w:val="28"/>
        </w:rPr>
        <w:t xml:space="preserve">обоснованное использование бюджетных средств </w:t>
      </w:r>
      <w:r w:rsidR="001C3494">
        <w:rPr>
          <w:rFonts w:ascii="Times New Roman" w:hAnsi="Times New Roman" w:cs="Times New Roman"/>
          <w:sz w:val="28"/>
          <w:szCs w:val="28"/>
        </w:rPr>
        <w:t xml:space="preserve">выявлены </w:t>
      </w:r>
      <w:r w:rsidR="00CD0B31">
        <w:rPr>
          <w:rFonts w:ascii="Times New Roman" w:hAnsi="Times New Roman" w:cs="Times New Roman"/>
          <w:sz w:val="28"/>
          <w:szCs w:val="28"/>
        </w:rPr>
        <w:t xml:space="preserve">на </w:t>
      </w:r>
      <w:r w:rsidR="00CD0B31" w:rsidRPr="00CD0B31">
        <w:rPr>
          <w:rFonts w:ascii="Times New Roman" w:hAnsi="Times New Roman" w:cs="Times New Roman"/>
          <w:b/>
          <w:sz w:val="28"/>
          <w:szCs w:val="28"/>
        </w:rPr>
        <w:t xml:space="preserve">сумму </w:t>
      </w:r>
      <w:r w:rsidR="00F9640E">
        <w:rPr>
          <w:rFonts w:ascii="Times New Roman" w:hAnsi="Times New Roman" w:cs="Times New Roman"/>
          <w:b/>
          <w:sz w:val="28"/>
          <w:szCs w:val="28"/>
        </w:rPr>
        <w:t>3</w:t>
      </w:r>
      <w:r w:rsidR="00CD0B31" w:rsidRPr="00CD0B31">
        <w:rPr>
          <w:rFonts w:ascii="Times New Roman" w:hAnsi="Times New Roman" w:cs="Times New Roman"/>
          <w:b/>
          <w:sz w:val="28"/>
          <w:szCs w:val="28"/>
        </w:rPr>
        <w:t>,0 тыс. рублей</w:t>
      </w:r>
      <w:r w:rsidR="00CD0B31">
        <w:rPr>
          <w:rFonts w:ascii="Times New Roman" w:hAnsi="Times New Roman" w:cs="Times New Roman"/>
          <w:b/>
          <w:sz w:val="28"/>
          <w:szCs w:val="28"/>
        </w:rPr>
        <w:t>, в том числе</w:t>
      </w:r>
      <w:r w:rsidR="000D02A4" w:rsidRPr="00CD0B31">
        <w:rPr>
          <w:rFonts w:ascii="Times New Roman" w:hAnsi="Times New Roman" w:cs="Times New Roman"/>
          <w:b/>
          <w:sz w:val="28"/>
          <w:szCs w:val="28"/>
        </w:rPr>
        <w:t>:</w:t>
      </w:r>
    </w:p>
    <w:p w:rsidR="008B09FF" w:rsidRDefault="000D02A4" w:rsidP="008861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0B31">
        <w:rPr>
          <w:rFonts w:ascii="Times New Roman" w:hAnsi="Times New Roman" w:cs="Times New Roman"/>
          <w:sz w:val="28"/>
          <w:szCs w:val="28"/>
        </w:rPr>
        <w:t>-</w:t>
      </w:r>
      <w:r w:rsidR="00886116" w:rsidRPr="00CD0B31">
        <w:rPr>
          <w:rFonts w:ascii="Times New Roman" w:hAnsi="Times New Roman" w:cs="Times New Roman"/>
          <w:sz w:val="28"/>
          <w:szCs w:val="28"/>
        </w:rPr>
        <w:t xml:space="preserve"> Администрацией городского поселения «Поселок Октябрьский» на сумму </w:t>
      </w:r>
      <w:r w:rsidR="00886116" w:rsidRPr="00CD0B31">
        <w:rPr>
          <w:rFonts w:ascii="Times New Roman" w:hAnsi="Times New Roman" w:cs="Times New Roman"/>
          <w:b/>
          <w:sz w:val="28"/>
          <w:szCs w:val="28"/>
        </w:rPr>
        <w:t>1,0 тыс. рублей</w:t>
      </w:r>
      <w:r w:rsidR="00CD0B31" w:rsidRPr="00CD0B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D0B31">
        <w:rPr>
          <w:rFonts w:ascii="Times New Roman" w:hAnsi="Times New Roman" w:cs="Times New Roman"/>
          <w:bCs/>
          <w:kern w:val="36"/>
          <w:sz w:val="28"/>
          <w:szCs w:val="28"/>
        </w:rPr>
        <w:t>в результате</w:t>
      </w:r>
      <w:r w:rsidR="00CD0B31" w:rsidRPr="001F6EF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D0B31" w:rsidRPr="00CD0B31">
        <w:rPr>
          <w:rFonts w:ascii="Times New Roman" w:hAnsi="Times New Roman" w:cs="Times New Roman"/>
          <w:b/>
          <w:bCs/>
          <w:kern w:val="36"/>
          <w:sz w:val="28"/>
          <w:szCs w:val="28"/>
        </w:rPr>
        <w:t>необоснованного списания</w:t>
      </w:r>
      <w:r w:rsidR="00CD0B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D0B31" w:rsidRPr="00CD0B31">
        <w:rPr>
          <w:rFonts w:ascii="Times New Roman" w:hAnsi="Times New Roman" w:cs="Times New Roman"/>
          <w:bCs/>
          <w:kern w:val="36"/>
          <w:sz w:val="28"/>
          <w:szCs w:val="28"/>
        </w:rPr>
        <w:t>33,5 л</w:t>
      </w:r>
      <w:r w:rsidR="00CD0B31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="00CD0B31" w:rsidRPr="00CD0B31">
        <w:rPr>
          <w:rFonts w:ascii="Times New Roman" w:hAnsi="Times New Roman" w:cs="Times New Roman"/>
          <w:b/>
          <w:bCs/>
          <w:kern w:val="36"/>
          <w:sz w:val="28"/>
          <w:szCs w:val="28"/>
        </w:rPr>
        <w:t>бензина</w:t>
      </w:r>
      <w:r w:rsidR="00886116" w:rsidRPr="00CD0B31">
        <w:rPr>
          <w:rFonts w:ascii="Times New Roman" w:hAnsi="Times New Roman" w:cs="Times New Roman"/>
          <w:b/>
          <w:sz w:val="28"/>
          <w:szCs w:val="28"/>
        </w:rPr>
        <w:t>;</w:t>
      </w:r>
    </w:p>
    <w:p w:rsidR="00CD0B31" w:rsidRPr="00CD0B31" w:rsidRDefault="00CD0B31" w:rsidP="00CD0B31">
      <w:pPr>
        <w:pStyle w:val="af2"/>
        <w:shd w:val="clear" w:color="auto" w:fill="FFFFFF"/>
        <w:spacing w:after="0" w:line="326" w:lineRule="exact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D0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Администрацией</w:t>
      </w:r>
      <w:r w:rsidR="00886116" w:rsidRPr="00CD0B31">
        <w:rPr>
          <w:rFonts w:ascii="Times New Roman" w:hAnsi="Times New Roman" w:cs="Times New Roman"/>
          <w:sz w:val="28"/>
          <w:szCs w:val="28"/>
        </w:rPr>
        <w:t xml:space="preserve"> Малиновского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CD0B31">
        <w:rPr>
          <w:rFonts w:ascii="Times New Roman" w:hAnsi="Times New Roman" w:cs="Times New Roman"/>
          <w:b/>
          <w:sz w:val="28"/>
          <w:szCs w:val="28"/>
        </w:rPr>
        <w:t>0,6 тыс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6116" w:rsidRPr="00CD0B31">
        <w:rPr>
          <w:rFonts w:ascii="Times New Roman" w:hAnsi="Times New Roman" w:cs="Times New Roman"/>
          <w:b/>
          <w:sz w:val="28"/>
          <w:szCs w:val="28"/>
        </w:rPr>
        <w:t>рублей</w:t>
      </w:r>
      <w:r w:rsidRPr="00CD0B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в </w:t>
      </w:r>
      <w:r w:rsidRPr="00CD0B31">
        <w:rPr>
          <w:rFonts w:ascii="Times New Roman" w:hAnsi="Times New Roman" w:cs="Times New Roman"/>
          <w:kern w:val="2"/>
          <w:sz w:val="28"/>
          <w:szCs w:val="28"/>
        </w:rPr>
        <w:t xml:space="preserve">результате </w:t>
      </w:r>
      <w:r w:rsidRPr="00CD0B31">
        <w:rPr>
          <w:rFonts w:ascii="Times New Roman" w:hAnsi="Times New Roman" w:cs="Times New Roman"/>
          <w:b/>
          <w:kern w:val="2"/>
          <w:sz w:val="28"/>
          <w:szCs w:val="28"/>
        </w:rPr>
        <w:t>необоснованного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списания</w:t>
      </w:r>
      <w:r w:rsidRPr="00CD0B31">
        <w:rPr>
          <w:rFonts w:ascii="Times New Roman" w:hAnsi="Times New Roman" w:cs="Times New Roman"/>
          <w:kern w:val="2"/>
          <w:sz w:val="28"/>
          <w:szCs w:val="28"/>
        </w:rPr>
        <w:t xml:space="preserve"> 20,3 л</w:t>
      </w:r>
      <w:r w:rsidRPr="00CD0B31">
        <w:rPr>
          <w:rFonts w:ascii="Times New Roman" w:hAnsi="Times New Roman" w:cs="Times New Roman"/>
          <w:b/>
          <w:kern w:val="2"/>
          <w:sz w:val="28"/>
          <w:szCs w:val="28"/>
        </w:rPr>
        <w:t xml:space="preserve"> бензина;</w:t>
      </w:r>
    </w:p>
    <w:p w:rsidR="00886116" w:rsidRPr="00886116" w:rsidRDefault="00CD0B31" w:rsidP="00CD0B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CD0B31">
        <w:rPr>
          <w:rFonts w:ascii="Times New Roman" w:hAnsi="Times New Roman" w:cs="Times New Roman"/>
          <w:sz w:val="28"/>
          <w:szCs w:val="28"/>
        </w:rPr>
        <w:t xml:space="preserve">      </w:t>
      </w:r>
      <w:r w:rsidR="00886116" w:rsidRPr="00CD0B31">
        <w:rPr>
          <w:rFonts w:ascii="Times New Roman" w:hAnsi="Times New Roman" w:cs="Times New Roman"/>
          <w:sz w:val="28"/>
          <w:szCs w:val="28"/>
        </w:rPr>
        <w:t xml:space="preserve">- Администрация Комсомольского сельского поселения </w:t>
      </w:r>
      <w:r w:rsidRPr="00CD0B31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886116" w:rsidRPr="00CD0B31">
        <w:rPr>
          <w:rFonts w:ascii="Times New Roman" w:hAnsi="Times New Roman" w:cs="Times New Roman"/>
          <w:b/>
          <w:sz w:val="28"/>
          <w:szCs w:val="28"/>
        </w:rPr>
        <w:t>0,4 тыс. рублей</w:t>
      </w:r>
      <w:r w:rsidRPr="00CD0B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C14BCA">
        <w:rPr>
          <w:rFonts w:ascii="Times New Roman" w:hAnsi="Times New Roman" w:cs="Times New Roman"/>
          <w:kern w:val="2"/>
          <w:sz w:val="28"/>
          <w:szCs w:val="28"/>
        </w:rPr>
        <w:t xml:space="preserve"> результате </w:t>
      </w:r>
      <w:r w:rsidRPr="00C14BCA">
        <w:rPr>
          <w:rFonts w:ascii="Times New Roman" w:hAnsi="Times New Roman" w:cs="Times New Roman"/>
          <w:b/>
          <w:kern w:val="2"/>
          <w:sz w:val="28"/>
          <w:szCs w:val="28"/>
        </w:rPr>
        <w:t>необоснованно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>го списания</w:t>
      </w:r>
      <w:r w:rsidRPr="00C14BCA">
        <w:rPr>
          <w:rFonts w:ascii="Times New Roman" w:hAnsi="Times New Roman" w:cs="Times New Roman"/>
          <w:kern w:val="2"/>
          <w:sz w:val="28"/>
          <w:szCs w:val="28"/>
        </w:rPr>
        <w:t xml:space="preserve"> 13,6 л бензина</w:t>
      </w:r>
      <w:r w:rsidRPr="00C14BCA">
        <w:rPr>
          <w:rFonts w:ascii="Times New Roman" w:hAnsi="Times New Roman" w:cs="Times New Roman"/>
          <w:b/>
          <w:kern w:val="2"/>
          <w:sz w:val="28"/>
          <w:szCs w:val="28"/>
        </w:rPr>
        <w:t>.</w:t>
      </w:r>
    </w:p>
    <w:p w:rsidR="00F9640E" w:rsidRPr="00886116" w:rsidRDefault="00F9640E" w:rsidP="00F96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Pr="00CD0B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Беломестненского</w:t>
      </w:r>
      <w:r w:rsidRPr="00CD0B31">
        <w:rPr>
          <w:rFonts w:ascii="Times New Roman" w:hAnsi="Times New Roman" w:cs="Times New Roman"/>
          <w:sz w:val="28"/>
          <w:szCs w:val="28"/>
        </w:rPr>
        <w:t xml:space="preserve"> сельского поселения на сумму </w:t>
      </w:r>
      <w:r>
        <w:rPr>
          <w:rFonts w:ascii="Times New Roman" w:hAnsi="Times New Roman" w:cs="Times New Roman"/>
          <w:b/>
          <w:sz w:val="28"/>
          <w:szCs w:val="28"/>
        </w:rPr>
        <w:t>1,0</w:t>
      </w:r>
      <w:r w:rsidRPr="00CD0B31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CD0B3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>в</w:t>
      </w:r>
      <w:r w:rsidRPr="00C14BCA">
        <w:rPr>
          <w:rFonts w:ascii="Times New Roman" w:hAnsi="Times New Roman" w:cs="Times New Roman"/>
          <w:kern w:val="2"/>
          <w:sz w:val="28"/>
          <w:szCs w:val="28"/>
        </w:rPr>
        <w:t xml:space="preserve"> результате </w:t>
      </w:r>
      <w:r w:rsidRPr="00C14BCA">
        <w:rPr>
          <w:rFonts w:ascii="Times New Roman" w:hAnsi="Times New Roman" w:cs="Times New Roman"/>
          <w:b/>
          <w:kern w:val="2"/>
          <w:sz w:val="28"/>
          <w:szCs w:val="28"/>
        </w:rPr>
        <w:t>необоснованно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го возмещения 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денежных средств по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авансовому</w:t>
      </w:r>
      <w:r w:rsidRPr="009D79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отчет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без </w:t>
      </w:r>
      <w:r>
        <w:rPr>
          <w:rFonts w:ascii="Times New Roman" w:hAnsi="Times New Roman" w:cs="Times New Roman"/>
          <w:sz w:val="28"/>
          <w:szCs w:val="28"/>
        </w:rPr>
        <w:t>оправдательных документов</w:t>
      </w:r>
      <w:r w:rsidRPr="009D79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транспортные расходы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инспектору</w:t>
      </w:r>
      <w:r w:rsidRPr="009D79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военно-учетного стола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r w:rsidRPr="009D79FB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8B09FF" w:rsidRDefault="00C1729B" w:rsidP="009C60AE">
      <w:pPr>
        <w:tabs>
          <w:tab w:val="left" w:pos="709"/>
        </w:tabs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  <w:r w:rsidR="001C3494" w:rsidRPr="001C3494">
        <w:rPr>
          <w:rFonts w:ascii="Times New Roman" w:hAnsi="Times New Roman" w:cs="Times New Roman"/>
          <w:sz w:val="28"/>
          <w:szCs w:val="28"/>
        </w:rPr>
        <w:t xml:space="preserve"> </w:t>
      </w:r>
      <w:r w:rsidR="001C3494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1C3494" w:rsidRPr="00081AC2">
        <w:rPr>
          <w:rFonts w:ascii="Times New Roman" w:hAnsi="Times New Roman" w:cs="Times New Roman"/>
          <w:sz w:val="28"/>
          <w:szCs w:val="28"/>
          <w:u w:val="single"/>
        </w:rPr>
        <w:t>ри проведении инвентаризации</w:t>
      </w:r>
      <w:r w:rsidR="001C3494">
        <w:rPr>
          <w:rFonts w:ascii="Times New Roman" w:hAnsi="Times New Roman" w:cs="Times New Roman"/>
          <w:sz w:val="28"/>
          <w:szCs w:val="28"/>
        </w:rPr>
        <w:t xml:space="preserve"> в</w:t>
      </w:r>
      <w:r w:rsidR="001C3494" w:rsidRPr="00A96F2A">
        <w:rPr>
          <w:rFonts w:ascii="Times New Roman" w:hAnsi="Times New Roman" w:cs="Times New Roman"/>
          <w:sz w:val="28"/>
          <w:szCs w:val="28"/>
        </w:rPr>
        <w:t xml:space="preserve"> </w:t>
      </w:r>
      <w:r w:rsidR="001C3494">
        <w:rPr>
          <w:rFonts w:ascii="Times New Roman" w:hAnsi="Times New Roman" w:cs="Times New Roman"/>
          <w:sz w:val="28"/>
          <w:szCs w:val="28"/>
        </w:rPr>
        <w:t>Муниципальном образовательном учреждение</w:t>
      </w:r>
      <w:r w:rsidR="001C3494" w:rsidRPr="00886116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1C3494" w:rsidRPr="00A96F2A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C3494" w:rsidRPr="00A96F2A">
        <w:rPr>
          <w:rFonts w:ascii="Times New Roman" w:eastAsia="Times New Roman" w:hAnsi="Times New Roman" w:cs="Times New Roman"/>
          <w:sz w:val="28"/>
          <w:szCs w:val="28"/>
          <w:u w:val="single"/>
        </w:rPr>
        <w:t>Разуменская детская школа искусств</w:t>
      </w:r>
      <w:r w:rsidR="001C3494" w:rsidRPr="00A96F2A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C3494" w:rsidRPr="00A96F2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C3494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A96F2A" w:rsidRPr="00081AC2">
        <w:rPr>
          <w:rFonts w:ascii="Times New Roman" w:hAnsi="Times New Roman" w:cs="Times New Roman"/>
          <w:sz w:val="28"/>
          <w:szCs w:val="28"/>
          <w:u w:val="single"/>
        </w:rPr>
        <w:t xml:space="preserve">ыявлены излишки нефинансовых активов </w:t>
      </w:r>
      <w:r w:rsidR="000D02A4" w:rsidRPr="000D02A4">
        <w:rPr>
          <w:rFonts w:ascii="Times New Roman" w:eastAsia="Times New Roman" w:hAnsi="Times New Roman" w:cs="Times New Roman"/>
          <w:sz w:val="28"/>
          <w:szCs w:val="28"/>
        </w:rPr>
        <w:t xml:space="preserve">в количестве </w:t>
      </w:r>
      <w:r w:rsidR="00081AC2">
        <w:rPr>
          <w:rFonts w:ascii="Times New Roman" w:eastAsia="Times New Roman" w:hAnsi="Times New Roman" w:cs="Times New Roman"/>
          <w:b/>
          <w:sz w:val="28"/>
          <w:szCs w:val="28"/>
        </w:rPr>
        <w:t>123</w:t>
      </w:r>
      <w:r w:rsidR="000D02A4" w:rsidRPr="000D02A4">
        <w:rPr>
          <w:rFonts w:ascii="Times New Roman" w:eastAsia="Times New Roman" w:hAnsi="Times New Roman" w:cs="Times New Roman"/>
          <w:b/>
          <w:sz w:val="28"/>
          <w:szCs w:val="28"/>
        </w:rPr>
        <w:t xml:space="preserve"> единиц </w:t>
      </w:r>
      <w:r w:rsidRPr="00081AC2">
        <w:rPr>
          <w:rFonts w:ascii="Times New Roman" w:eastAsia="Times New Roman" w:hAnsi="Times New Roman" w:cs="Times New Roman"/>
          <w:b/>
          <w:sz w:val="28"/>
          <w:szCs w:val="28"/>
        </w:rPr>
        <w:t>на сумму</w:t>
      </w:r>
      <w:r w:rsidR="00081AC2" w:rsidRPr="00081AC2">
        <w:rPr>
          <w:rFonts w:ascii="Times New Roman" w:eastAsia="Times New Roman" w:hAnsi="Times New Roman" w:cs="Times New Roman"/>
          <w:b/>
          <w:sz w:val="28"/>
          <w:szCs w:val="28"/>
        </w:rPr>
        <w:t xml:space="preserve"> 896,6 тыс. рублей</w:t>
      </w:r>
      <w:r w:rsidR="000D02A4" w:rsidRPr="000D02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96F2A" w:rsidRPr="00A96F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F2A" w:rsidRPr="00011807" w:rsidRDefault="00C1729B" w:rsidP="00C1729B">
      <w:pPr>
        <w:pStyle w:val="af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96F2A">
        <w:rPr>
          <w:rFonts w:ascii="Times New Roman" w:hAnsi="Times New Roman" w:cs="Times New Roman"/>
          <w:sz w:val="28"/>
          <w:szCs w:val="28"/>
        </w:rPr>
        <w:t xml:space="preserve">5. </w:t>
      </w:r>
      <w:r w:rsidR="001C3494">
        <w:rPr>
          <w:rFonts w:ascii="Times New Roman" w:hAnsi="Times New Roman" w:cs="Times New Roman"/>
          <w:sz w:val="28"/>
          <w:szCs w:val="28"/>
        </w:rPr>
        <w:t>Выявлены н</w:t>
      </w:r>
      <w:r w:rsidR="00A96F2A">
        <w:rPr>
          <w:rFonts w:ascii="Times New Roman" w:hAnsi="Times New Roman" w:cs="Times New Roman"/>
          <w:sz w:val="28"/>
          <w:szCs w:val="28"/>
        </w:rPr>
        <w:t>арушения бухгалтерского учета</w:t>
      </w:r>
      <w:r w:rsidR="00A96F2A" w:rsidRPr="00A96F2A">
        <w:rPr>
          <w:rFonts w:ascii="Times New Roman" w:hAnsi="Times New Roman" w:cs="Times New Roman"/>
          <w:sz w:val="28"/>
          <w:szCs w:val="28"/>
        </w:rPr>
        <w:t xml:space="preserve"> </w:t>
      </w:r>
      <w:r w:rsidR="00A23A62">
        <w:rPr>
          <w:rFonts w:ascii="Times New Roman" w:hAnsi="Times New Roman" w:cs="Times New Roman"/>
          <w:sz w:val="28"/>
          <w:szCs w:val="28"/>
        </w:rPr>
        <w:t xml:space="preserve">и отчетности, правил ведения с денежной наличностью на сумму </w:t>
      </w:r>
      <w:r w:rsidR="00A23A62" w:rsidRPr="00A23A62">
        <w:rPr>
          <w:rFonts w:ascii="Times New Roman" w:hAnsi="Times New Roman" w:cs="Times New Roman"/>
          <w:b/>
          <w:sz w:val="28"/>
          <w:szCs w:val="28"/>
        </w:rPr>
        <w:t>7</w:t>
      </w:r>
      <w:r w:rsidR="00F9640E">
        <w:rPr>
          <w:rFonts w:ascii="Times New Roman" w:hAnsi="Times New Roman" w:cs="Times New Roman"/>
          <w:b/>
          <w:sz w:val="28"/>
          <w:szCs w:val="28"/>
        </w:rPr>
        <w:t>1</w:t>
      </w:r>
      <w:r w:rsidR="00A23A62" w:rsidRPr="00A23A62">
        <w:rPr>
          <w:rFonts w:ascii="Times New Roman" w:hAnsi="Times New Roman" w:cs="Times New Roman"/>
          <w:b/>
          <w:sz w:val="28"/>
          <w:szCs w:val="28"/>
        </w:rPr>
        <w:t>,2 тыс. рублей</w:t>
      </w:r>
      <w:r w:rsidR="00A23A62">
        <w:rPr>
          <w:rFonts w:ascii="Times New Roman" w:hAnsi="Times New Roman" w:cs="Times New Roman"/>
          <w:sz w:val="28"/>
          <w:szCs w:val="28"/>
        </w:rPr>
        <w:t>, из них:</w:t>
      </w:r>
    </w:p>
    <w:p w:rsidR="00A23A62" w:rsidRDefault="00A23A62" w:rsidP="00A96F2A">
      <w:pPr>
        <w:pStyle w:val="a9"/>
        <w:spacing w:after="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- Муниципальным образовательным учреждением</w:t>
      </w:r>
      <w:r w:rsidRPr="00DA1099">
        <w:rPr>
          <w:sz w:val="28"/>
          <w:szCs w:val="28"/>
        </w:rPr>
        <w:t xml:space="preserve"> дополнительного образования детей </w:t>
      </w:r>
      <w:r w:rsidRPr="0034520B">
        <w:rPr>
          <w:sz w:val="28"/>
          <w:szCs w:val="28"/>
          <w:u w:val="single"/>
        </w:rPr>
        <w:t>«Разуменская детская школа искусств»</w:t>
      </w:r>
      <w:r>
        <w:rPr>
          <w:sz w:val="28"/>
          <w:szCs w:val="28"/>
          <w:u w:val="single"/>
        </w:rPr>
        <w:t xml:space="preserve"> на сумму </w:t>
      </w:r>
      <w:r w:rsidRPr="00A23A62">
        <w:rPr>
          <w:b/>
          <w:sz w:val="28"/>
          <w:szCs w:val="28"/>
          <w:u w:val="single"/>
        </w:rPr>
        <w:t>50,4 тыс. рублей</w:t>
      </w:r>
      <w:r>
        <w:rPr>
          <w:sz w:val="28"/>
          <w:szCs w:val="28"/>
          <w:u w:val="single"/>
        </w:rPr>
        <w:t xml:space="preserve"> выявлены нарушения</w:t>
      </w:r>
      <w:r w:rsidRPr="00A23A6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п.5.2 Указаний Банка России от 11 марта 2014 года №3210-У «О </w:t>
      </w:r>
      <w:r w:rsidRPr="00A23A62">
        <w:rPr>
          <w:rFonts w:eastAsiaTheme="minorHAnsi"/>
          <w:sz w:val="28"/>
          <w:szCs w:val="28"/>
          <w:u w:val="single"/>
          <w:lang w:eastAsia="en-US"/>
        </w:rPr>
        <w:t xml:space="preserve">порядке ведения кассовых операций юридическими лицами </w:t>
      </w:r>
      <w:r>
        <w:rPr>
          <w:rFonts w:eastAsiaTheme="minorHAnsi"/>
          <w:sz w:val="28"/>
          <w:szCs w:val="28"/>
          <w:lang w:eastAsia="en-US"/>
        </w:rPr>
        <w:t>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8"/>
          <w:szCs w:val="28"/>
        </w:rPr>
        <w:t>;</w:t>
      </w:r>
    </w:p>
    <w:p w:rsidR="00A96F2A" w:rsidRDefault="00A96F2A" w:rsidP="00A96F2A">
      <w:pPr>
        <w:pStyle w:val="a9"/>
        <w:spacing w:after="0"/>
        <w:jc w:val="both"/>
        <w:rPr>
          <w:sz w:val="28"/>
          <w:szCs w:val="28"/>
        </w:rPr>
      </w:pPr>
      <w:r w:rsidRPr="004732C0">
        <w:rPr>
          <w:sz w:val="28"/>
          <w:szCs w:val="28"/>
        </w:rPr>
        <w:t xml:space="preserve">   - Администрацией Беломестненского сельского поселения</w:t>
      </w:r>
      <w:r w:rsidR="004732C0">
        <w:rPr>
          <w:sz w:val="28"/>
          <w:szCs w:val="28"/>
        </w:rPr>
        <w:t xml:space="preserve"> допущены нарушения</w:t>
      </w:r>
      <w:r>
        <w:rPr>
          <w:sz w:val="28"/>
          <w:szCs w:val="28"/>
        </w:rPr>
        <w:t xml:space="preserve"> на сумму </w:t>
      </w:r>
      <w:r w:rsidR="00F9640E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="00F9640E">
        <w:rPr>
          <w:sz w:val="28"/>
          <w:szCs w:val="28"/>
        </w:rPr>
        <w:t xml:space="preserve"> </w:t>
      </w:r>
      <w:r w:rsidR="009C60AE">
        <w:rPr>
          <w:sz w:val="28"/>
          <w:szCs w:val="28"/>
        </w:rPr>
        <w:t>по</w:t>
      </w:r>
      <w:r w:rsidR="00F9640E">
        <w:rPr>
          <w:sz w:val="28"/>
          <w:szCs w:val="28"/>
        </w:rPr>
        <w:t xml:space="preserve"> несоблюдени</w:t>
      </w:r>
      <w:r w:rsidR="009C60AE">
        <w:rPr>
          <w:sz w:val="28"/>
          <w:szCs w:val="28"/>
        </w:rPr>
        <w:t>ю</w:t>
      </w:r>
      <w:r w:rsidR="004732C0" w:rsidRPr="009D79FB">
        <w:rPr>
          <w:sz w:val="28"/>
          <w:szCs w:val="28"/>
          <w:lang w:eastAsia="ar-SA"/>
        </w:rPr>
        <w:t xml:space="preserve"> </w:t>
      </w:r>
      <w:r w:rsidR="00F9640E">
        <w:rPr>
          <w:sz w:val="28"/>
          <w:szCs w:val="28"/>
          <w:lang w:eastAsia="ar-SA"/>
        </w:rPr>
        <w:t xml:space="preserve">п. 9 </w:t>
      </w:r>
      <w:r w:rsidR="004732C0" w:rsidRPr="009D79FB">
        <w:rPr>
          <w:sz w:val="28"/>
          <w:szCs w:val="28"/>
          <w:lang w:eastAsia="ar-SA"/>
        </w:rPr>
        <w:t>Инструк</w:t>
      </w:r>
      <w:r w:rsidR="004732C0">
        <w:rPr>
          <w:sz w:val="28"/>
          <w:szCs w:val="28"/>
          <w:lang w:eastAsia="ar-SA"/>
        </w:rPr>
        <w:t xml:space="preserve">ции №157н </w:t>
      </w:r>
      <w:r w:rsidR="009C60AE">
        <w:rPr>
          <w:sz w:val="28"/>
          <w:szCs w:val="28"/>
          <w:lang w:eastAsia="ar-SA"/>
        </w:rPr>
        <w:t>в части несвоевременного отражения</w:t>
      </w:r>
      <w:r w:rsidR="004732C0">
        <w:rPr>
          <w:sz w:val="28"/>
          <w:szCs w:val="28"/>
          <w:lang w:eastAsia="ar-SA"/>
        </w:rPr>
        <w:t xml:space="preserve"> в бухгалтерском учете </w:t>
      </w:r>
      <w:r w:rsidR="004732C0">
        <w:rPr>
          <w:sz w:val="28"/>
          <w:szCs w:val="28"/>
        </w:rPr>
        <w:t>материальных запасов</w:t>
      </w:r>
      <w:r w:rsidR="00F9640E">
        <w:rPr>
          <w:sz w:val="28"/>
          <w:szCs w:val="28"/>
        </w:rPr>
        <w:t>.</w:t>
      </w:r>
      <w:r w:rsidR="004732C0">
        <w:rPr>
          <w:sz w:val="28"/>
          <w:szCs w:val="28"/>
        </w:rPr>
        <w:t xml:space="preserve"> </w:t>
      </w:r>
    </w:p>
    <w:p w:rsidR="009C60AE" w:rsidRPr="009C60AE" w:rsidRDefault="009C60AE" w:rsidP="001C349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60AE">
        <w:rPr>
          <w:rFonts w:ascii="Times New Roman" w:hAnsi="Times New Roman" w:cs="Times New Roman"/>
          <w:sz w:val="28"/>
          <w:szCs w:val="28"/>
        </w:rPr>
        <w:t xml:space="preserve">- Администрация Стрелецкого сельского поселения на сумму </w:t>
      </w:r>
      <w:r w:rsidRPr="009C60AE">
        <w:rPr>
          <w:rFonts w:ascii="Times New Roman" w:hAnsi="Times New Roman" w:cs="Times New Roman"/>
          <w:b/>
          <w:sz w:val="28"/>
          <w:szCs w:val="28"/>
        </w:rPr>
        <w:t>1,6 тыс. рублей</w:t>
      </w:r>
      <w:r w:rsidRPr="009C60AE">
        <w:rPr>
          <w:rFonts w:ascii="Times New Roman" w:hAnsi="Times New Roman" w:cs="Times New Roman"/>
          <w:sz w:val="28"/>
          <w:szCs w:val="28"/>
        </w:rPr>
        <w:t xml:space="preserve"> </w:t>
      </w:r>
      <w:r w:rsidR="00A246FD">
        <w:rPr>
          <w:rFonts w:ascii="Times New Roman" w:hAnsi="Times New Roman" w:cs="Times New Roman"/>
          <w:sz w:val="28"/>
          <w:szCs w:val="28"/>
        </w:rPr>
        <w:t xml:space="preserve">допустила нарушения </w:t>
      </w:r>
      <w:r w:rsidR="00D02635" w:rsidRPr="00D02635">
        <w:rPr>
          <w:rFonts w:ascii="Times New Roman" w:hAnsi="Times New Roman" w:cs="Times New Roman"/>
          <w:sz w:val="28"/>
          <w:szCs w:val="28"/>
          <w:u w:val="single"/>
        </w:rPr>
        <w:t>по применению</w:t>
      </w:r>
      <w:r w:rsidRPr="00D02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60AE">
        <w:rPr>
          <w:rFonts w:ascii="Times New Roman" w:hAnsi="Times New Roman" w:cs="Times New Roman"/>
          <w:sz w:val="28"/>
          <w:szCs w:val="28"/>
          <w:u w:val="single"/>
        </w:rPr>
        <w:t>требований Бюджетной классификации</w:t>
      </w:r>
      <w:r w:rsidRPr="009C60AE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финансов Российской Федерации от   </w:t>
      </w:r>
      <w:r>
        <w:rPr>
          <w:rFonts w:ascii="Times New Roman" w:hAnsi="Times New Roman" w:cs="Times New Roman"/>
          <w:sz w:val="28"/>
          <w:szCs w:val="28"/>
        </w:rPr>
        <w:t xml:space="preserve">1 июля 2013 года №65н при </w:t>
      </w:r>
      <w:r w:rsidR="00D02635">
        <w:rPr>
          <w:rFonts w:ascii="Times New Roman" w:hAnsi="Times New Roman" w:cs="Times New Roman"/>
          <w:sz w:val="28"/>
          <w:szCs w:val="28"/>
        </w:rPr>
        <w:t>оплате</w:t>
      </w:r>
      <w:r w:rsidRPr="009C60AE">
        <w:rPr>
          <w:rFonts w:ascii="Times New Roman" w:hAnsi="Times New Roman" w:cs="Times New Roman"/>
          <w:sz w:val="28"/>
          <w:szCs w:val="28"/>
        </w:rPr>
        <w:t xml:space="preserve"> за открытки в сумме 1,6 тыс. рублей </w:t>
      </w:r>
      <w:r w:rsidR="00D02635" w:rsidRPr="009C60AE">
        <w:rPr>
          <w:rFonts w:ascii="Times New Roman" w:hAnsi="Times New Roman" w:cs="Times New Roman"/>
          <w:sz w:val="28"/>
          <w:szCs w:val="28"/>
        </w:rPr>
        <w:t xml:space="preserve">вместо </w:t>
      </w:r>
      <w:r w:rsidR="00D02635">
        <w:rPr>
          <w:rFonts w:ascii="Times New Roman" w:hAnsi="Times New Roman" w:cs="Times New Roman"/>
          <w:sz w:val="28"/>
          <w:szCs w:val="28"/>
        </w:rPr>
        <w:lastRenderedPageBreak/>
        <w:t xml:space="preserve">статьи </w:t>
      </w:r>
      <w:r w:rsidR="00D02635" w:rsidRPr="009C60AE">
        <w:rPr>
          <w:rFonts w:ascii="Times New Roman" w:hAnsi="Times New Roman" w:cs="Times New Roman"/>
          <w:sz w:val="28"/>
          <w:szCs w:val="28"/>
        </w:rPr>
        <w:t>КОСГУ 290 «Прочие расходы»</w:t>
      </w:r>
      <w:r w:rsidR="00D02635">
        <w:rPr>
          <w:rFonts w:ascii="Times New Roman" w:hAnsi="Times New Roman" w:cs="Times New Roman"/>
          <w:sz w:val="28"/>
          <w:szCs w:val="28"/>
        </w:rPr>
        <w:t xml:space="preserve"> применив</w:t>
      </w:r>
      <w:r w:rsidRPr="009C60AE">
        <w:rPr>
          <w:rFonts w:ascii="Times New Roman" w:hAnsi="Times New Roman" w:cs="Times New Roman"/>
          <w:sz w:val="28"/>
          <w:szCs w:val="28"/>
        </w:rPr>
        <w:t xml:space="preserve"> по </w:t>
      </w:r>
      <w:r w:rsidR="00D02635">
        <w:rPr>
          <w:rFonts w:ascii="Times New Roman" w:hAnsi="Times New Roman" w:cs="Times New Roman"/>
          <w:sz w:val="28"/>
          <w:szCs w:val="28"/>
        </w:rPr>
        <w:t xml:space="preserve">статье </w:t>
      </w:r>
      <w:r w:rsidRPr="009C60AE">
        <w:rPr>
          <w:rFonts w:ascii="Times New Roman" w:hAnsi="Times New Roman" w:cs="Times New Roman"/>
          <w:sz w:val="28"/>
          <w:szCs w:val="28"/>
        </w:rPr>
        <w:t>КОСГУ 340 «Увеличение стоимости материальных запасов».</w:t>
      </w:r>
    </w:p>
    <w:p w:rsidR="00F573A3" w:rsidRPr="00C14BCA" w:rsidRDefault="00A96F2A" w:rsidP="00F573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573A3">
        <w:rPr>
          <w:rFonts w:ascii="Times New Roman" w:hAnsi="Times New Roman" w:cs="Times New Roman"/>
          <w:sz w:val="28"/>
          <w:szCs w:val="28"/>
        </w:rPr>
        <w:t xml:space="preserve">- </w:t>
      </w:r>
      <w:r w:rsidR="00F573A3" w:rsidRPr="00F573A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F573A3">
        <w:rPr>
          <w:rFonts w:ascii="Times New Roman" w:hAnsi="Times New Roman" w:cs="Times New Roman"/>
          <w:sz w:val="28"/>
          <w:szCs w:val="28"/>
        </w:rPr>
        <w:t xml:space="preserve">Комсомольского сельского поселения </w:t>
      </w:r>
      <w:r w:rsidR="00F573A3" w:rsidRPr="00F573A3">
        <w:rPr>
          <w:rFonts w:ascii="Times New Roman" w:hAnsi="Times New Roman" w:cs="Times New Roman"/>
          <w:sz w:val="28"/>
          <w:szCs w:val="28"/>
        </w:rPr>
        <w:t xml:space="preserve">на сумму      </w:t>
      </w:r>
      <w:r w:rsidRPr="00F573A3">
        <w:rPr>
          <w:rFonts w:ascii="Times New Roman" w:hAnsi="Times New Roman" w:cs="Times New Roman"/>
          <w:b/>
          <w:sz w:val="28"/>
          <w:szCs w:val="28"/>
        </w:rPr>
        <w:t>14,2 тыс. рублей</w:t>
      </w:r>
      <w:r w:rsidR="00F573A3" w:rsidRPr="00F573A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F573A3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допущены нарушения </w:t>
      </w:r>
      <w:r w:rsidR="00F573A3" w:rsidRPr="00C14BCA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F573A3">
        <w:rPr>
          <w:rFonts w:ascii="Times New Roman" w:hAnsi="Times New Roman" w:cs="Times New Roman"/>
          <w:sz w:val="28"/>
          <w:szCs w:val="28"/>
        </w:rPr>
        <w:t>06</w:t>
      </w:r>
      <w:r w:rsidR="00F573A3" w:rsidRPr="00C14BCA">
        <w:rPr>
          <w:rFonts w:ascii="Times New Roman" w:hAnsi="Times New Roman" w:cs="Times New Roman"/>
          <w:sz w:val="28"/>
          <w:szCs w:val="28"/>
        </w:rPr>
        <w:t>.1</w:t>
      </w:r>
      <w:r w:rsidR="00F573A3">
        <w:rPr>
          <w:rFonts w:ascii="Times New Roman" w:hAnsi="Times New Roman" w:cs="Times New Roman"/>
          <w:sz w:val="28"/>
          <w:szCs w:val="28"/>
        </w:rPr>
        <w:t>2</w:t>
      </w:r>
      <w:r w:rsidR="00F573A3" w:rsidRPr="00C14BCA">
        <w:rPr>
          <w:rFonts w:ascii="Times New Roman" w:hAnsi="Times New Roman" w:cs="Times New Roman"/>
          <w:sz w:val="28"/>
          <w:szCs w:val="28"/>
        </w:rPr>
        <w:t>.</w:t>
      </w:r>
      <w:r w:rsidR="00F573A3">
        <w:rPr>
          <w:rFonts w:ascii="Times New Roman" w:hAnsi="Times New Roman" w:cs="Times New Roman"/>
          <w:sz w:val="28"/>
          <w:szCs w:val="28"/>
        </w:rPr>
        <w:t>2011</w:t>
      </w:r>
      <w:r w:rsidR="00F573A3" w:rsidRPr="00C14BCA">
        <w:rPr>
          <w:rFonts w:ascii="Times New Roman" w:hAnsi="Times New Roman" w:cs="Times New Roman"/>
          <w:sz w:val="28"/>
          <w:szCs w:val="28"/>
        </w:rPr>
        <w:t xml:space="preserve"> № </w:t>
      </w:r>
      <w:r w:rsidR="00F573A3">
        <w:rPr>
          <w:rFonts w:ascii="Times New Roman" w:hAnsi="Times New Roman" w:cs="Times New Roman"/>
          <w:sz w:val="28"/>
          <w:szCs w:val="28"/>
        </w:rPr>
        <w:t>402</w:t>
      </w:r>
      <w:r w:rsidR="00F573A3" w:rsidRPr="00C14BCA">
        <w:rPr>
          <w:rFonts w:ascii="Times New Roman" w:hAnsi="Times New Roman" w:cs="Times New Roman"/>
          <w:sz w:val="28"/>
          <w:szCs w:val="28"/>
        </w:rPr>
        <w:t>-ФЗ «О бухгалтерском учете»</w:t>
      </w:r>
      <w:r w:rsidR="00F573A3">
        <w:rPr>
          <w:rFonts w:ascii="Times New Roman" w:hAnsi="Times New Roman" w:cs="Times New Roman"/>
          <w:sz w:val="28"/>
          <w:szCs w:val="28"/>
        </w:rPr>
        <w:t>,</w:t>
      </w:r>
      <w:r w:rsidR="00F573A3" w:rsidRPr="00C14BCA">
        <w:rPr>
          <w:rFonts w:ascii="Times New Roman" w:hAnsi="Times New Roman" w:cs="Times New Roman"/>
          <w:sz w:val="28"/>
          <w:szCs w:val="28"/>
        </w:rPr>
        <w:t xml:space="preserve"> </w:t>
      </w:r>
      <w:r w:rsidR="00F573A3" w:rsidRPr="00F573A3">
        <w:rPr>
          <w:rFonts w:ascii="Times New Roman" w:hAnsi="Times New Roman" w:cs="Times New Roman"/>
          <w:sz w:val="28"/>
          <w:szCs w:val="28"/>
          <w:u w:val="single"/>
        </w:rPr>
        <w:t xml:space="preserve">в актах на списание материальных запасов </w:t>
      </w:r>
      <w:r w:rsidR="00F573A3" w:rsidRPr="00C14BCA">
        <w:rPr>
          <w:rFonts w:ascii="Times New Roman" w:hAnsi="Times New Roman" w:cs="Times New Roman"/>
          <w:sz w:val="28"/>
          <w:szCs w:val="28"/>
        </w:rPr>
        <w:t xml:space="preserve">(форма 0504230) № 15 и № 16 от 31.12.2014 г. </w:t>
      </w:r>
      <w:r w:rsidR="00F573A3" w:rsidRPr="00F573A3">
        <w:rPr>
          <w:rFonts w:ascii="Times New Roman" w:hAnsi="Times New Roman" w:cs="Times New Roman"/>
          <w:sz w:val="28"/>
          <w:szCs w:val="28"/>
          <w:u w:val="single"/>
        </w:rPr>
        <w:t>и в ведомость выдачи материалов на нужды учреждения</w:t>
      </w:r>
      <w:r w:rsidR="00F573A3" w:rsidRPr="00C14BCA">
        <w:rPr>
          <w:rFonts w:ascii="Times New Roman" w:hAnsi="Times New Roman" w:cs="Times New Roman"/>
          <w:sz w:val="28"/>
          <w:szCs w:val="28"/>
        </w:rPr>
        <w:t xml:space="preserve"> (форма 504210) № 15 от 31.12.2014 г. </w:t>
      </w:r>
      <w:r w:rsidR="00F573A3" w:rsidRPr="00C14BCA">
        <w:rPr>
          <w:rFonts w:ascii="Times New Roman" w:hAnsi="Times New Roman" w:cs="Times New Roman"/>
          <w:b/>
          <w:sz w:val="28"/>
          <w:szCs w:val="28"/>
        </w:rPr>
        <w:t>включены услуги по ремонту автомобиля</w:t>
      </w:r>
      <w:r w:rsidR="00F573A3" w:rsidRPr="00C14BCA">
        <w:rPr>
          <w:rFonts w:ascii="Times New Roman" w:hAnsi="Times New Roman" w:cs="Times New Roman"/>
          <w:sz w:val="28"/>
          <w:szCs w:val="28"/>
        </w:rPr>
        <w:t>, не являющиеся материальными запасами.</w:t>
      </w:r>
    </w:p>
    <w:p w:rsidR="003E0FA8" w:rsidRDefault="003E0FA8" w:rsidP="00055AC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73A3">
        <w:rPr>
          <w:sz w:val="28"/>
          <w:szCs w:val="28"/>
        </w:rPr>
        <w:t>6.</w:t>
      </w:r>
      <w:r w:rsidRPr="003E0FA8">
        <w:rPr>
          <w:sz w:val="28"/>
          <w:szCs w:val="28"/>
        </w:rPr>
        <w:t xml:space="preserve"> </w:t>
      </w:r>
      <w:r w:rsidR="00F573A3">
        <w:rPr>
          <w:sz w:val="28"/>
          <w:szCs w:val="28"/>
        </w:rPr>
        <w:t>На основании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</w:t>
      </w:r>
      <w:r w:rsidR="00F573A3">
        <w:rPr>
          <w:sz w:val="28"/>
          <w:szCs w:val="28"/>
        </w:rPr>
        <w:t>Контрольно-ревизионной комиссия</w:t>
      </w:r>
      <w:r>
        <w:rPr>
          <w:sz w:val="28"/>
          <w:szCs w:val="28"/>
        </w:rPr>
        <w:t xml:space="preserve"> осущ</w:t>
      </w:r>
      <w:r w:rsidR="00F573A3">
        <w:rPr>
          <w:sz w:val="28"/>
          <w:szCs w:val="28"/>
        </w:rPr>
        <w:t xml:space="preserve">ествляет полномочия </w:t>
      </w:r>
      <w:r>
        <w:rPr>
          <w:sz w:val="28"/>
          <w:szCs w:val="28"/>
        </w:rPr>
        <w:t>по аудиту закупок для муниципальных нужд</w:t>
      </w:r>
      <w:r w:rsidR="00F573A3">
        <w:rPr>
          <w:sz w:val="28"/>
          <w:szCs w:val="28"/>
        </w:rPr>
        <w:t>.</w:t>
      </w:r>
      <w:r w:rsidRPr="00CD2A43">
        <w:rPr>
          <w:sz w:val="28"/>
          <w:szCs w:val="28"/>
        </w:rPr>
        <w:t xml:space="preserve"> </w:t>
      </w:r>
    </w:p>
    <w:p w:rsidR="003E0FA8" w:rsidRDefault="003E0FA8" w:rsidP="00055AC9">
      <w:pPr>
        <w:pStyle w:val="a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утвержденному стандарту финансового контроля по аудиту закупок Контрольно-ревизионной комиссией был проведен аудит закупок за 2014 год</w:t>
      </w:r>
      <w:r w:rsidRPr="003B2F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DB1250">
        <w:rPr>
          <w:sz w:val="28"/>
          <w:szCs w:val="28"/>
        </w:rPr>
        <w:t xml:space="preserve">городском поселении </w:t>
      </w:r>
      <w:r>
        <w:rPr>
          <w:sz w:val="28"/>
          <w:szCs w:val="28"/>
        </w:rPr>
        <w:t>«</w:t>
      </w:r>
      <w:r w:rsidR="00DB1250">
        <w:rPr>
          <w:sz w:val="28"/>
          <w:szCs w:val="28"/>
        </w:rPr>
        <w:t>Поселок Северный» и Малиновском сельском поселении</w:t>
      </w:r>
      <w:r>
        <w:rPr>
          <w:sz w:val="28"/>
          <w:szCs w:val="28"/>
        </w:rPr>
        <w:t xml:space="preserve">. </w:t>
      </w:r>
    </w:p>
    <w:p w:rsidR="00A96F2A" w:rsidRPr="00055AC9" w:rsidRDefault="00DB1250" w:rsidP="007C2E0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gree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55AC9">
        <w:rPr>
          <w:rFonts w:ascii="Times New Roman" w:hAnsi="Times New Roman" w:cs="Times New Roman"/>
          <w:sz w:val="28"/>
          <w:szCs w:val="28"/>
        </w:rPr>
        <w:t xml:space="preserve">Установлены процедурные нарушения </w:t>
      </w:r>
      <w:r w:rsidR="00055AC9" w:rsidRPr="00935FCD">
        <w:rPr>
          <w:rFonts w:ascii="Times New Roman" w:hAnsi="Times New Roman" w:cs="Times New Roman"/>
          <w:sz w:val="28"/>
          <w:szCs w:val="28"/>
        </w:rPr>
        <w:t>в сфере закупок товаров, работ, услуг</w:t>
      </w:r>
      <w:r w:rsidR="00055AC9">
        <w:rPr>
          <w:rFonts w:ascii="Times New Roman" w:hAnsi="Times New Roman" w:cs="Times New Roman"/>
          <w:sz w:val="28"/>
          <w:szCs w:val="28"/>
        </w:rPr>
        <w:t xml:space="preserve"> в</w:t>
      </w:r>
      <w:r w:rsidR="003E0FA8" w:rsidRPr="00A202D2">
        <w:rPr>
          <w:rFonts w:ascii="Times New Roman" w:hAnsi="Times New Roman" w:cs="Times New Roman"/>
          <w:sz w:val="28"/>
          <w:szCs w:val="28"/>
        </w:rPr>
        <w:t xml:space="preserve"> нарушение требований Федерального закона № 44-ФЗ </w:t>
      </w:r>
      <w:r w:rsidR="003E0FA8" w:rsidRPr="00055AC9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администрацией </w:t>
      </w:r>
      <w:r w:rsidR="00055AC9" w:rsidRPr="00055AC9">
        <w:rPr>
          <w:rFonts w:ascii="Times New Roman" w:hAnsi="Times New Roman" w:cs="Times New Roman"/>
          <w:sz w:val="28"/>
          <w:szCs w:val="28"/>
          <w:u w:val="single"/>
        </w:rPr>
        <w:t>городском поселении «Поселок Северный»</w:t>
      </w:r>
      <w:r w:rsidR="00055AC9" w:rsidRPr="00055AC9">
        <w:rPr>
          <w:rFonts w:ascii="Times New Roman" w:hAnsi="Times New Roman" w:cs="Times New Roman"/>
          <w:sz w:val="28"/>
          <w:szCs w:val="28"/>
        </w:rPr>
        <w:t xml:space="preserve"> на сумму</w:t>
      </w:r>
      <w:r w:rsidR="00055AC9" w:rsidRPr="00055AC9">
        <w:rPr>
          <w:rFonts w:ascii="Times New Roman" w:hAnsi="Times New Roman" w:cs="Times New Roman"/>
          <w:b/>
          <w:sz w:val="28"/>
          <w:szCs w:val="28"/>
        </w:rPr>
        <w:t xml:space="preserve"> 80,95 тыс. рублей</w:t>
      </w:r>
      <w:r w:rsidR="00055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5AC9" w:rsidRPr="00055AC9">
        <w:rPr>
          <w:rFonts w:ascii="Times New Roman" w:hAnsi="Times New Roman" w:cs="Times New Roman"/>
          <w:sz w:val="28"/>
          <w:szCs w:val="28"/>
        </w:rPr>
        <w:t xml:space="preserve">и </w:t>
      </w:r>
      <w:r w:rsidR="00055AC9" w:rsidRPr="00055AC9">
        <w:rPr>
          <w:rFonts w:ascii="Times New Roman" w:hAnsi="Times New Roman" w:cs="Times New Roman"/>
          <w:sz w:val="28"/>
          <w:szCs w:val="28"/>
          <w:u w:val="single"/>
        </w:rPr>
        <w:t>администрацией Малиновского сельского поселения</w:t>
      </w:r>
      <w:r w:rsidR="00055AC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55AC9" w:rsidRPr="00055AC9">
        <w:rPr>
          <w:rFonts w:ascii="Times New Roman" w:hAnsi="Times New Roman" w:cs="Times New Roman"/>
          <w:b/>
          <w:sz w:val="28"/>
          <w:szCs w:val="28"/>
        </w:rPr>
        <w:t>23,8 тыс. рублей</w:t>
      </w:r>
      <w:r w:rsidR="00055AC9">
        <w:rPr>
          <w:rFonts w:ascii="Times New Roman" w:hAnsi="Times New Roman" w:cs="Times New Roman"/>
          <w:sz w:val="28"/>
          <w:szCs w:val="28"/>
        </w:rPr>
        <w:t>.</w:t>
      </w:r>
    </w:p>
    <w:p w:rsidR="00336539" w:rsidRPr="00B305E0" w:rsidRDefault="00336539" w:rsidP="007C2E04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CA5EA6">
        <w:rPr>
          <w:rFonts w:ascii="Times New Roman" w:hAnsi="Times New Roman" w:cs="Times New Roman"/>
          <w:b/>
          <w:sz w:val="28"/>
          <w:szCs w:val="28"/>
        </w:rPr>
        <w:t>7</w:t>
      </w:r>
      <w:r w:rsidR="00CA5EA6" w:rsidRPr="00B305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D13A6" w:rsidRPr="00C30890">
        <w:rPr>
          <w:rFonts w:ascii="Times New Roman" w:hAnsi="Times New Roman" w:cs="Times New Roman"/>
          <w:sz w:val="28"/>
          <w:szCs w:val="28"/>
        </w:rPr>
        <w:t>В</w:t>
      </w:r>
      <w:r w:rsidR="005D13A6" w:rsidRPr="00C3089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D13A6">
        <w:rPr>
          <w:rFonts w:ascii="Times New Roman" w:hAnsi="Times New Roman" w:cs="Times New Roman"/>
          <w:color w:val="000000"/>
          <w:sz w:val="28"/>
          <w:szCs w:val="28"/>
        </w:rPr>
        <w:t>явленные</w:t>
      </w:r>
      <w:r w:rsidRPr="00B305E0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Контрольно-ревизионной комиссией наруше</w:t>
      </w:r>
      <w:r w:rsidR="005D13A6">
        <w:rPr>
          <w:rFonts w:ascii="Times New Roman" w:hAnsi="Times New Roman" w:cs="Times New Roman"/>
          <w:color w:val="000000"/>
          <w:sz w:val="28"/>
          <w:szCs w:val="28"/>
        </w:rPr>
        <w:t>ния не имеющие стоимостной оценки</w:t>
      </w:r>
      <w:r w:rsidR="007C3FDC" w:rsidRPr="00B305E0">
        <w:rPr>
          <w:rFonts w:ascii="Times New Roman" w:hAnsi="Times New Roman" w:cs="Times New Roman"/>
          <w:color w:val="000000"/>
          <w:sz w:val="28"/>
          <w:szCs w:val="28"/>
        </w:rPr>
        <w:t>, такие как:</w:t>
      </w:r>
    </w:p>
    <w:p w:rsidR="00596692" w:rsidRDefault="00CA5EA6" w:rsidP="00A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E1C">
        <w:rPr>
          <w:rFonts w:ascii="Times New Roman" w:hAnsi="Times New Roman" w:cs="Times New Roman"/>
          <w:sz w:val="28"/>
          <w:szCs w:val="28"/>
        </w:rPr>
        <w:t xml:space="preserve">      </w:t>
      </w:r>
      <w:r w:rsidR="00A35E1C" w:rsidRPr="00A35E1C">
        <w:rPr>
          <w:rFonts w:ascii="Times New Roman" w:hAnsi="Times New Roman" w:cs="Times New Roman"/>
          <w:sz w:val="28"/>
          <w:szCs w:val="28"/>
        </w:rPr>
        <w:t xml:space="preserve">7.1 </w:t>
      </w:r>
      <w:r w:rsidR="00596692">
        <w:rPr>
          <w:rFonts w:ascii="Times New Roman" w:hAnsi="Times New Roman" w:cs="Times New Roman"/>
          <w:sz w:val="28"/>
          <w:szCs w:val="28"/>
        </w:rPr>
        <w:t xml:space="preserve">Положение об оплате труда работников дополнительного образования </w:t>
      </w:r>
      <w:r w:rsidR="009E4DFE">
        <w:rPr>
          <w:rFonts w:ascii="Times New Roman" w:hAnsi="Times New Roman" w:cs="Times New Roman"/>
          <w:sz w:val="28"/>
          <w:szCs w:val="28"/>
        </w:rPr>
        <w:t>Белгородского района не соответствовало действующему законодательству.</w:t>
      </w:r>
    </w:p>
    <w:p w:rsidR="009E4DFE" w:rsidRPr="009E4DFE" w:rsidRDefault="009E4DFE" w:rsidP="00A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D0A5F"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Устранено нарушение</w:t>
      </w:r>
      <w:r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4DFE">
        <w:rPr>
          <w:rFonts w:ascii="Times New Roman" w:hAnsi="Times New Roman" w:cs="Times New Roman"/>
          <w:i/>
          <w:sz w:val="28"/>
          <w:szCs w:val="28"/>
        </w:rPr>
        <w:t>Разработано Положение об оплате труда работников муниципальных бюджетных организаций дополнительного образования- детских школ искусств Белгородского района и утверждено постановлением администрации Белгородского района от 16.09.2015 г. № 81.</w:t>
      </w:r>
    </w:p>
    <w:p w:rsidR="00754FCB" w:rsidRDefault="009E4DFE" w:rsidP="00A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35E1C" w:rsidRDefault="00754FCB" w:rsidP="00A35E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E4DFE">
        <w:rPr>
          <w:rFonts w:ascii="Times New Roman" w:hAnsi="Times New Roman" w:cs="Times New Roman"/>
          <w:sz w:val="28"/>
          <w:szCs w:val="28"/>
        </w:rPr>
        <w:t xml:space="preserve"> 7.2 </w:t>
      </w:r>
      <w:r w:rsidR="00CA5EA6" w:rsidRPr="00A35E1C">
        <w:rPr>
          <w:rFonts w:ascii="Times New Roman" w:hAnsi="Times New Roman" w:cs="Times New Roman"/>
          <w:sz w:val="28"/>
          <w:szCs w:val="28"/>
        </w:rPr>
        <w:t xml:space="preserve">В нарушение п.2.2. </w:t>
      </w:r>
      <w:r w:rsidR="00596692">
        <w:rPr>
          <w:rFonts w:ascii="Times New Roman" w:hAnsi="Times New Roman" w:cs="Times New Roman"/>
          <w:sz w:val="28"/>
          <w:szCs w:val="28"/>
        </w:rPr>
        <w:t>П</w:t>
      </w:r>
      <w:r w:rsidR="00CA5EA6" w:rsidRPr="00A35E1C">
        <w:rPr>
          <w:rFonts w:ascii="Times New Roman" w:hAnsi="Times New Roman" w:cs="Times New Roman"/>
          <w:sz w:val="28"/>
          <w:szCs w:val="28"/>
        </w:rPr>
        <w:t xml:space="preserve">остановления Правительства Белгородской области от 19 января 2009 года №7-пп «О введении на территории Белгородской области единого социального проездного билета» в Белгородском районе не определен порядок </w:t>
      </w:r>
      <w:r w:rsidR="00A35E1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по выдаче</w:t>
      </w:r>
      <w:r w:rsidR="00A35E1C" w:rsidRPr="00A35E1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единых социальных проездных билетов и талонов к ним, а также денежных средств, полученных от их реализации.</w:t>
      </w:r>
    </w:p>
    <w:p w:rsidR="009E4DFE" w:rsidRDefault="004D404E" w:rsidP="004D40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D4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Нарушение</w:t>
      </w:r>
      <w:r w:rsidRPr="004D4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10773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снято с контроля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E4DFE" w:rsidRPr="00A53266">
        <w:rPr>
          <w:rFonts w:ascii="Times New Roman" w:hAnsi="Times New Roman" w:cs="Times New Roman"/>
          <w:i/>
          <w:sz w:val="28"/>
          <w:szCs w:val="28"/>
        </w:rPr>
        <w:t xml:space="preserve">Согласно представленной информации </w:t>
      </w:r>
      <w:r w:rsidR="00754FCB">
        <w:rPr>
          <w:rFonts w:ascii="Times New Roman" w:hAnsi="Times New Roman" w:cs="Times New Roman"/>
          <w:i/>
          <w:sz w:val="28"/>
          <w:szCs w:val="28"/>
        </w:rPr>
        <w:t xml:space="preserve">администрацией Белгородского района </w:t>
      </w:r>
      <w:r w:rsidR="00A53266" w:rsidRPr="00A53266">
        <w:rPr>
          <w:rFonts w:ascii="Times New Roman" w:hAnsi="Times New Roman" w:cs="Times New Roman"/>
          <w:i/>
          <w:sz w:val="28"/>
          <w:szCs w:val="28"/>
        </w:rPr>
        <w:t>п</w:t>
      </w:r>
      <w:r w:rsidR="00A53266">
        <w:rPr>
          <w:rFonts w:ascii="Times New Roman" w:hAnsi="Times New Roman" w:cs="Times New Roman"/>
          <w:i/>
          <w:sz w:val="28"/>
          <w:szCs w:val="28"/>
        </w:rPr>
        <w:t>ринимаются</w:t>
      </w:r>
      <w:r w:rsidR="00754FCB">
        <w:rPr>
          <w:rFonts w:ascii="Times New Roman" w:hAnsi="Times New Roman" w:cs="Times New Roman"/>
          <w:i/>
          <w:sz w:val="28"/>
          <w:szCs w:val="28"/>
        </w:rPr>
        <w:t xml:space="preserve"> меры по устранению нарушений, </w:t>
      </w:r>
      <w:r w:rsidR="00754FCB" w:rsidRPr="00754FCB">
        <w:rPr>
          <w:rFonts w:ascii="Times New Roman" w:hAnsi="Times New Roman" w:cs="Times New Roman"/>
          <w:i/>
          <w:sz w:val="28"/>
          <w:szCs w:val="28"/>
        </w:rPr>
        <w:t>рассматривается</w:t>
      </w:r>
      <w:r w:rsidR="00754FCB" w:rsidRPr="00754FCB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</w:t>
      </w:r>
      <w:r w:rsidR="00754FCB" w:rsidRPr="00754FCB">
        <w:rPr>
          <w:rFonts w:ascii="Times New Roman" w:hAnsi="Times New Roman" w:cs="Times New Roman"/>
          <w:i/>
          <w:sz w:val="28"/>
          <w:szCs w:val="28"/>
        </w:rPr>
        <w:t>вопрос о разработке нормативного правового акта</w:t>
      </w:r>
      <w:r w:rsidR="00754FCB">
        <w:rPr>
          <w:rFonts w:ascii="Times New Roman" w:hAnsi="Times New Roman" w:cs="Times New Roman"/>
          <w:i/>
          <w:sz w:val="28"/>
          <w:szCs w:val="28"/>
        </w:rPr>
        <w:t>.</w:t>
      </w:r>
    </w:p>
    <w:p w:rsidR="00E15FFA" w:rsidRPr="00A53266" w:rsidRDefault="00E15FFA" w:rsidP="004D404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4FCB" w:rsidRDefault="00A35E1C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</w:t>
      </w:r>
      <w:r w:rsidR="00754FC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7.3</w:t>
      </w:r>
      <w:r w:rsidR="00754FCB" w:rsidRPr="00CA5EA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754FC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Имеются отдельные нарушения</w:t>
      </w:r>
      <w:r w:rsidR="00754FCB" w:rsidRPr="00CA5EA6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требований Бюджетного Кодекса Российской Федерации</w:t>
      </w:r>
      <w:r w:rsidR="00754FCB" w:rsidRPr="00CA5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FCB">
        <w:rPr>
          <w:rFonts w:ascii="Times New Roman" w:hAnsi="Times New Roman" w:cs="Times New Roman"/>
          <w:bCs/>
          <w:sz w:val="28"/>
          <w:szCs w:val="28"/>
        </w:rPr>
        <w:t xml:space="preserve">статьи 81 по созданию резервного фонда, </w:t>
      </w:r>
      <w:r w:rsidR="00B55B7F">
        <w:rPr>
          <w:rFonts w:ascii="Times New Roman" w:hAnsi="Times New Roman" w:cs="Times New Roman"/>
          <w:bCs/>
          <w:sz w:val="28"/>
          <w:szCs w:val="28"/>
        </w:rPr>
        <w:t xml:space="preserve">статьи 107 </w:t>
      </w:r>
      <w:r w:rsidR="00B55B7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 установлению верхнего предела муниципального внутреннего долга, </w:t>
      </w:r>
      <w:r w:rsidR="00754FCB">
        <w:rPr>
          <w:rFonts w:ascii="Times New Roman" w:hAnsi="Times New Roman" w:cs="Times New Roman"/>
          <w:bCs/>
          <w:sz w:val="28"/>
          <w:szCs w:val="28"/>
        </w:rPr>
        <w:t xml:space="preserve">по приведению </w:t>
      </w:r>
      <w:r w:rsidR="00754FCB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54FCB" w:rsidRPr="00CA5EA6">
        <w:rPr>
          <w:rFonts w:ascii="Times New Roman" w:hAnsi="Times New Roman" w:cs="Times New Roman"/>
          <w:sz w:val="28"/>
          <w:szCs w:val="28"/>
        </w:rPr>
        <w:t xml:space="preserve"> о бюджетном процессе </w:t>
      </w:r>
      <w:r w:rsidR="00754FCB" w:rsidRPr="00CA5EA6">
        <w:rPr>
          <w:rFonts w:ascii="Times New Roman" w:eastAsia="Calibri" w:hAnsi="Times New Roman" w:cs="Times New Roman"/>
          <w:sz w:val="28"/>
          <w:szCs w:val="28"/>
        </w:rPr>
        <w:t>в соответствие с новой редакцией Бюджетного Кодекса Российской Федерации.</w:t>
      </w:r>
    </w:p>
    <w:p w:rsidR="00754FCB" w:rsidRPr="00A53266" w:rsidRDefault="002D0A5F" w:rsidP="002D0A5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Устранено нарушение: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4FCB" w:rsidRPr="00A53266">
        <w:rPr>
          <w:rFonts w:ascii="Times New Roman" w:hAnsi="Times New Roman" w:cs="Times New Roman"/>
          <w:i/>
          <w:sz w:val="28"/>
          <w:szCs w:val="28"/>
        </w:rPr>
        <w:t>Согласно представленной информации по результатам проверки</w:t>
      </w:r>
      <w:r w:rsidR="00754FCB">
        <w:rPr>
          <w:rFonts w:ascii="Times New Roman" w:hAnsi="Times New Roman" w:cs="Times New Roman"/>
          <w:i/>
          <w:sz w:val="28"/>
          <w:szCs w:val="28"/>
        </w:rPr>
        <w:t xml:space="preserve"> администрацией </w:t>
      </w:r>
      <w:r w:rsidR="00E10773">
        <w:rPr>
          <w:rFonts w:ascii="Times New Roman" w:hAnsi="Times New Roman" w:cs="Times New Roman"/>
          <w:i/>
          <w:sz w:val="28"/>
          <w:szCs w:val="28"/>
        </w:rPr>
        <w:t>Стрелецкого сельского поселения нарушения устранены,</w:t>
      </w:r>
      <w:r w:rsidR="00B55B7F">
        <w:rPr>
          <w:rFonts w:ascii="Times New Roman" w:hAnsi="Times New Roman" w:cs="Times New Roman"/>
          <w:i/>
          <w:sz w:val="28"/>
          <w:szCs w:val="28"/>
        </w:rPr>
        <w:t xml:space="preserve"> представлены Решения земского собрания по созданию резервного фонда</w:t>
      </w:r>
      <w:r w:rsidR="00A8131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8131F" w:rsidRPr="00A8131F">
        <w:rPr>
          <w:rFonts w:ascii="Times New Roman" w:hAnsi="Times New Roman" w:cs="Times New Roman"/>
          <w:bCs/>
          <w:i/>
          <w:sz w:val="28"/>
          <w:szCs w:val="28"/>
        </w:rPr>
        <w:t>верхнего предела муниципального внутреннего долга</w:t>
      </w:r>
      <w:r w:rsidR="00A8131F">
        <w:rPr>
          <w:rFonts w:ascii="Times New Roman" w:hAnsi="Times New Roman" w:cs="Times New Roman"/>
          <w:bCs/>
          <w:i/>
          <w:sz w:val="28"/>
          <w:szCs w:val="28"/>
        </w:rPr>
        <w:t xml:space="preserve"> на 1 января 2015 года</w:t>
      </w:r>
      <w:r w:rsidR="00A8131F">
        <w:rPr>
          <w:rFonts w:ascii="Times New Roman" w:hAnsi="Times New Roman" w:cs="Times New Roman"/>
          <w:i/>
          <w:sz w:val="28"/>
          <w:szCs w:val="28"/>
        </w:rPr>
        <w:t>, установлению</w:t>
      </w:r>
      <w:r w:rsidR="00B55B7F">
        <w:rPr>
          <w:rFonts w:ascii="Times New Roman" w:hAnsi="Times New Roman" w:cs="Times New Roman"/>
          <w:i/>
          <w:sz w:val="28"/>
          <w:szCs w:val="28"/>
        </w:rPr>
        <w:t xml:space="preserve"> и утверждению </w:t>
      </w:r>
      <w:r w:rsidR="00B55B7F" w:rsidRPr="00B55B7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ново</w:t>
      </w:r>
      <w:r w:rsidR="00B55B7F">
        <w:rPr>
          <w:rFonts w:ascii="Times New Roman" w:hAnsi="Times New Roman" w:cs="Times New Roman"/>
          <w:bCs/>
          <w:i/>
          <w:color w:val="000000"/>
          <w:sz w:val="28"/>
          <w:szCs w:val="28"/>
        </w:rPr>
        <w:t>го</w:t>
      </w:r>
      <w:r w:rsidR="00B55B7F" w:rsidRPr="00B55B7F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Положения</w:t>
      </w:r>
      <w:r w:rsidR="00B55B7F" w:rsidRPr="00B55B7F">
        <w:rPr>
          <w:rFonts w:ascii="Times New Roman" w:hAnsi="Times New Roman" w:cs="Times New Roman"/>
          <w:i/>
          <w:sz w:val="28"/>
          <w:szCs w:val="28"/>
        </w:rPr>
        <w:t xml:space="preserve"> о бюджетном процессе</w:t>
      </w:r>
      <w:r w:rsidR="00B55B7F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754FCB" w:rsidRDefault="00754FCB" w:rsidP="00754FCB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54FCB" w:rsidRDefault="00B55B7F" w:rsidP="00754FCB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5B5F2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54FCB">
        <w:rPr>
          <w:rFonts w:ascii="Times New Roman" w:eastAsia="Calibri" w:hAnsi="Times New Roman" w:cs="Times New Roman"/>
          <w:sz w:val="28"/>
          <w:szCs w:val="28"/>
        </w:rPr>
        <w:t xml:space="preserve"> 7.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54F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4FCB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Имеются отдельные нарушения по нарушению Федерального закона от 06.12.2011 года № 402-ФЗ «О бухгалтерском учете» в части принятия и соблюдения Положения о внутреннем финансовом контроле и проведению проверок подведомственных учреждений со стороны Учредителей муниципальных и автономных учреждений;</w:t>
      </w:r>
    </w:p>
    <w:p w:rsidR="005B5F29" w:rsidRDefault="005B5F29" w:rsidP="000013A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</w:t>
      </w:r>
      <w:r w:rsidR="007B639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</w:t>
      </w:r>
      <w:r w:rsidR="007B639C"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Устранено нарушения</w:t>
      </w:r>
      <w:r w:rsidR="005D13A6">
        <w:rPr>
          <w:rFonts w:ascii="Times New Roman" w:hAnsi="Times New Roman" w:cs="Times New Roman"/>
          <w:i/>
          <w:sz w:val="28"/>
          <w:szCs w:val="28"/>
        </w:rPr>
        <w:t>:</w:t>
      </w:r>
      <w:r w:rsidR="007B639C" w:rsidRPr="00B059F5">
        <w:rPr>
          <w:rFonts w:ascii="Times New Roman" w:hAnsi="Times New Roman" w:cs="Times New Roman"/>
          <w:i/>
          <w:sz w:val="28"/>
          <w:szCs w:val="28"/>
        </w:rPr>
        <w:t xml:space="preserve"> Согласно представленной информации</w:t>
      </w:r>
      <w:r w:rsidR="007B639C">
        <w:rPr>
          <w:rFonts w:ascii="Times New Roman" w:hAnsi="Times New Roman" w:cs="Times New Roman"/>
          <w:i/>
          <w:sz w:val="28"/>
          <w:szCs w:val="28"/>
        </w:rPr>
        <w:t xml:space="preserve"> Управлением культуры разработано и утверждено Положение о внутреннем финансовом контроле и аудите централизованной бухгалтерии Управления и в учреждениях культуры, подведомственных Управлению культуры администрации Белгородского района, утверждена карта внутреннего финансового контроля.</w:t>
      </w:r>
    </w:p>
    <w:p w:rsidR="007B639C" w:rsidRDefault="005B5F29" w:rsidP="000013A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</w:t>
      </w:r>
    </w:p>
    <w:p w:rsidR="00A35E1C" w:rsidRDefault="007B639C" w:rsidP="000013A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   </w:t>
      </w:r>
      <w:r w:rsidR="00A35E1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7.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5</w:t>
      </w:r>
      <w:r w:rsidR="00A35E1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r w:rsidR="00A35E1C" w:rsidRPr="00A35E1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В</w:t>
      </w:r>
      <w:r w:rsidR="00A35E1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штатн</w:t>
      </w:r>
      <w:r w:rsidR="000013A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ых расписаниях</w:t>
      </w:r>
      <w:r w:rsidR="00A35E1C" w:rsidRPr="00A35E1C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числятся должности отсутствующие </w:t>
      </w:r>
      <w:r w:rsidR="00A35E1C" w:rsidRPr="00A35E1C">
        <w:rPr>
          <w:rFonts w:ascii="Times New Roman" w:hAnsi="Times New Roman" w:cs="Times New Roman"/>
          <w:sz w:val="28"/>
          <w:szCs w:val="28"/>
        </w:rPr>
        <w:t>в Общероссийском классификаторе профессий рабочих, должностей служащих и тарифных разрядов (ОК-016-94), утвержденном Постановлением Госстандарта Российской Федерац</w:t>
      </w:r>
      <w:r w:rsidR="000013AE">
        <w:rPr>
          <w:rFonts w:ascii="Times New Roman" w:hAnsi="Times New Roman" w:cs="Times New Roman"/>
          <w:sz w:val="28"/>
          <w:szCs w:val="28"/>
        </w:rPr>
        <w:t xml:space="preserve">ии от 26 декабря 1994 года №367 </w:t>
      </w:r>
      <w:r w:rsidR="000013AE" w:rsidRPr="000013AE">
        <w:rPr>
          <w:rFonts w:ascii="Times New Roman" w:hAnsi="Times New Roman" w:cs="Times New Roman"/>
          <w:sz w:val="28"/>
          <w:szCs w:val="28"/>
        </w:rPr>
        <w:t>(</w:t>
      </w:r>
      <w:r w:rsidR="000013AE" w:rsidRPr="000013A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«специалист-землеустроитель», «инспектор по налогам», «военно-учетный работник», «специалист по молодежной политике, физической культуре и спорту», «уборщица»</w:t>
      </w:r>
      <w:r w:rsidR="000013A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)</w:t>
      </w:r>
      <w:r w:rsidR="000013AE" w:rsidRPr="000013AE"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B059F5" w:rsidRDefault="00B059F5" w:rsidP="00B059F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B639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D0A5F"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Устранено</w:t>
      </w:r>
      <w:r w:rsidR="007B639C"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нарушение</w:t>
      </w:r>
      <w:r w:rsid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B059F5">
        <w:rPr>
          <w:rFonts w:ascii="Times New Roman" w:hAnsi="Times New Roman" w:cs="Times New Roman"/>
          <w:i/>
          <w:sz w:val="28"/>
          <w:szCs w:val="28"/>
        </w:rPr>
        <w:t xml:space="preserve"> Согласно представленной информации </w:t>
      </w:r>
      <w:r>
        <w:rPr>
          <w:rFonts w:ascii="Times New Roman" w:hAnsi="Times New Roman" w:cs="Times New Roman"/>
          <w:i/>
          <w:sz w:val="28"/>
          <w:szCs w:val="28"/>
        </w:rPr>
        <w:t xml:space="preserve">Решениями представительных органов поселений </w:t>
      </w:r>
      <w:r w:rsidR="005B5F29">
        <w:rPr>
          <w:rFonts w:ascii="Times New Roman" w:hAnsi="Times New Roman" w:cs="Times New Roman"/>
          <w:i/>
          <w:sz w:val="28"/>
          <w:szCs w:val="28"/>
        </w:rPr>
        <w:t>внесены изменения в структуру ад</w:t>
      </w:r>
      <w:r>
        <w:rPr>
          <w:rFonts w:ascii="Times New Roman" w:hAnsi="Times New Roman" w:cs="Times New Roman"/>
          <w:i/>
          <w:sz w:val="28"/>
          <w:szCs w:val="28"/>
        </w:rPr>
        <w:t>министрации</w:t>
      </w:r>
      <w:r w:rsidR="005B5F29">
        <w:rPr>
          <w:rFonts w:ascii="Times New Roman" w:hAnsi="Times New Roman" w:cs="Times New Roman"/>
          <w:i/>
          <w:sz w:val="28"/>
          <w:szCs w:val="28"/>
        </w:rPr>
        <w:t>, приведены в соответствие наименование должностей работников, внесены соответствующие изменения в штатные расписания, составлены дополнительные соглашения</w:t>
      </w:r>
      <w:r w:rsidR="002D0A5F">
        <w:rPr>
          <w:rFonts w:ascii="Times New Roman" w:hAnsi="Times New Roman" w:cs="Times New Roman"/>
          <w:i/>
          <w:sz w:val="28"/>
          <w:szCs w:val="28"/>
        </w:rPr>
        <w:t>.</w:t>
      </w:r>
    </w:p>
    <w:p w:rsidR="005B5F29" w:rsidRDefault="005B5F29" w:rsidP="005966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B305E0" w:rsidRDefault="000013AE" w:rsidP="005966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</w:t>
      </w:r>
      <w:r w:rsidR="005B5F29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</w:t>
      </w:r>
      <w:r w:rsidR="00B305E0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</w:t>
      </w:r>
      <w:r w:rsidR="007B639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6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="0059669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В нарушении </w:t>
      </w:r>
      <w:r w:rsidR="00596692">
        <w:rPr>
          <w:rFonts w:ascii="Times New Roman" w:hAnsi="Times New Roman" w:cs="Times New Roman"/>
          <w:sz w:val="28"/>
          <w:szCs w:val="28"/>
          <w:lang w:eastAsia="ar-SA"/>
        </w:rPr>
        <w:t>п. 3 ст. 225 Гражданского кодекса</w:t>
      </w:r>
      <w:r w:rsidR="00596692" w:rsidRPr="00137D27">
        <w:rPr>
          <w:rFonts w:ascii="Times New Roman" w:hAnsi="Times New Roman" w:cs="Times New Roman"/>
          <w:sz w:val="28"/>
          <w:szCs w:val="28"/>
          <w:lang w:eastAsia="ar-SA"/>
        </w:rPr>
        <w:t xml:space="preserve"> РФ </w:t>
      </w:r>
      <w:r w:rsidR="00596692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Администрациями городских и сельских поселений</w:t>
      </w:r>
      <w:r w:rsidR="00B305E0" w:rsidRPr="00137D27">
        <w:rPr>
          <w:rFonts w:ascii="Times New Roman" w:hAnsi="Times New Roman" w:cs="Times New Roman"/>
          <w:color w:val="000000"/>
          <w:sz w:val="28"/>
          <w:szCs w:val="28"/>
        </w:rPr>
        <w:t xml:space="preserve"> не проведена государственная регистрация </w:t>
      </w:r>
      <w:r w:rsidR="00596692" w:rsidRPr="004D404E">
        <w:rPr>
          <w:rFonts w:ascii="Times New Roman" w:eastAsia="Times New Roman" w:hAnsi="Times New Roman" w:cs="Times New Roman"/>
          <w:sz w:val="28"/>
          <w:szCs w:val="28"/>
          <w:u w:val="single"/>
        </w:rPr>
        <w:t>бесхозяйного недвижимого имущества</w:t>
      </w:r>
      <w:r w:rsidR="00596692">
        <w:rPr>
          <w:rFonts w:ascii="Times New Roman" w:eastAsia="Times New Roman" w:hAnsi="Times New Roman" w:cs="Times New Roman"/>
          <w:sz w:val="28"/>
          <w:szCs w:val="28"/>
        </w:rPr>
        <w:t>, колодцев находящихся на территории поселения,</w:t>
      </w:r>
      <w:r w:rsidR="00B305E0" w:rsidRPr="00137D2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установленном законом порядке.</w:t>
      </w:r>
    </w:p>
    <w:p w:rsidR="004D404E" w:rsidRPr="004D404E" w:rsidRDefault="004D404E" w:rsidP="004D404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04E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4D404E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Нарушение </w:t>
      </w:r>
      <w:r w:rsidRPr="002D0A5F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снято с контроля</w:t>
      </w:r>
      <w:r w:rsidR="005D13A6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4D404E">
        <w:rPr>
          <w:rFonts w:ascii="Times New Roman" w:hAnsi="Times New Roman" w:cs="Times New Roman"/>
          <w:i/>
          <w:sz w:val="28"/>
          <w:szCs w:val="28"/>
        </w:rPr>
        <w:t>Согласно представленной информации а</w:t>
      </w:r>
      <w:r>
        <w:rPr>
          <w:rFonts w:ascii="Times New Roman" w:hAnsi="Times New Roman" w:cs="Times New Roman"/>
          <w:i/>
          <w:sz w:val="28"/>
          <w:szCs w:val="28"/>
        </w:rPr>
        <w:t xml:space="preserve">дминистрациями городских и сельских поселений документы находятся в работе для постановки бесхозяйного имущества в регистрационном органе. </w:t>
      </w:r>
    </w:p>
    <w:p w:rsidR="004D404E" w:rsidRDefault="004D404E" w:rsidP="00596692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EA6" w:rsidRDefault="00B305E0" w:rsidP="00CA5EA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4677D3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013AE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7.</w:t>
      </w:r>
      <w:r w:rsidR="007B639C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7</w:t>
      </w:r>
      <w:r w:rsidR="000013AE" w:rsidRPr="000013AE">
        <w:rPr>
          <w:rFonts w:ascii="Times New Roman" w:hAnsi="Times New Roman"/>
          <w:iCs/>
          <w:sz w:val="28"/>
          <w:szCs w:val="28"/>
          <w:lang w:eastAsia="ar-SA"/>
        </w:rPr>
        <w:t xml:space="preserve"> </w:t>
      </w:r>
      <w:r w:rsidR="000013AE" w:rsidRPr="00DE77DA">
        <w:rPr>
          <w:rFonts w:ascii="Times New Roman" w:hAnsi="Times New Roman"/>
          <w:iCs/>
          <w:sz w:val="28"/>
          <w:szCs w:val="28"/>
          <w:lang w:eastAsia="ar-SA"/>
        </w:rPr>
        <w:t xml:space="preserve">В </w:t>
      </w:r>
      <w:r w:rsidR="000013AE" w:rsidRPr="00DE77DA">
        <w:rPr>
          <w:rFonts w:ascii="Times New Roman" w:hAnsi="Times New Roman"/>
          <w:sz w:val="28"/>
          <w:szCs w:val="28"/>
          <w:lang w:eastAsia="ar-SA"/>
        </w:rPr>
        <w:t>нарушение</w:t>
      </w:r>
      <w:r w:rsidR="000013AE" w:rsidRPr="00DE77DA">
        <w:rPr>
          <w:rFonts w:ascii="Times New Roman" w:hAnsi="Times New Roman"/>
          <w:iCs/>
          <w:sz w:val="28"/>
          <w:szCs w:val="28"/>
          <w:lang w:eastAsia="ar-SA"/>
        </w:rPr>
        <w:t xml:space="preserve"> приказа Минтранса РФ от 18 сентября 2008 года №152        «</w:t>
      </w:r>
      <w:r w:rsidR="000013AE" w:rsidRPr="00DE77DA">
        <w:rPr>
          <w:rFonts w:ascii="Times New Roman" w:hAnsi="Times New Roman"/>
          <w:sz w:val="28"/>
          <w:szCs w:val="28"/>
          <w:lang w:eastAsia="ar-SA"/>
        </w:rPr>
        <w:t xml:space="preserve">Об утверждении обязательных реквизитов и порядка заполнения путевых листов» и </w:t>
      </w:r>
      <w:r w:rsidR="000013AE" w:rsidRPr="00DE77DA">
        <w:rPr>
          <w:rStyle w:val="5"/>
          <w:rFonts w:ascii="Times New Roman" w:eastAsia="Times New Roman" w:hAnsi="Times New Roman"/>
          <w:sz w:val="26"/>
          <w:szCs w:val="26"/>
        </w:rPr>
        <w:t xml:space="preserve">Федерального закона от 10 декабря 1995 года № 196-ФЗ                          </w:t>
      </w:r>
      <w:r w:rsidR="000013AE" w:rsidRPr="00CA5EA6">
        <w:rPr>
          <w:rStyle w:val="5"/>
          <w:rFonts w:ascii="Times New Roman" w:eastAsia="Times New Roman" w:hAnsi="Times New Roman"/>
          <w:sz w:val="28"/>
          <w:szCs w:val="28"/>
        </w:rPr>
        <w:lastRenderedPageBreak/>
        <w:t>«О безопасности дорожного движения»</w:t>
      </w:r>
      <w:r w:rsidR="000013AE" w:rsidRPr="00DE77DA">
        <w:rPr>
          <w:rStyle w:val="5"/>
          <w:rFonts w:ascii="Times New Roman" w:eastAsia="Times New Roman" w:hAnsi="Times New Roman"/>
          <w:sz w:val="26"/>
          <w:szCs w:val="26"/>
        </w:rPr>
        <w:t xml:space="preserve"> </w:t>
      </w:r>
      <w:r w:rsidR="000013AE" w:rsidRPr="00DE77DA">
        <w:rPr>
          <w:rFonts w:ascii="Times New Roman" w:hAnsi="Times New Roman"/>
          <w:kern w:val="2"/>
          <w:sz w:val="28"/>
          <w:szCs w:val="28"/>
          <w:lang w:eastAsia="ar-SA"/>
        </w:rPr>
        <w:t xml:space="preserve">в путевых листах </w:t>
      </w:r>
      <w:r w:rsidR="000013AE" w:rsidRPr="00DE77DA">
        <w:rPr>
          <w:rFonts w:ascii="Times New Roman" w:hAnsi="Times New Roman"/>
          <w:sz w:val="28"/>
          <w:szCs w:val="28"/>
          <w:lang w:eastAsia="ar-SA"/>
        </w:rPr>
        <w:t xml:space="preserve">отсутствуют отметки о прохождении предрейсового </w:t>
      </w:r>
      <w:r w:rsidR="000013AE" w:rsidRPr="00DE77DA">
        <w:rPr>
          <w:rFonts w:ascii="Times New Roman" w:hAnsi="Times New Roman"/>
          <w:iCs/>
          <w:sz w:val="28"/>
          <w:szCs w:val="28"/>
          <w:lang w:eastAsia="ar-SA"/>
        </w:rPr>
        <w:t>медицинского осмотра водителей</w:t>
      </w:r>
      <w:r w:rsidR="000013AE">
        <w:rPr>
          <w:rFonts w:ascii="Times New Roman" w:hAnsi="Times New Roman"/>
          <w:iCs/>
          <w:sz w:val="28"/>
          <w:szCs w:val="28"/>
          <w:lang w:eastAsia="ar-SA"/>
        </w:rPr>
        <w:t>.</w:t>
      </w:r>
    </w:p>
    <w:p w:rsidR="002D0A5F" w:rsidRPr="002D0A5F" w:rsidRDefault="007B639C" w:rsidP="007B639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13A6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2D0A5F"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Устранено нарушения</w:t>
      </w:r>
      <w:r w:rsidR="005D13A6">
        <w:rPr>
          <w:rFonts w:ascii="Times New Roman" w:hAnsi="Times New Roman" w:cs="Times New Roman"/>
          <w:i/>
          <w:sz w:val="28"/>
          <w:szCs w:val="28"/>
        </w:rPr>
        <w:t>:</w:t>
      </w:r>
      <w:r w:rsidR="002D0A5F" w:rsidRPr="00B059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D0A5F" w:rsidRPr="002D0A5F">
        <w:rPr>
          <w:rFonts w:ascii="Times New Roman" w:hAnsi="Times New Roman" w:cs="Times New Roman"/>
          <w:i/>
          <w:sz w:val="28"/>
          <w:szCs w:val="28"/>
        </w:rPr>
        <w:t>Согласно предоставленной информации приня</w:t>
      </w:r>
      <w:r w:rsidR="002D0A5F">
        <w:rPr>
          <w:rFonts w:ascii="Times New Roman" w:hAnsi="Times New Roman" w:cs="Times New Roman"/>
          <w:i/>
          <w:sz w:val="28"/>
          <w:szCs w:val="28"/>
        </w:rPr>
        <w:t xml:space="preserve">ты меры по устранению нарушений. Заключены договора на </w:t>
      </w:r>
      <w:r>
        <w:rPr>
          <w:rFonts w:ascii="Times New Roman" w:hAnsi="Times New Roman" w:cs="Times New Roman"/>
          <w:i/>
          <w:sz w:val="28"/>
          <w:szCs w:val="28"/>
        </w:rPr>
        <w:t>оказание медицинских услуг</w:t>
      </w:r>
    </w:p>
    <w:p w:rsidR="007B639C" w:rsidRDefault="007C5FDC" w:rsidP="007C5FDC">
      <w:pPr>
        <w:pStyle w:val="Style4"/>
        <w:widowControl/>
        <w:tabs>
          <w:tab w:val="left" w:pos="709"/>
        </w:tabs>
        <w:spacing w:line="240" w:lineRule="auto"/>
        <w:ind w:firstLine="0"/>
        <w:rPr>
          <w:rFonts w:eastAsia="Lucida Sans Unicode"/>
          <w:kern w:val="2"/>
          <w:sz w:val="28"/>
          <w:szCs w:val="28"/>
          <w:lang w:eastAsia="ar-SA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</w:t>
      </w:r>
    </w:p>
    <w:p w:rsidR="007C5FDC" w:rsidRDefault="007B639C" w:rsidP="007C5FDC">
      <w:pPr>
        <w:pStyle w:val="Style4"/>
        <w:widowControl/>
        <w:tabs>
          <w:tab w:val="left" w:pos="709"/>
        </w:tabs>
        <w:spacing w:line="240" w:lineRule="auto"/>
        <w:ind w:firstLine="0"/>
        <w:rPr>
          <w:rStyle w:val="FontStyle13"/>
          <w:sz w:val="28"/>
          <w:szCs w:val="28"/>
        </w:rPr>
      </w:pPr>
      <w:r>
        <w:rPr>
          <w:rFonts w:eastAsia="Lucida Sans Unicode"/>
          <w:kern w:val="2"/>
          <w:sz w:val="28"/>
          <w:szCs w:val="28"/>
          <w:lang w:eastAsia="ar-SA"/>
        </w:rPr>
        <w:t xml:space="preserve">    </w:t>
      </w:r>
      <w:r w:rsidR="007C5FDC">
        <w:rPr>
          <w:rFonts w:eastAsia="Lucida Sans Unicode"/>
          <w:kern w:val="2"/>
          <w:sz w:val="28"/>
          <w:szCs w:val="28"/>
          <w:lang w:eastAsia="ar-SA"/>
        </w:rPr>
        <w:t xml:space="preserve">  7.</w:t>
      </w:r>
      <w:r>
        <w:rPr>
          <w:rFonts w:eastAsia="Lucida Sans Unicode"/>
          <w:kern w:val="2"/>
          <w:sz w:val="28"/>
          <w:szCs w:val="28"/>
          <w:lang w:eastAsia="ar-SA"/>
        </w:rPr>
        <w:t>8</w:t>
      </w:r>
      <w:r w:rsidR="007C5FDC">
        <w:rPr>
          <w:rFonts w:eastAsia="Lucida Sans Unicode"/>
          <w:kern w:val="2"/>
          <w:sz w:val="28"/>
          <w:szCs w:val="28"/>
          <w:lang w:eastAsia="ar-SA"/>
        </w:rPr>
        <w:t xml:space="preserve"> </w:t>
      </w:r>
      <w:r w:rsidR="007C5FDC">
        <w:rPr>
          <w:color w:val="000000"/>
          <w:sz w:val="28"/>
          <w:szCs w:val="28"/>
        </w:rPr>
        <w:t>Имеются нарушения в части</w:t>
      </w:r>
      <w:r w:rsidR="007C5FDC" w:rsidRPr="00CE3474">
        <w:rPr>
          <w:color w:val="000000"/>
          <w:sz w:val="28"/>
          <w:szCs w:val="28"/>
        </w:rPr>
        <w:t xml:space="preserve"> э</w:t>
      </w:r>
      <w:r w:rsidR="007C5FDC" w:rsidRPr="00CE3474">
        <w:rPr>
          <w:rStyle w:val="FontStyle12"/>
          <w:sz w:val="28"/>
          <w:szCs w:val="28"/>
        </w:rPr>
        <w:t xml:space="preserve">ффективного расходования бюджетных средств </w:t>
      </w:r>
      <w:r w:rsidR="007C5FDC" w:rsidRPr="00CE3474">
        <w:rPr>
          <w:rStyle w:val="FontStyle13"/>
          <w:sz w:val="28"/>
          <w:szCs w:val="28"/>
        </w:rPr>
        <w:t xml:space="preserve">в сфере закупок </w:t>
      </w:r>
      <w:r w:rsidR="007C5FDC">
        <w:rPr>
          <w:rStyle w:val="FontStyle13"/>
          <w:sz w:val="28"/>
          <w:szCs w:val="28"/>
        </w:rPr>
        <w:t>товаров, работ, услуг, не</w:t>
      </w:r>
      <w:r w:rsidR="007C5FDC" w:rsidRPr="00CE3474">
        <w:rPr>
          <w:rStyle w:val="FontStyle13"/>
          <w:sz w:val="28"/>
          <w:szCs w:val="28"/>
        </w:rPr>
        <w:t xml:space="preserve"> применение </w:t>
      </w:r>
      <w:r w:rsidR="007C5FDC">
        <w:rPr>
          <w:rStyle w:val="FontStyle13"/>
          <w:sz w:val="28"/>
          <w:szCs w:val="28"/>
        </w:rPr>
        <w:t xml:space="preserve">в полном объеме </w:t>
      </w:r>
      <w:r w:rsidR="007C5FDC" w:rsidRPr="00CE3474">
        <w:rPr>
          <w:rStyle w:val="FontStyle13"/>
          <w:sz w:val="28"/>
          <w:szCs w:val="28"/>
        </w:rPr>
        <w:t>конкурентных процедур выбор</w:t>
      </w:r>
      <w:r w:rsidR="007C5FDC">
        <w:rPr>
          <w:rStyle w:val="FontStyle13"/>
          <w:sz w:val="28"/>
          <w:szCs w:val="28"/>
        </w:rPr>
        <w:t>а поставщика, а также обеспечения</w:t>
      </w:r>
      <w:r w:rsidR="007C5FDC" w:rsidRPr="00CE3474">
        <w:rPr>
          <w:rStyle w:val="FontStyle13"/>
          <w:sz w:val="28"/>
          <w:szCs w:val="28"/>
        </w:rPr>
        <w:t xml:space="preserve"> с учетом соблюдения принципов контрактной системы в сфере закупок лучших условий исполнения контракта на основе критериев, указанных в документации о закупке, при одновременном достижении запланированных целей осуществления закупок.</w:t>
      </w:r>
    </w:p>
    <w:p w:rsidR="007C5FDC" w:rsidRPr="004677D3" w:rsidRDefault="007B639C" w:rsidP="00353B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4677D3" w:rsidRPr="005D13A6">
        <w:rPr>
          <w:rFonts w:ascii="Times New Roman" w:hAnsi="Times New Roman" w:cs="Times New Roman"/>
          <w:b/>
          <w:i/>
          <w:sz w:val="28"/>
          <w:szCs w:val="28"/>
          <w:u w:val="single"/>
        </w:rPr>
        <w:t>Нарушение</w:t>
      </w:r>
      <w:r w:rsidR="004677D3" w:rsidRPr="002D0A5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4677D3" w:rsidRPr="002D0A5F">
        <w:rPr>
          <w:rFonts w:ascii="Times New Roman" w:hAnsi="Times New Roman" w:cs="Times New Roman"/>
          <w:b/>
          <w:i/>
          <w:sz w:val="28"/>
          <w:szCs w:val="28"/>
          <w:u w:val="single"/>
        </w:rPr>
        <w:t>не снято с контроля</w:t>
      </w:r>
      <w:r w:rsidR="004677D3">
        <w:rPr>
          <w:i/>
          <w:sz w:val="28"/>
          <w:szCs w:val="28"/>
        </w:rPr>
        <w:t xml:space="preserve"> </w:t>
      </w:r>
      <w:r w:rsidRPr="004677D3">
        <w:rPr>
          <w:rFonts w:ascii="Times New Roman" w:hAnsi="Times New Roman" w:cs="Times New Roman"/>
          <w:i/>
          <w:sz w:val="28"/>
          <w:szCs w:val="28"/>
        </w:rPr>
        <w:t>Согласно предоставленной информации а</w:t>
      </w:r>
      <w:r w:rsidR="004677D3">
        <w:rPr>
          <w:rFonts w:ascii="Times New Roman" w:hAnsi="Times New Roman" w:cs="Times New Roman"/>
          <w:i/>
          <w:sz w:val="28"/>
          <w:szCs w:val="28"/>
        </w:rPr>
        <w:t>дминистрациями</w:t>
      </w:r>
      <w:r w:rsidRPr="004677D3">
        <w:rPr>
          <w:rFonts w:ascii="Times New Roman" w:hAnsi="Times New Roman" w:cs="Times New Roman"/>
          <w:i/>
          <w:sz w:val="28"/>
          <w:szCs w:val="28"/>
        </w:rPr>
        <w:t xml:space="preserve"> приняты меры по недопущению </w:t>
      </w:r>
      <w:r w:rsidR="004677D3">
        <w:rPr>
          <w:rFonts w:ascii="Times New Roman" w:hAnsi="Times New Roman" w:cs="Times New Roman"/>
          <w:i/>
          <w:sz w:val="28"/>
          <w:szCs w:val="28"/>
        </w:rPr>
        <w:t xml:space="preserve">впредь </w:t>
      </w:r>
      <w:r w:rsidRPr="004677D3">
        <w:rPr>
          <w:rFonts w:ascii="Times New Roman" w:hAnsi="Times New Roman" w:cs="Times New Roman"/>
          <w:i/>
          <w:sz w:val="28"/>
          <w:szCs w:val="28"/>
        </w:rPr>
        <w:t xml:space="preserve">выявленных </w:t>
      </w:r>
      <w:r w:rsidR="004677D3">
        <w:rPr>
          <w:rFonts w:ascii="Times New Roman" w:hAnsi="Times New Roman" w:cs="Times New Roman"/>
          <w:i/>
          <w:sz w:val="28"/>
          <w:szCs w:val="28"/>
        </w:rPr>
        <w:t>Контрольно-ревизионной комиссией нарушений.</w:t>
      </w:r>
    </w:p>
    <w:p w:rsidR="007B639C" w:rsidRDefault="007B639C" w:rsidP="00353B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336539" w:rsidRDefault="00C6427B" w:rsidP="005D13A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D13A6">
        <w:rPr>
          <w:rFonts w:ascii="Times New Roman" w:eastAsia="Calibri" w:hAnsi="Times New Roman" w:cs="Times New Roman"/>
          <w:sz w:val="28"/>
          <w:szCs w:val="28"/>
        </w:rPr>
        <w:t xml:space="preserve">Контрольно-ревизионной </w:t>
      </w:r>
      <w:r w:rsidR="00353B12" w:rsidRPr="00BF433A">
        <w:rPr>
          <w:rFonts w:ascii="Times New Roman" w:hAnsi="Times New Roman" w:cs="Times New Roman"/>
          <w:sz w:val="28"/>
          <w:szCs w:val="28"/>
        </w:rPr>
        <w:t>комиссией</w:t>
      </w:r>
      <w:r w:rsidR="00336539" w:rsidRPr="00BF433A">
        <w:rPr>
          <w:rFonts w:ascii="Times New Roman" w:hAnsi="Times New Roman" w:cs="Times New Roman"/>
          <w:sz w:val="28"/>
          <w:szCs w:val="28"/>
        </w:rPr>
        <w:t xml:space="preserve"> предприняты действенные меры помощи, даны методические разъяснения и письменные консультации для должностных лиц </w:t>
      </w:r>
      <w:r w:rsidR="00BF433A" w:rsidRPr="00BF433A">
        <w:rPr>
          <w:rFonts w:ascii="Times New Roman" w:hAnsi="Times New Roman" w:cs="Times New Roman"/>
          <w:sz w:val="28"/>
          <w:szCs w:val="28"/>
        </w:rPr>
        <w:t>муниципальных образований и бюджетных учреждений</w:t>
      </w:r>
      <w:r w:rsidR="00336539" w:rsidRPr="00BF433A">
        <w:rPr>
          <w:rFonts w:ascii="Times New Roman" w:hAnsi="Times New Roman" w:cs="Times New Roman"/>
          <w:sz w:val="28"/>
          <w:szCs w:val="28"/>
        </w:rPr>
        <w:t xml:space="preserve"> с целью профилактики нарушений законодательства в текущей деятельности.</w:t>
      </w:r>
      <w:r w:rsidR="00336539" w:rsidRPr="006B43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3A6" w:rsidRDefault="005D13A6" w:rsidP="00BF433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33A" w:rsidRPr="00C30890" w:rsidRDefault="00BF433A" w:rsidP="00C30890">
      <w:pPr>
        <w:pStyle w:val="af2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890">
        <w:rPr>
          <w:rFonts w:ascii="Times New Roman" w:hAnsi="Times New Roman" w:cs="Times New Roman"/>
          <w:b/>
          <w:sz w:val="28"/>
          <w:szCs w:val="28"/>
        </w:rPr>
        <w:t>Реализация контрольных мероприятий</w:t>
      </w:r>
    </w:p>
    <w:p w:rsidR="00B8082A" w:rsidRDefault="00B8082A" w:rsidP="00B8082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082A" w:rsidRPr="009E0FF8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FF8">
        <w:rPr>
          <w:rFonts w:ascii="Times New Roman" w:hAnsi="Times New Roman" w:cs="Times New Roman"/>
          <w:sz w:val="28"/>
          <w:szCs w:val="28"/>
        </w:rPr>
        <w:t>В отчетном году были задействованы почти все формы реагирования на факты выявленных нарушений, предусмотренные Положением.</w:t>
      </w:r>
    </w:p>
    <w:p w:rsidR="00B8082A" w:rsidRPr="009E0FF8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0FF8">
        <w:rPr>
          <w:rFonts w:ascii="Times New Roman" w:hAnsi="Times New Roman" w:cs="Times New Roman"/>
          <w:bCs/>
          <w:sz w:val="28"/>
          <w:szCs w:val="28"/>
        </w:rPr>
        <w:t>Направлено материалов по результатам контрольных мероприятий:</w:t>
      </w:r>
    </w:p>
    <w:p w:rsidR="00B8082A" w:rsidRPr="009E0FF8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FF8">
        <w:rPr>
          <w:rFonts w:ascii="Times New Roman" w:hAnsi="Times New Roman" w:cs="Times New Roman"/>
          <w:sz w:val="28"/>
          <w:szCs w:val="28"/>
        </w:rPr>
        <w:t xml:space="preserve">- 9 информационных писем Главе </w:t>
      </w:r>
      <w:r>
        <w:rPr>
          <w:rFonts w:ascii="Times New Roman" w:hAnsi="Times New Roman" w:cs="Times New Roman"/>
          <w:sz w:val="28"/>
          <w:szCs w:val="28"/>
        </w:rPr>
        <w:t>администрации Белгородского района</w:t>
      </w:r>
      <w:r w:rsidR="001E74F3">
        <w:rPr>
          <w:rFonts w:ascii="Times New Roman" w:hAnsi="Times New Roman" w:cs="Times New Roman"/>
          <w:sz w:val="28"/>
          <w:szCs w:val="28"/>
        </w:rPr>
        <w:t xml:space="preserve"> и председателю Муниципального совета;</w:t>
      </w:r>
    </w:p>
    <w:p w:rsidR="00020CAB" w:rsidRDefault="00020CAB" w:rsidP="00020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FF8">
        <w:rPr>
          <w:rFonts w:ascii="Times New Roman" w:hAnsi="Times New Roman" w:cs="Times New Roman"/>
          <w:sz w:val="28"/>
          <w:szCs w:val="28"/>
        </w:rPr>
        <w:t xml:space="preserve">- </w:t>
      </w:r>
      <w:r w:rsidR="001E74F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информационных писем</w:t>
      </w:r>
      <w:r w:rsidRPr="009E0FF8">
        <w:rPr>
          <w:rFonts w:ascii="Times New Roman" w:hAnsi="Times New Roman" w:cs="Times New Roman"/>
          <w:sz w:val="28"/>
          <w:szCs w:val="28"/>
        </w:rPr>
        <w:t xml:space="preserve"> </w:t>
      </w:r>
      <w:r w:rsidR="001E74F3">
        <w:rPr>
          <w:rFonts w:ascii="Times New Roman" w:hAnsi="Times New Roman" w:cs="Times New Roman"/>
          <w:sz w:val="28"/>
          <w:szCs w:val="28"/>
        </w:rPr>
        <w:t>направлялись в представительные органы поселений и местные администрации</w:t>
      </w:r>
      <w:r w:rsidRPr="009E0FF8">
        <w:rPr>
          <w:rFonts w:ascii="Times New Roman" w:hAnsi="Times New Roman" w:cs="Times New Roman"/>
          <w:sz w:val="28"/>
          <w:szCs w:val="28"/>
        </w:rPr>
        <w:t>;</w:t>
      </w:r>
    </w:p>
    <w:p w:rsidR="00496EED" w:rsidRPr="009E0FF8" w:rsidRDefault="00496EED" w:rsidP="00020CA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информационных письма – главным распорядителям бюджетных средств;</w:t>
      </w:r>
    </w:p>
    <w:p w:rsidR="00B8082A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0FF8">
        <w:rPr>
          <w:rFonts w:ascii="Times New Roman" w:hAnsi="Times New Roman" w:cs="Times New Roman"/>
          <w:sz w:val="28"/>
          <w:szCs w:val="28"/>
        </w:rPr>
        <w:t xml:space="preserve">- </w:t>
      </w:r>
      <w:r w:rsidR="00A61C92">
        <w:rPr>
          <w:rFonts w:ascii="Times New Roman" w:hAnsi="Times New Roman" w:cs="Times New Roman"/>
          <w:sz w:val="28"/>
          <w:szCs w:val="28"/>
        </w:rPr>
        <w:t>5 информационных писем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F8">
        <w:rPr>
          <w:rFonts w:ascii="Times New Roman" w:hAnsi="Times New Roman" w:cs="Times New Roman"/>
          <w:sz w:val="28"/>
          <w:szCs w:val="28"/>
        </w:rPr>
        <w:t xml:space="preserve">- </w:t>
      </w:r>
      <w:r w:rsidR="00A61C92">
        <w:rPr>
          <w:rFonts w:ascii="Times New Roman" w:hAnsi="Times New Roman" w:cs="Times New Roman"/>
          <w:sz w:val="28"/>
          <w:szCs w:val="28"/>
        </w:rPr>
        <w:t xml:space="preserve">руководителям бюджетных </w:t>
      </w:r>
      <w:r w:rsidR="00D90DF4">
        <w:rPr>
          <w:rFonts w:ascii="Times New Roman" w:hAnsi="Times New Roman" w:cs="Times New Roman"/>
          <w:sz w:val="28"/>
          <w:szCs w:val="28"/>
        </w:rPr>
        <w:t>учреждений</w:t>
      </w:r>
      <w:r w:rsidRPr="009E0FF8">
        <w:rPr>
          <w:rFonts w:ascii="Times New Roman" w:hAnsi="Times New Roman" w:cs="Times New Roman"/>
          <w:sz w:val="28"/>
          <w:szCs w:val="28"/>
        </w:rPr>
        <w:t>.</w:t>
      </w:r>
    </w:p>
    <w:p w:rsidR="00496EED" w:rsidRPr="009E0FF8" w:rsidRDefault="00496EED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082A" w:rsidRDefault="00B8082A" w:rsidP="00B808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FF8">
        <w:rPr>
          <w:rFonts w:ascii="Times New Roman" w:hAnsi="Times New Roman" w:cs="Times New Roman"/>
          <w:sz w:val="28"/>
          <w:szCs w:val="28"/>
        </w:rPr>
        <w:t>Случаев незаконного использования средств местного бюджета, в которых</w:t>
      </w:r>
      <w:r>
        <w:rPr>
          <w:rFonts w:ascii="Times New Roman" w:hAnsi="Times New Roman" w:cs="Times New Roman"/>
          <w:sz w:val="28"/>
          <w:szCs w:val="28"/>
        </w:rPr>
        <w:t xml:space="preserve"> усматриваются признаки преступления или коррупционного правонарушения на проверяемых объектах </w:t>
      </w:r>
      <w:r w:rsidRPr="00C30890">
        <w:rPr>
          <w:rFonts w:ascii="Times New Roman" w:hAnsi="Times New Roman" w:cs="Times New Roman"/>
          <w:sz w:val="28"/>
          <w:szCs w:val="28"/>
          <w:u w:val="single"/>
        </w:rPr>
        <w:t>не установлено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</w:t>
      </w:r>
      <w:r w:rsidRPr="00845683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845683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45683">
        <w:rPr>
          <w:rFonts w:ascii="Times New Roman" w:hAnsi="Times New Roman" w:cs="Times New Roman"/>
          <w:sz w:val="28"/>
          <w:szCs w:val="28"/>
        </w:rPr>
        <w:t xml:space="preserve"> провер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8456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683">
        <w:rPr>
          <w:rFonts w:ascii="Times New Roman" w:hAnsi="Times New Roman" w:cs="Times New Roman"/>
          <w:sz w:val="28"/>
          <w:szCs w:val="28"/>
        </w:rPr>
        <w:t>направлены в прокуратуру</w:t>
      </w:r>
      <w:r w:rsidR="00020CAB">
        <w:rPr>
          <w:rFonts w:ascii="Times New Roman" w:hAnsi="Times New Roman" w:cs="Times New Roman"/>
          <w:sz w:val="28"/>
          <w:szCs w:val="28"/>
        </w:rPr>
        <w:t xml:space="preserve"> Белгородского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082A" w:rsidRDefault="00B8082A" w:rsidP="00B8082A">
      <w:pPr>
        <w:spacing w:after="0" w:line="240" w:lineRule="auto"/>
        <w:ind w:firstLine="720"/>
        <w:jc w:val="both"/>
        <w:rPr>
          <w:sz w:val="28"/>
          <w:szCs w:val="20"/>
        </w:rPr>
      </w:pPr>
      <w:r w:rsidRPr="00260BAA">
        <w:rPr>
          <w:rFonts w:ascii="Times New Roman" w:hAnsi="Times New Roman" w:cs="Times New Roman"/>
          <w:sz w:val="28"/>
          <w:szCs w:val="20"/>
        </w:rPr>
        <w:t xml:space="preserve">В большинстве случаев отмечается позитивное отношение </w:t>
      </w:r>
      <w:r>
        <w:rPr>
          <w:rFonts w:ascii="Times New Roman" w:hAnsi="Times New Roman" w:cs="Times New Roman"/>
          <w:sz w:val="28"/>
          <w:szCs w:val="20"/>
        </w:rPr>
        <w:t>проверяемых организаций</w:t>
      </w:r>
      <w:r w:rsidRPr="00260BAA">
        <w:rPr>
          <w:rFonts w:ascii="Times New Roman" w:hAnsi="Times New Roman" w:cs="Times New Roman"/>
          <w:sz w:val="28"/>
          <w:szCs w:val="20"/>
        </w:rPr>
        <w:t xml:space="preserve"> </w:t>
      </w:r>
      <w:r>
        <w:rPr>
          <w:rFonts w:ascii="Times New Roman" w:hAnsi="Times New Roman" w:cs="Times New Roman"/>
          <w:sz w:val="28"/>
          <w:szCs w:val="20"/>
        </w:rPr>
        <w:t xml:space="preserve">и учреждений </w:t>
      </w:r>
      <w:r w:rsidRPr="00260BAA">
        <w:rPr>
          <w:rFonts w:ascii="Times New Roman" w:hAnsi="Times New Roman" w:cs="Times New Roman"/>
          <w:sz w:val="28"/>
          <w:szCs w:val="20"/>
        </w:rPr>
        <w:t>к проведению контрольных мероприятий</w:t>
      </w:r>
      <w:r>
        <w:rPr>
          <w:rFonts w:ascii="Times New Roman" w:hAnsi="Times New Roman" w:cs="Times New Roman"/>
          <w:sz w:val="28"/>
          <w:szCs w:val="20"/>
        </w:rPr>
        <w:t xml:space="preserve">, </w:t>
      </w:r>
      <w:r w:rsidRPr="00260BAA">
        <w:rPr>
          <w:rFonts w:ascii="Times New Roman" w:hAnsi="Times New Roman" w:cs="Times New Roman"/>
          <w:sz w:val="28"/>
          <w:szCs w:val="20"/>
        </w:rPr>
        <w:t>оперативно принима</w:t>
      </w:r>
      <w:r>
        <w:rPr>
          <w:rFonts w:ascii="Times New Roman" w:hAnsi="Times New Roman" w:cs="Times New Roman"/>
          <w:sz w:val="28"/>
          <w:szCs w:val="20"/>
        </w:rPr>
        <w:t xml:space="preserve">ются </w:t>
      </w:r>
      <w:r w:rsidR="001E74F3">
        <w:rPr>
          <w:rFonts w:ascii="Times New Roman" w:hAnsi="Times New Roman" w:cs="Times New Roman"/>
          <w:sz w:val="28"/>
          <w:szCs w:val="20"/>
        </w:rPr>
        <w:t>м</w:t>
      </w:r>
      <w:r w:rsidRPr="00260BAA">
        <w:rPr>
          <w:rFonts w:ascii="Times New Roman" w:hAnsi="Times New Roman" w:cs="Times New Roman"/>
          <w:sz w:val="28"/>
          <w:szCs w:val="20"/>
        </w:rPr>
        <w:t xml:space="preserve">еры по </w:t>
      </w:r>
      <w:r w:rsidR="001E74F3">
        <w:rPr>
          <w:rFonts w:ascii="Times New Roman" w:hAnsi="Times New Roman" w:cs="Times New Roman"/>
          <w:sz w:val="28"/>
          <w:szCs w:val="20"/>
        </w:rPr>
        <w:t>у</w:t>
      </w:r>
      <w:r w:rsidRPr="00260BAA">
        <w:rPr>
          <w:rFonts w:ascii="Times New Roman" w:hAnsi="Times New Roman" w:cs="Times New Roman"/>
          <w:sz w:val="28"/>
          <w:szCs w:val="20"/>
        </w:rPr>
        <w:t>странению</w:t>
      </w:r>
      <w:r>
        <w:rPr>
          <w:rFonts w:ascii="Times New Roman" w:hAnsi="Times New Roman" w:cs="Times New Roman"/>
          <w:sz w:val="28"/>
          <w:szCs w:val="20"/>
        </w:rPr>
        <w:t xml:space="preserve"> и недопущению нарушений впредь</w:t>
      </w:r>
      <w:r w:rsidRPr="00260BAA">
        <w:rPr>
          <w:rFonts w:ascii="Times New Roman" w:hAnsi="Times New Roman" w:cs="Times New Roman"/>
          <w:sz w:val="28"/>
          <w:szCs w:val="20"/>
        </w:rPr>
        <w:t>.</w:t>
      </w:r>
      <w:r w:rsidRPr="00260BAA">
        <w:rPr>
          <w:sz w:val="28"/>
          <w:szCs w:val="20"/>
        </w:rPr>
        <w:t xml:space="preserve"> </w:t>
      </w:r>
    </w:p>
    <w:p w:rsidR="00B8082A" w:rsidRDefault="00B8082A" w:rsidP="00B8082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964EE">
        <w:rPr>
          <w:rFonts w:ascii="Times New Roman" w:hAnsi="Times New Roman" w:cs="Times New Roman"/>
          <w:sz w:val="28"/>
          <w:szCs w:val="28"/>
        </w:rPr>
        <w:t xml:space="preserve">В зависимости от характера выявленных нарушений и недостатков, строилась и направленная на их устранение работа, принимались </w:t>
      </w:r>
      <w:r w:rsidRPr="001964EE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соответствующие меры в рамках установленной компетенции и представленных полномочий. </w:t>
      </w:r>
    </w:p>
    <w:p w:rsidR="00C272E5" w:rsidRDefault="00C272E5" w:rsidP="00C272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30890">
        <w:rPr>
          <w:rFonts w:ascii="Times New Roman" w:hAnsi="Times New Roman" w:cs="Times New Roman"/>
          <w:sz w:val="28"/>
          <w:szCs w:val="28"/>
        </w:rPr>
        <w:t>Выявленные, но не устраненные в ходе проверок недостатки и нереализованные предложения, указанные в заключениях, находятся на контроле. По всем 9 представлениям основные недостатки устранены в течение 30 дней. Часть замечаний связанных с невозможностью их исправления будут учтены учреждениями и администрациями поселений в дальнейшем.</w:t>
      </w:r>
    </w:p>
    <w:p w:rsidR="00C272E5" w:rsidRPr="00904389" w:rsidRDefault="00C272E5" w:rsidP="0090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89">
        <w:rPr>
          <w:rFonts w:ascii="Times New Roman" w:hAnsi="Times New Roman" w:cs="Times New Roman"/>
          <w:sz w:val="28"/>
          <w:szCs w:val="28"/>
        </w:rPr>
        <w:t xml:space="preserve">В течение отчетного года </w:t>
      </w:r>
      <w:r w:rsidR="00904389" w:rsidRPr="00904389">
        <w:rPr>
          <w:rFonts w:ascii="Times New Roman" w:hAnsi="Times New Roman" w:cs="Times New Roman"/>
          <w:sz w:val="28"/>
          <w:szCs w:val="28"/>
        </w:rPr>
        <w:t>6</w:t>
      </w:r>
      <w:r w:rsidRPr="00904389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904389" w:rsidRPr="00904389">
        <w:rPr>
          <w:rFonts w:ascii="Times New Roman" w:hAnsi="Times New Roman" w:cs="Times New Roman"/>
          <w:sz w:val="28"/>
          <w:szCs w:val="28"/>
        </w:rPr>
        <w:t xml:space="preserve"> </w:t>
      </w:r>
      <w:r w:rsidRPr="00904389">
        <w:rPr>
          <w:rFonts w:ascii="Times New Roman" w:hAnsi="Times New Roman" w:cs="Times New Roman"/>
          <w:sz w:val="28"/>
          <w:szCs w:val="28"/>
        </w:rPr>
        <w:t xml:space="preserve"> снято с контроля, </w:t>
      </w:r>
      <w:r w:rsidR="00904389" w:rsidRPr="00904389">
        <w:rPr>
          <w:rFonts w:ascii="Times New Roman" w:hAnsi="Times New Roman" w:cs="Times New Roman"/>
          <w:sz w:val="28"/>
          <w:szCs w:val="28"/>
        </w:rPr>
        <w:t>3</w:t>
      </w:r>
      <w:r w:rsidRPr="00904389">
        <w:rPr>
          <w:rFonts w:ascii="Times New Roman" w:hAnsi="Times New Roman" w:cs="Times New Roman"/>
          <w:sz w:val="28"/>
          <w:szCs w:val="28"/>
        </w:rPr>
        <w:t xml:space="preserve"> остается на контроле. Предписания </w:t>
      </w:r>
      <w:r w:rsidR="008F79A4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Pr="00904389">
        <w:rPr>
          <w:rFonts w:ascii="Times New Roman" w:hAnsi="Times New Roman" w:cs="Times New Roman"/>
          <w:sz w:val="28"/>
          <w:szCs w:val="28"/>
        </w:rPr>
        <w:t xml:space="preserve">не выносились, что свидетельствует об ответственности должностных лиц проверяемых </w:t>
      </w:r>
      <w:r w:rsidR="00904389">
        <w:rPr>
          <w:rFonts w:ascii="Times New Roman" w:hAnsi="Times New Roman" w:cs="Times New Roman"/>
          <w:sz w:val="28"/>
          <w:szCs w:val="28"/>
        </w:rPr>
        <w:t>органов местного самоуправления и учреждений</w:t>
      </w:r>
      <w:r w:rsidRPr="00904389">
        <w:rPr>
          <w:rFonts w:ascii="Times New Roman" w:hAnsi="Times New Roman" w:cs="Times New Roman"/>
          <w:sz w:val="28"/>
          <w:szCs w:val="28"/>
        </w:rPr>
        <w:t>.</w:t>
      </w:r>
    </w:p>
    <w:p w:rsidR="00C272E5" w:rsidRPr="00904389" w:rsidRDefault="00C272E5" w:rsidP="009043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89">
        <w:rPr>
          <w:rFonts w:ascii="Times New Roman" w:hAnsi="Times New Roman" w:cs="Times New Roman"/>
          <w:sz w:val="28"/>
          <w:szCs w:val="28"/>
        </w:rPr>
        <w:t>По итогам проверок и реализации их результатов в отчетном году</w:t>
      </w:r>
      <w:r w:rsidRPr="00904389">
        <w:rPr>
          <w:rFonts w:ascii="Times New Roman" w:hAnsi="Times New Roman" w:cs="Times New Roman"/>
          <w:color w:val="000000"/>
          <w:sz w:val="28"/>
          <w:szCs w:val="28"/>
        </w:rPr>
        <w:t xml:space="preserve"> устранено</w:t>
      </w:r>
      <w:r w:rsidRPr="00904389">
        <w:rPr>
          <w:rFonts w:ascii="Times New Roman" w:hAnsi="Times New Roman" w:cs="Times New Roman"/>
          <w:sz w:val="28"/>
          <w:szCs w:val="28"/>
        </w:rPr>
        <w:t xml:space="preserve"> финансовых нарушений на общую сумму </w:t>
      </w:r>
      <w:r w:rsidR="00904389" w:rsidRPr="00904389">
        <w:rPr>
          <w:rFonts w:ascii="Times New Roman" w:hAnsi="Times New Roman" w:cs="Times New Roman"/>
          <w:b/>
          <w:sz w:val="28"/>
          <w:szCs w:val="28"/>
        </w:rPr>
        <w:t>1 128,39</w:t>
      </w:r>
      <w:r w:rsidRPr="00904389">
        <w:rPr>
          <w:rFonts w:ascii="Times New Roman" w:hAnsi="Times New Roman" w:cs="Times New Roman"/>
          <w:b/>
          <w:sz w:val="28"/>
          <w:szCs w:val="28"/>
        </w:rPr>
        <w:t xml:space="preserve"> тыс. руб</w:t>
      </w:r>
      <w:r w:rsidR="00904389" w:rsidRPr="00904389">
        <w:rPr>
          <w:rFonts w:ascii="Times New Roman" w:hAnsi="Times New Roman" w:cs="Times New Roman"/>
          <w:sz w:val="28"/>
          <w:szCs w:val="28"/>
        </w:rPr>
        <w:t>лей</w:t>
      </w:r>
      <w:r w:rsidRPr="009043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72E5" w:rsidRPr="00904389" w:rsidRDefault="00C272E5" w:rsidP="00904389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4389">
        <w:rPr>
          <w:rFonts w:ascii="Times New Roman" w:hAnsi="Times New Roman" w:cs="Times New Roman"/>
          <w:sz w:val="28"/>
          <w:szCs w:val="28"/>
        </w:rPr>
        <w:t>Информация о способах устранения в 2015 году выявленных нар</w:t>
      </w:r>
      <w:r w:rsidR="00D32E8D">
        <w:rPr>
          <w:rFonts w:ascii="Times New Roman" w:hAnsi="Times New Roman" w:cs="Times New Roman"/>
          <w:sz w:val="28"/>
          <w:szCs w:val="28"/>
        </w:rPr>
        <w:t>ушений представлена в таблице 1:</w:t>
      </w:r>
    </w:p>
    <w:p w:rsidR="00C272E5" w:rsidRPr="004A399F" w:rsidRDefault="00C272E5" w:rsidP="00904389">
      <w:pPr>
        <w:keepNext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399F">
        <w:rPr>
          <w:rFonts w:ascii="Times New Roman" w:hAnsi="Times New Roman" w:cs="Times New Roman"/>
          <w:sz w:val="28"/>
          <w:szCs w:val="28"/>
        </w:rPr>
        <w:t>Сведения об устранении в 2015 году выявленных нарушений</w:t>
      </w:r>
    </w:p>
    <w:p w:rsidR="00C272E5" w:rsidRPr="004A399F" w:rsidRDefault="00466597" w:rsidP="004665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="00904389" w:rsidRPr="004A399F">
        <w:rPr>
          <w:rFonts w:ascii="Times New Roman" w:hAnsi="Times New Roman" w:cs="Times New Roman"/>
          <w:sz w:val="28"/>
          <w:szCs w:val="28"/>
        </w:rPr>
        <w:t>т</w:t>
      </w:r>
      <w:r w:rsidR="00C272E5" w:rsidRPr="004A399F">
        <w:rPr>
          <w:rFonts w:ascii="Times New Roman" w:hAnsi="Times New Roman" w:cs="Times New Roman"/>
          <w:sz w:val="28"/>
          <w:szCs w:val="28"/>
        </w:rPr>
        <w:t xml:space="preserve">ыс. руб.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6497"/>
        <w:gridCol w:w="2160"/>
      </w:tblGrid>
      <w:tr w:rsidR="00C272E5" w:rsidRPr="00281CDF" w:rsidTr="00E97EC2">
        <w:tc>
          <w:tcPr>
            <w:tcW w:w="811" w:type="dxa"/>
          </w:tcPr>
          <w:p w:rsidR="00C272E5" w:rsidRPr="004A399F" w:rsidRDefault="00C272E5" w:rsidP="009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272E5" w:rsidRPr="004A399F" w:rsidRDefault="00C272E5" w:rsidP="009043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6497" w:type="dxa"/>
            <w:vAlign w:val="center"/>
          </w:tcPr>
          <w:p w:rsidR="00C272E5" w:rsidRPr="004A399F" w:rsidRDefault="00C272E5" w:rsidP="009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Способ устранения нарушений</w:t>
            </w:r>
          </w:p>
        </w:tc>
        <w:tc>
          <w:tcPr>
            <w:tcW w:w="2160" w:type="dxa"/>
            <w:vAlign w:val="center"/>
          </w:tcPr>
          <w:p w:rsidR="00C272E5" w:rsidRPr="004A399F" w:rsidRDefault="00C272E5" w:rsidP="00904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272E5" w:rsidRPr="00281CDF" w:rsidTr="00E97EC2">
        <w:tc>
          <w:tcPr>
            <w:tcW w:w="811" w:type="dxa"/>
            <w:vAlign w:val="center"/>
          </w:tcPr>
          <w:p w:rsidR="00C272E5" w:rsidRPr="004A399F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97" w:type="dxa"/>
            <w:vAlign w:val="center"/>
          </w:tcPr>
          <w:p w:rsidR="00C272E5" w:rsidRPr="004A399F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Возмещено в бюджет денежными средствами</w:t>
            </w:r>
          </w:p>
        </w:tc>
        <w:tc>
          <w:tcPr>
            <w:tcW w:w="2160" w:type="dxa"/>
            <w:vAlign w:val="center"/>
          </w:tcPr>
          <w:p w:rsidR="00C272E5" w:rsidRPr="004A399F" w:rsidRDefault="004A399F" w:rsidP="004A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55,84</w:t>
            </w:r>
          </w:p>
        </w:tc>
      </w:tr>
      <w:tr w:rsidR="00C272E5" w:rsidRPr="00281CDF" w:rsidTr="00E97EC2">
        <w:tc>
          <w:tcPr>
            <w:tcW w:w="811" w:type="dxa"/>
            <w:vAlign w:val="center"/>
          </w:tcPr>
          <w:p w:rsidR="00C272E5" w:rsidRPr="004A399F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97" w:type="dxa"/>
            <w:vAlign w:val="center"/>
          </w:tcPr>
          <w:p w:rsidR="00C272E5" w:rsidRPr="004A399F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Исправлено путем бухгалтерских проводок</w:t>
            </w:r>
          </w:p>
        </w:tc>
        <w:tc>
          <w:tcPr>
            <w:tcW w:w="2160" w:type="dxa"/>
            <w:vAlign w:val="center"/>
          </w:tcPr>
          <w:p w:rsidR="00C272E5" w:rsidRPr="004A399F" w:rsidRDefault="00904389" w:rsidP="004A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896,6</w:t>
            </w:r>
          </w:p>
        </w:tc>
      </w:tr>
      <w:tr w:rsidR="00C272E5" w:rsidRPr="00281CDF" w:rsidTr="00E97EC2">
        <w:tc>
          <w:tcPr>
            <w:tcW w:w="811" w:type="dxa"/>
            <w:vAlign w:val="center"/>
          </w:tcPr>
          <w:p w:rsidR="00C272E5" w:rsidRPr="004A399F" w:rsidRDefault="004A399F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97" w:type="dxa"/>
            <w:vAlign w:val="center"/>
          </w:tcPr>
          <w:p w:rsidR="00C272E5" w:rsidRPr="004A399F" w:rsidRDefault="00C272E5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Устранено иными способами</w:t>
            </w:r>
          </w:p>
        </w:tc>
        <w:tc>
          <w:tcPr>
            <w:tcW w:w="2160" w:type="dxa"/>
            <w:vAlign w:val="center"/>
          </w:tcPr>
          <w:p w:rsidR="00C272E5" w:rsidRPr="004A399F" w:rsidRDefault="004A399F" w:rsidP="004A39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sz w:val="28"/>
                <w:szCs w:val="28"/>
              </w:rPr>
              <w:t>175,95</w:t>
            </w:r>
          </w:p>
        </w:tc>
      </w:tr>
      <w:tr w:rsidR="004A399F" w:rsidRPr="00281CDF" w:rsidTr="00E97EC2">
        <w:tc>
          <w:tcPr>
            <w:tcW w:w="811" w:type="dxa"/>
            <w:vAlign w:val="center"/>
          </w:tcPr>
          <w:p w:rsidR="004A399F" w:rsidRPr="004A399F" w:rsidRDefault="004A399F" w:rsidP="009043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7" w:type="dxa"/>
            <w:vAlign w:val="center"/>
          </w:tcPr>
          <w:p w:rsidR="004A399F" w:rsidRPr="004A399F" w:rsidRDefault="004A399F" w:rsidP="0090438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160" w:type="dxa"/>
            <w:vAlign w:val="center"/>
          </w:tcPr>
          <w:p w:rsidR="004A399F" w:rsidRPr="004A399F" w:rsidRDefault="004A399F" w:rsidP="004A39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399F">
              <w:rPr>
                <w:rFonts w:ascii="Times New Roman" w:hAnsi="Times New Roman" w:cs="Times New Roman"/>
                <w:b/>
                <w:sz w:val="28"/>
                <w:szCs w:val="28"/>
              </w:rPr>
              <w:t>1128,39</w:t>
            </w:r>
          </w:p>
        </w:tc>
      </w:tr>
    </w:tbl>
    <w:p w:rsidR="00A96F2A" w:rsidRDefault="00A96F2A" w:rsidP="009043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0"/>
        </w:rPr>
      </w:pPr>
    </w:p>
    <w:p w:rsidR="002E7C2D" w:rsidRPr="004A399F" w:rsidRDefault="004A399F" w:rsidP="002E7C2D">
      <w:pPr>
        <w:spacing w:before="120" w:after="12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E7C2D" w:rsidRPr="004A399F">
        <w:rPr>
          <w:rFonts w:ascii="Times New Roman" w:hAnsi="Times New Roman" w:cs="Times New Roman"/>
          <w:b/>
          <w:sz w:val="28"/>
          <w:szCs w:val="28"/>
        </w:rPr>
        <w:t>. Экспертно-аналитическая деятельность</w:t>
      </w:r>
    </w:p>
    <w:p w:rsidR="002E7C2D" w:rsidRPr="004A399F" w:rsidRDefault="002E7C2D" w:rsidP="002E7C2D">
      <w:pPr>
        <w:pStyle w:val="10"/>
        <w:spacing w:after="0"/>
        <w:ind w:firstLine="567"/>
        <w:rPr>
          <w:sz w:val="28"/>
          <w:szCs w:val="28"/>
        </w:rPr>
      </w:pPr>
      <w:r w:rsidRPr="004A399F">
        <w:rPr>
          <w:sz w:val="28"/>
          <w:szCs w:val="28"/>
        </w:rPr>
        <w:t xml:space="preserve">В 2015 году </w:t>
      </w:r>
      <w:r w:rsidR="004A399F" w:rsidRPr="004A399F">
        <w:rPr>
          <w:sz w:val="28"/>
          <w:szCs w:val="28"/>
        </w:rPr>
        <w:t>Контрольно-ревизионной комиссией</w:t>
      </w:r>
      <w:r w:rsidRPr="004A399F">
        <w:rPr>
          <w:sz w:val="28"/>
          <w:szCs w:val="28"/>
        </w:rPr>
        <w:t xml:space="preserve"> было проведено </w:t>
      </w:r>
      <w:r w:rsidR="004A399F" w:rsidRPr="004A399F">
        <w:rPr>
          <w:b/>
          <w:sz w:val="28"/>
          <w:szCs w:val="28"/>
        </w:rPr>
        <w:t>243</w:t>
      </w:r>
      <w:r w:rsidRPr="004A399F">
        <w:rPr>
          <w:b/>
          <w:sz w:val="28"/>
          <w:szCs w:val="28"/>
        </w:rPr>
        <w:t xml:space="preserve"> экспертно-аналитических мероприятий</w:t>
      </w:r>
      <w:r w:rsidRPr="004A399F">
        <w:rPr>
          <w:sz w:val="28"/>
          <w:szCs w:val="28"/>
        </w:rPr>
        <w:t>.</w:t>
      </w:r>
    </w:p>
    <w:p w:rsidR="002E7C2D" w:rsidRPr="004A399F" w:rsidRDefault="002E7C2D" w:rsidP="00E15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399F">
        <w:rPr>
          <w:rFonts w:ascii="Times New Roman" w:hAnsi="Times New Roman" w:cs="Times New Roman"/>
          <w:sz w:val="28"/>
          <w:szCs w:val="28"/>
        </w:rPr>
        <w:t xml:space="preserve">1. В рамках последующего контроля </w:t>
      </w:r>
      <w:r w:rsidR="004A399F" w:rsidRPr="004A399F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Pr="004A399F">
        <w:rPr>
          <w:rFonts w:ascii="Times New Roman" w:hAnsi="Times New Roman" w:cs="Times New Roman"/>
          <w:sz w:val="28"/>
          <w:szCs w:val="28"/>
        </w:rPr>
        <w:t xml:space="preserve"> на основании внешней проверки годовой бюджетной отчётности главных администраторов бюджетных средств была проведена внешняя проверка годовых отчётов об исполнении бюджетов муниципального района</w:t>
      </w:r>
      <w:r w:rsidR="000A24A5">
        <w:rPr>
          <w:rFonts w:ascii="Times New Roman" w:hAnsi="Times New Roman" w:cs="Times New Roman"/>
          <w:sz w:val="28"/>
          <w:szCs w:val="28"/>
        </w:rPr>
        <w:t xml:space="preserve"> «Белгородский район» Белгородской области,</w:t>
      </w:r>
      <w:r w:rsidRPr="004A399F">
        <w:rPr>
          <w:rFonts w:ascii="Times New Roman" w:hAnsi="Times New Roman" w:cs="Times New Roman"/>
          <w:sz w:val="28"/>
          <w:szCs w:val="28"/>
        </w:rPr>
        <w:t xml:space="preserve"> </w:t>
      </w:r>
      <w:r w:rsidR="000A24A5">
        <w:rPr>
          <w:rFonts w:ascii="Times New Roman" w:hAnsi="Times New Roman" w:cs="Times New Roman"/>
          <w:sz w:val="28"/>
          <w:szCs w:val="28"/>
        </w:rPr>
        <w:t>городских</w:t>
      </w:r>
      <w:r w:rsidR="000A24A5" w:rsidRPr="000A24A5">
        <w:rPr>
          <w:rFonts w:ascii="Times New Roman" w:hAnsi="Times New Roman" w:cs="Times New Roman"/>
          <w:sz w:val="28"/>
          <w:szCs w:val="28"/>
        </w:rPr>
        <w:t xml:space="preserve"> </w:t>
      </w:r>
      <w:r w:rsidR="000A24A5" w:rsidRPr="004A399F">
        <w:rPr>
          <w:rFonts w:ascii="Times New Roman" w:hAnsi="Times New Roman" w:cs="Times New Roman"/>
          <w:sz w:val="28"/>
          <w:szCs w:val="28"/>
        </w:rPr>
        <w:t>и</w:t>
      </w:r>
      <w:r w:rsidR="000A24A5">
        <w:rPr>
          <w:rFonts w:ascii="Times New Roman" w:hAnsi="Times New Roman" w:cs="Times New Roman"/>
          <w:sz w:val="28"/>
          <w:szCs w:val="28"/>
        </w:rPr>
        <w:t xml:space="preserve"> </w:t>
      </w:r>
      <w:r w:rsidRPr="004A399F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4A399F" w:rsidRPr="004A399F">
        <w:rPr>
          <w:rFonts w:ascii="Times New Roman" w:hAnsi="Times New Roman" w:cs="Times New Roman"/>
          <w:sz w:val="28"/>
          <w:szCs w:val="28"/>
        </w:rPr>
        <w:t>Белгородского</w:t>
      </w:r>
      <w:r w:rsidRPr="004A399F">
        <w:rPr>
          <w:rFonts w:ascii="Times New Roman" w:hAnsi="Times New Roman" w:cs="Times New Roman"/>
          <w:sz w:val="28"/>
          <w:szCs w:val="28"/>
        </w:rPr>
        <w:t xml:space="preserve"> района. Было подготовлено </w:t>
      </w:r>
      <w:r w:rsidRPr="004A399F">
        <w:rPr>
          <w:rFonts w:ascii="Times New Roman" w:hAnsi="Times New Roman" w:cs="Times New Roman"/>
          <w:b/>
          <w:sz w:val="28"/>
          <w:szCs w:val="28"/>
        </w:rPr>
        <w:t>2</w:t>
      </w:r>
      <w:r w:rsidR="000A24A5">
        <w:rPr>
          <w:rFonts w:ascii="Times New Roman" w:hAnsi="Times New Roman" w:cs="Times New Roman"/>
          <w:b/>
          <w:sz w:val="28"/>
          <w:szCs w:val="28"/>
        </w:rPr>
        <w:t>9</w:t>
      </w:r>
      <w:r w:rsidRPr="004A399F">
        <w:rPr>
          <w:rFonts w:ascii="Times New Roman" w:hAnsi="Times New Roman" w:cs="Times New Roman"/>
          <w:b/>
          <w:sz w:val="28"/>
          <w:szCs w:val="28"/>
        </w:rPr>
        <w:t xml:space="preserve"> заключений</w:t>
      </w:r>
      <w:r w:rsidRPr="004A399F">
        <w:rPr>
          <w:rFonts w:ascii="Times New Roman" w:hAnsi="Times New Roman" w:cs="Times New Roman"/>
          <w:sz w:val="28"/>
          <w:szCs w:val="28"/>
        </w:rPr>
        <w:t xml:space="preserve"> по результатам внешней проверки.</w:t>
      </w:r>
    </w:p>
    <w:p w:rsidR="002E7C2D" w:rsidRPr="000A24A5" w:rsidRDefault="002E7C2D" w:rsidP="00E15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4A5">
        <w:rPr>
          <w:rFonts w:ascii="Times New Roman" w:hAnsi="Times New Roman" w:cs="Times New Roman"/>
          <w:sz w:val="28"/>
          <w:szCs w:val="28"/>
        </w:rPr>
        <w:t xml:space="preserve">Следует отметить, что в отличие от предыдущих лет в 2015 году все главные администраторы бюджетных средств предоставили бюджетную отчетность в </w:t>
      </w:r>
      <w:r w:rsidR="004A399F" w:rsidRPr="000A24A5">
        <w:rPr>
          <w:rFonts w:ascii="Times New Roman" w:hAnsi="Times New Roman" w:cs="Times New Roman"/>
          <w:sz w:val="28"/>
          <w:szCs w:val="28"/>
        </w:rPr>
        <w:t>Контрольно-ревизионную комиссию</w:t>
      </w:r>
      <w:r w:rsidRPr="000A24A5">
        <w:rPr>
          <w:rFonts w:ascii="Times New Roman" w:hAnsi="Times New Roman" w:cs="Times New Roman"/>
          <w:sz w:val="28"/>
          <w:szCs w:val="28"/>
        </w:rPr>
        <w:t xml:space="preserve"> для проведения внешней проверки в установленный бюджетным законодательством срок – до 1 апреля. Бюджетная отчетность была предостав</w:t>
      </w:r>
      <w:r w:rsidR="00D32E8D">
        <w:rPr>
          <w:rFonts w:ascii="Times New Roman" w:hAnsi="Times New Roman" w:cs="Times New Roman"/>
          <w:sz w:val="28"/>
          <w:szCs w:val="28"/>
        </w:rPr>
        <w:t>лена на</w:t>
      </w:r>
      <w:r w:rsidR="004A399F" w:rsidRPr="000A24A5">
        <w:rPr>
          <w:rFonts w:ascii="Times New Roman" w:hAnsi="Times New Roman" w:cs="Times New Roman"/>
          <w:sz w:val="28"/>
          <w:szCs w:val="28"/>
        </w:rPr>
        <w:t xml:space="preserve"> проверку в полном объеме</w:t>
      </w:r>
      <w:r w:rsidRPr="000A24A5">
        <w:rPr>
          <w:rFonts w:ascii="Times New Roman" w:hAnsi="Times New Roman" w:cs="Times New Roman"/>
          <w:sz w:val="28"/>
          <w:szCs w:val="28"/>
        </w:rPr>
        <w:t>.</w:t>
      </w:r>
    </w:p>
    <w:p w:rsidR="00E15FFA" w:rsidRDefault="002E7C2D" w:rsidP="00E15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4A5">
        <w:rPr>
          <w:rFonts w:ascii="Times New Roman" w:hAnsi="Times New Roman" w:cs="Times New Roman"/>
          <w:sz w:val="28"/>
          <w:szCs w:val="28"/>
        </w:rPr>
        <w:t xml:space="preserve">Отдельные нарушения и замечания Инструкции о порядке составления и представления годовой, квартальной и месячной отчетности об исполнении бюджетов бюджетной системы РФ № 191н установлены при проверке бюджетной отчетности всех главных администраторов бюджетных средств. </w:t>
      </w:r>
      <w:r w:rsidR="00E15FF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7C2D" w:rsidRPr="000A24A5" w:rsidRDefault="002E7C2D" w:rsidP="00E15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4A5">
        <w:rPr>
          <w:rFonts w:ascii="Times New Roman" w:hAnsi="Times New Roman" w:cs="Times New Roman"/>
          <w:sz w:val="28"/>
          <w:szCs w:val="28"/>
        </w:rPr>
        <w:lastRenderedPageBreak/>
        <w:t xml:space="preserve">Вместе с тем </w:t>
      </w:r>
      <w:r w:rsidR="000A24A5" w:rsidRPr="000A24A5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Pr="000A24A5">
        <w:rPr>
          <w:rFonts w:ascii="Times New Roman" w:hAnsi="Times New Roman" w:cs="Times New Roman"/>
          <w:sz w:val="28"/>
          <w:szCs w:val="28"/>
        </w:rPr>
        <w:t xml:space="preserve"> отмечено, что установленные нарушения и замечания не повлияли в целом на достоверность и финансовый результат годовых отчетов об исполнении бюджета.</w:t>
      </w:r>
    </w:p>
    <w:p w:rsidR="002E7C2D" w:rsidRPr="000A24A5" w:rsidRDefault="002E7C2D" w:rsidP="00E15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24A5">
        <w:rPr>
          <w:rFonts w:ascii="Times New Roman" w:hAnsi="Times New Roman" w:cs="Times New Roman"/>
          <w:sz w:val="28"/>
          <w:szCs w:val="28"/>
        </w:rPr>
        <w:t>Достоверность показателей исполнения бюджета муниципального района</w:t>
      </w:r>
      <w:r w:rsidR="000A24A5">
        <w:rPr>
          <w:rFonts w:ascii="Times New Roman" w:hAnsi="Times New Roman" w:cs="Times New Roman"/>
          <w:sz w:val="28"/>
          <w:szCs w:val="28"/>
        </w:rPr>
        <w:t>,</w:t>
      </w:r>
      <w:r w:rsidRPr="000A24A5">
        <w:rPr>
          <w:rFonts w:ascii="Times New Roman" w:hAnsi="Times New Roman" w:cs="Times New Roman"/>
          <w:sz w:val="28"/>
          <w:szCs w:val="28"/>
        </w:rPr>
        <w:t xml:space="preserve"> бюджетов </w:t>
      </w:r>
      <w:r w:rsidR="000A24A5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0A24A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0A24A5">
        <w:rPr>
          <w:rFonts w:ascii="Times New Roman" w:hAnsi="Times New Roman" w:cs="Times New Roman"/>
          <w:sz w:val="28"/>
          <w:szCs w:val="28"/>
        </w:rPr>
        <w:t>Белгородского</w:t>
      </w:r>
      <w:r w:rsidRPr="000A24A5">
        <w:rPr>
          <w:rFonts w:ascii="Times New Roman" w:hAnsi="Times New Roman" w:cs="Times New Roman"/>
          <w:sz w:val="28"/>
          <w:szCs w:val="28"/>
        </w:rPr>
        <w:t xml:space="preserve"> района за 2014 год </w:t>
      </w:r>
      <w:r w:rsidR="000A24A5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Pr="000A24A5">
        <w:rPr>
          <w:rFonts w:ascii="Times New Roman" w:hAnsi="Times New Roman" w:cs="Times New Roman"/>
          <w:sz w:val="28"/>
          <w:szCs w:val="28"/>
        </w:rPr>
        <w:t xml:space="preserve"> была подтверждена.  </w:t>
      </w:r>
    </w:p>
    <w:p w:rsidR="002E7C2D" w:rsidRDefault="002E7C2D" w:rsidP="00E15FFA">
      <w:pPr>
        <w:spacing w:after="0" w:line="240" w:lineRule="auto"/>
        <w:ind w:firstLine="567"/>
        <w:jc w:val="both"/>
        <w:rPr>
          <w:sz w:val="28"/>
          <w:szCs w:val="28"/>
        </w:rPr>
      </w:pPr>
      <w:r w:rsidRPr="000A24A5">
        <w:rPr>
          <w:rFonts w:ascii="Times New Roman" w:hAnsi="Times New Roman" w:cs="Times New Roman"/>
          <w:sz w:val="28"/>
          <w:szCs w:val="28"/>
        </w:rPr>
        <w:t xml:space="preserve">Результаты экспертизы проектов решений об исполнении бюджетов за 2014 год направлены в </w:t>
      </w:r>
      <w:r w:rsidR="000A24A5">
        <w:rPr>
          <w:rFonts w:ascii="Times New Roman" w:hAnsi="Times New Roman" w:cs="Times New Roman"/>
          <w:sz w:val="28"/>
          <w:szCs w:val="28"/>
        </w:rPr>
        <w:t>Муниципальный совет Белгородского района</w:t>
      </w:r>
      <w:r w:rsidRPr="000A24A5">
        <w:rPr>
          <w:rFonts w:ascii="Times New Roman" w:hAnsi="Times New Roman" w:cs="Times New Roman"/>
          <w:sz w:val="28"/>
          <w:szCs w:val="28"/>
        </w:rPr>
        <w:t xml:space="preserve">, в представительные органы </w:t>
      </w:r>
      <w:r w:rsidR="000A24A5">
        <w:rPr>
          <w:rFonts w:ascii="Times New Roman" w:hAnsi="Times New Roman" w:cs="Times New Roman"/>
          <w:sz w:val="28"/>
          <w:szCs w:val="28"/>
        </w:rPr>
        <w:t xml:space="preserve">городских и </w:t>
      </w:r>
      <w:r w:rsidRPr="000A24A5">
        <w:rPr>
          <w:rFonts w:ascii="Times New Roman" w:hAnsi="Times New Roman" w:cs="Times New Roman"/>
          <w:sz w:val="28"/>
          <w:szCs w:val="28"/>
        </w:rPr>
        <w:t xml:space="preserve">сельских поселений </w:t>
      </w:r>
      <w:r w:rsidR="000A24A5">
        <w:rPr>
          <w:rFonts w:ascii="Times New Roman" w:hAnsi="Times New Roman" w:cs="Times New Roman"/>
          <w:sz w:val="28"/>
          <w:szCs w:val="28"/>
        </w:rPr>
        <w:t>Белгородского района</w:t>
      </w:r>
      <w:r>
        <w:rPr>
          <w:sz w:val="28"/>
          <w:szCs w:val="28"/>
        </w:rPr>
        <w:t>.</w:t>
      </w:r>
    </w:p>
    <w:p w:rsidR="002E7C2D" w:rsidRPr="00DC2B59" w:rsidRDefault="002E7C2D" w:rsidP="00E15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2B59">
        <w:rPr>
          <w:rFonts w:ascii="Times New Roman" w:hAnsi="Times New Roman" w:cs="Times New Roman"/>
          <w:sz w:val="28"/>
          <w:szCs w:val="28"/>
        </w:rPr>
        <w:t xml:space="preserve">2. Кроме того, </w:t>
      </w:r>
      <w:r w:rsidR="000A24A5" w:rsidRPr="00DC2B59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Pr="00DC2B59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0A24A5" w:rsidRPr="00DC2B59">
        <w:rPr>
          <w:rFonts w:ascii="Times New Roman" w:hAnsi="Times New Roman" w:cs="Times New Roman"/>
          <w:b/>
          <w:sz w:val="28"/>
          <w:szCs w:val="28"/>
        </w:rPr>
        <w:t>207</w:t>
      </w:r>
      <w:r w:rsidRPr="00DC2B59">
        <w:rPr>
          <w:rFonts w:ascii="Times New Roman" w:hAnsi="Times New Roman" w:cs="Times New Roman"/>
          <w:sz w:val="28"/>
          <w:szCs w:val="28"/>
        </w:rPr>
        <w:t xml:space="preserve"> экспертиз проектов решений </w:t>
      </w:r>
      <w:r w:rsidR="00DC2B59">
        <w:rPr>
          <w:rFonts w:ascii="Times New Roman" w:hAnsi="Times New Roman" w:cs="Times New Roman"/>
          <w:sz w:val="28"/>
          <w:szCs w:val="28"/>
        </w:rPr>
        <w:t>Муниципального совета,</w:t>
      </w:r>
      <w:r w:rsidR="000A24A5" w:rsidRPr="00DC2B59">
        <w:rPr>
          <w:rFonts w:ascii="Times New Roman" w:hAnsi="Times New Roman" w:cs="Times New Roman"/>
          <w:sz w:val="28"/>
          <w:szCs w:val="28"/>
        </w:rPr>
        <w:t xml:space="preserve"> поселковых и земских </w:t>
      </w:r>
      <w:r w:rsidR="00DC2B59" w:rsidRPr="00DC2B59">
        <w:rPr>
          <w:rFonts w:ascii="Times New Roman" w:hAnsi="Times New Roman" w:cs="Times New Roman"/>
          <w:sz w:val="28"/>
          <w:szCs w:val="28"/>
        </w:rPr>
        <w:t>собраний</w:t>
      </w:r>
      <w:r w:rsidR="00DC2B59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DC2B59">
        <w:rPr>
          <w:rFonts w:ascii="Times New Roman" w:hAnsi="Times New Roman" w:cs="Times New Roman"/>
          <w:sz w:val="28"/>
          <w:szCs w:val="28"/>
        </w:rPr>
        <w:t xml:space="preserve"> по финансово-бюджетным вопросам, </w:t>
      </w:r>
      <w:r w:rsidR="00DC2B59">
        <w:rPr>
          <w:rFonts w:ascii="Times New Roman" w:hAnsi="Times New Roman" w:cs="Times New Roman"/>
          <w:b/>
          <w:sz w:val="28"/>
          <w:szCs w:val="28"/>
        </w:rPr>
        <w:t>7</w:t>
      </w:r>
      <w:r w:rsidRPr="00DC2B59">
        <w:rPr>
          <w:rFonts w:ascii="Times New Roman" w:hAnsi="Times New Roman" w:cs="Times New Roman"/>
          <w:sz w:val="28"/>
          <w:szCs w:val="28"/>
        </w:rPr>
        <w:t xml:space="preserve"> экспертизы проектов постановлений администрации </w:t>
      </w:r>
      <w:r w:rsidR="00DC2B59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Pr="00DC2B59">
        <w:rPr>
          <w:rFonts w:ascii="Times New Roman" w:hAnsi="Times New Roman" w:cs="Times New Roman"/>
          <w:sz w:val="28"/>
          <w:szCs w:val="28"/>
        </w:rPr>
        <w:t xml:space="preserve"> </w:t>
      </w:r>
      <w:r w:rsidR="00DC2B59">
        <w:rPr>
          <w:rFonts w:ascii="Times New Roman" w:hAnsi="Times New Roman" w:cs="Times New Roman"/>
          <w:sz w:val="28"/>
          <w:szCs w:val="28"/>
        </w:rPr>
        <w:t>по утверждению муниципальных программ Белгородского района</w:t>
      </w:r>
    </w:p>
    <w:p w:rsidR="002E7C2D" w:rsidRPr="00E15FFA" w:rsidRDefault="00E15FFA" w:rsidP="00E15F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7C2D" w:rsidRPr="00E15FFA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DC2B59" w:rsidRPr="00E15FFA">
        <w:rPr>
          <w:rFonts w:ascii="Times New Roman" w:hAnsi="Times New Roman" w:cs="Times New Roman"/>
          <w:sz w:val="28"/>
          <w:szCs w:val="28"/>
        </w:rPr>
        <w:t>Контрольно-ревизионной комиссией</w:t>
      </w:r>
      <w:r w:rsidR="002E7C2D" w:rsidRPr="00E15FFA">
        <w:rPr>
          <w:rFonts w:ascii="Times New Roman" w:hAnsi="Times New Roman" w:cs="Times New Roman"/>
          <w:sz w:val="28"/>
          <w:szCs w:val="28"/>
        </w:rPr>
        <w:t xml:space="preserve"> подготовлены заключения на проекты решений </w:t>
      </w:r>
      <w:r w:rsidR="00DC2B59" w:rsidRPr="00E15FFA">
        <w:rPr>
          <w:rFonts w:ascii="Times New Roman" w:hAnsi="Times New Roman" w:cs="Times New Roman"/>
          <w:sz w:val="28"/>
          <w:szCs w:val="28"/>
        </w:rPr>
        <w:t>Муниципального совета, поселковых и земских собраний поселений</w:t>
      </w:r>
      <w:r w:rsidR="002E7C2D" w:rsidRPr="00E15FFA">
        <w:rPr>
          <w:rFonts w:ascii="Times New Roman" w:hAnsi="Times New Roman" w:cs="Times New Roman"/>
          <w:sz w:val="28"/>
          <w:szCs w:val="28"/>
        </w:rPr>
        <w:t>:</w:t>
      </w:r>
    </w:p>
    <w:p w:rsidR="00E15FFA" w:rsidRDefault="00E15FFA" w:rsidP="00E15FFA">
      <w:pPr>
        <w:pStyle w:val="ConsPlusNormal"/>
        <w:jc w:val="both"/>
      </w:pPr>
      <w:r>
        <w:t xml:space="preserve">     - </w:t>
      </w:r>
      <w:r w:rsidRPr="0014158F">
        <w:rPr>
          <w:u w:val="single"/>
        </w:rPr>
        <w:t>1 заключение</w:t>
      </w:r>
      <w:r>
        <w:t xml:space="preserve"> по внешней проверке годового отчета об исполнении бюджета муниципального района «Белгородский район» Белгородской области за 2014 год;</w:t>
      </w:r>
    </w:p>
    <w:p w:rsidR="00E15FFA" w:rsidRDefault="00E15FFA" w:rsidP="00E15FFA">
      <w:pPr>
        <w:pStyle w:val="ConsPlusNormal"/>
        <w:jc w:val="both"/>
      </w:pPr>
      <w:r>
        <w:t xml:space="preserve">      - </w:t>
      </w:r>
      <w:r w:rsidRPr="0014158F">
        <w:rPr>
          <w:u w:val="single"/>
        </w:rPr>
        <w:t>4 заключения</w:t>
      </w:r>
      <w:r>
        <w:t xml:space="preserve"> по внешней проверке годовых отчетов об исполнении бюджетов за 2014 год четырех главных администраторов доходов бюджета Белгородского района (</w:t>
      </w:r>
      <w:r w:rsidRPr="00107052">
        <w:rPr>
          <w:u w:val="single"/>
        </w:rPr>
        <w:t>Управление культуры</w:t>
      </w:r>
      <w:r w:rsidR="008528AD">
        <w:rPr>
          <w:u w:val="single"/>
        </w:rPr>
        <w:t xml:space="preserve"> администрации</w:t>
      </w:r>
      <w:r>
        <w:t xml:space="preserve"> Белгородского района, </w:t>
      </w:r>
      <w:r w:rsidRPr="00107052">
        <w:rPr>
          <w:u w:val="single"/>
        </w:rPr>
        <w:t>Управление образования</w:t>
      </w:r>
      <w:r>
        <w:t xml:space="preserve"> </w:t>
      </w:r>
      <w:r w:rsidR="008528AD">
        <w:t xml:space="preserve">администрации </w:t>
      </w:r>
      <w:r>
        <w:t xml:space="preserve">Белгородского </w:t>
      </w:r>
      <w:r w:rsidRPr="004273BC">
        <w:t>района</w:t>
      </w:r>
      <w:r>
        <w:t xml:space="preserve">, </w:t>
      </w:r>
      <w:r w:rsidRPr="00107052">
        <w:rPr>
          <w:u w:val="single"/>
        </w:rPr>
        <w:t>Избирательная комиссия</w:t>
      </w:r>
      <w:r>
        <w:t xml:space="preserve"> Белгородского района, </w:t>
      </w:r>
      <w:r w:rsidRPr="00107052">
        <w:rPr>
          <w:u w:val="single"/>
        </w:rPr>
        <w:t>Муниципальное казённое учреждение</w:t>
      </w:r>
      <w:r w:rsidRPr="00107052">
        <w:t xml:space="preserve"> </w:t>
      </w:r>
      <w:r>
        <w:t xml:space="preserve">«Собственность Белгородского района»); </w:t>
      </w:r>
    </w:p>
    <w:p w:rsidR="00E15FFA" w:rsidRDefault="00E15FFA" w:rsidP="00E15FFA">
      <w:pPr>
        <w:pStyle w:val="ConsPlusNormal"/>
        <w:jc w:val="both"/>
      </w:pPr>
      <w:r w:rsidRPr="007D1C8B">
        <w:t xml:space="preserve">       - </w:t>
      </w:r>
      <w:r w:rsidRPr="007D1C8B">
        <w:rPr>
          <w:u w:val="single"/>
        </w:rPr>
        <w:t xml:space="preserve"> </w:t>
      </w:r>
      <w:r w:rsidRPr="0014158F">
        <w:rPr>
          <w:u w:val="single"/>
        </w:rPr>
        <w:t>24 заключения</w:t>
      </w:r>
      <w:r>
        <w:t xml:space="preserve"> по внешней проверке годовых отчетов об исполнении бюджета городскими и сельскими поселениями;</w:t>
      </w:r>
    </w:p>
    <w:p w:rsidR="00E15FFA" w:rsidRDefault="00E15FFA" w:rsidP="00E15FFA">
      <w:pPr>
        <w:pStyle w:val="ConsPlusNormal"/>
        <w:jc w:val="both"/>
      </w:pPr>
      <w:r w:rsidRPr="007D1C8B">
        <w:t xml:space="preserve">       - </w:t>
      </w:r>
      <w:r w:rsidRPr="002E45C7">
        <w:rPr>
          <w:u w:val="single"/>
        </w:rPr>
        <w:t>12 заключений</w:t>
      </w:r>
      <w:r>
        <w:t xml:space="preserve"> по</w:t>
      </w:r>
      <w:r>
        <w:rPr>
          <w:bCs/>
          <w:color w:val="000000"/>
        </w:rPr>
        <w:t xml:space="preserve"> финансово-экономической экспертизе</w:t>
      </w:r>
      <w:r w:rsidRPr="001074A2">
        <w:t xml:space="preserve"> </w:t>
      </w:r>
      <w:r>
        <w:t xml:space="preserve">проектов решения Муниципального совета касающихся расходных обязательств бюджета муниципального района «Белгородский» район» Белгородской области (7 - по внесению изменений в бюджет муниципального района «Белгородский район» утвержденного на 2015 год и плановый период 2016 и 2017 годы, 2 – о выделении бюджетного кредита, 1- об особенностях составления и утверждения проекта бюджета на 2016 год, 1- по утверждении структуры и штатного расписания Контрольно-ревизионной комиссии, 1- по внесению изменений в штатное расписание Избирательной комиссии); </w:t>
      </w:r>
    </w:p>
    <w:p w:rsidR="00E15FFA" w:rsidRDefault="00E15FFA" w:rsidP="00E15FFA">
      <w:pPr>
        <w:pStyle w:val="ConsPlusNormal"/>
        <w:jc w:val="both"/>
      </w:pPr>
      <w:r>
        <w:t xml:space="preserve">         </w:t>
      </w:r>
      <w:r w:rsidRPr="007D1C8B">
        <w:t xml:space="preserve">- </w:t>
      </w:r>
      <w:r w:rsidRPr="002E45C7">
        <w:rPr>
          <w:u w:val="single"/>
        </w:rPr>
        <w:t>1 заключение</w:t>
      </w:r>
      <w:r>
        <w:t xml:space="preserve"> по экспертизе проекта решения Муниципального совета об утверждении Положения о бюджетном процессе в муниципальном районе «Белгородский район» Белгородской области;</w:t>
      </w:r>
    </w:p>
    <w:p w:rsidR="00E15FFA" w:rsidRDefault="00E15FFA" w:rsidP="00E15FFA">
      <w:pPr>
        <w:pStyle w:val="ConsPlusNormal"/>
        <w:jc w:val="both"/>
      </w:pPr>
      <w:r>
        <w:t xml:space="preserve">       </w:t>
      </w:r>
      <w:r w:rsidRPr="00107052">
        <w:t xml:space="preserve">- </w:t>
      </w:r>
      <w:r w:rsidRPr="002E45C7">
        <w:rPr>
          <w:u w:val="single"/>
        </w:rPr>
        <w:t>1 заключение</w:t>
      </w:r>
      <w:r>
        <w:t xml:space="preserve"> по финансово</w:t>
      </w:r>
      <w:r w:rsidR="00D32E8D">
        <w:t>-экономической экспертизе</w:t>
      </w:r>
      <w:r>
        <w:t xml:space="preserve"> проекта решения Муниципального совета Белгородского района «О бюджете муниципального района «Белгородский район» Белгородской области на 2016 год»;</w:t>
      </w:r>
    </w:p>
    <w:p w:rsidR="00E15FFA" w:rsidRDefault="00E15FFA" w:rsidP="00E15FFA">
      <w:pPr>
        <w:pStyle w:val="ConsPlusNormal"/>
        <w:jc w:val="both"/>
      </w:pPr>
      <w:r>
        <w:t xml:space="preserve">       - </w:t>
      </w:r>
      <w:r w:rsidRPr="002730B9">
        <w:rPr>
          <w:u w:val="single"/>
        </w:rPr>
        <w:t>169 заключений</w:t>
      </w:r>
      <w:r>
        <w:rPr>
          <w:bCs/>
          <w:color w:val="000000"/>
        </w:rPr>
        <w:t xml:space="preserve"> по фи</w:t>
      </w:r>
      <w:r w:rsidR="00D32E8D">
        <w:rPr>
          <w:bCs/>
          <w:color w:val="000000"/>
        </w:rPr>
        <w:t>нансово-экономической экспертизе</w:t>
      </w:r>
      <w:r w:rsidRPr="009F6378">
        <w:rPr>
          <w:bCs/>
          <w:color w:val="000000"/>
        </w:rPr>
        <w:t xml:space="preserve"> </w:t>
      </w:r>
      <w:r>
        <w:t xml:space="preserve">на проекты решений поселковых и земских собраний по внесению изменений в бюджеты </w:t>
      </w:r>
      <w:r>
        <w:lastRenderedPageBreak/>
        <w:t>городских и сельских поселений на 2015 год и плановый период 2016 и 2017 годов;</w:t>
      </w:r>
    </w:p>
    <w:p w:rsidR="00E15FFA" w:rsidRDefault="00E15FFA" w:rsidP="00E15FFA">
      <w:pPr>
        <w:pStyle w:val="ConsPlusNormal"/>
        <w:jc w:val="both"/>
      </w:pPr>
      <w:r>
        <w:t xml:space="preserve">        - </w:t>
      </w:r>
      <w:r w:rsidRPr="002E45C7">
        <w:rPr>
          <w:u w:val="single"/>
        </w:rPr>
        <w:t>24 заключения</w:t>
      </w:r>
      <w:r>
        <w:t xml:space="preserve"> по финансово-эк</w:t>
      </w:r>
      <w:r w:rsidR="00D32E8D">
        <w:t>ономической</w:t>
      </w:r>
      <w:r>
        <w:t xml:space="preserve"> экспертизе проектов решений поселковых и земских собраний о бюджете на 2016 год (подготовлены)</w:t>
      </w:r>
    </w:p>
    <w:p w:rsidR="00E15FFA" w:rsidRDefault="00E15FFA" w:rsidP="00E15FFA">
      <w:pPr>
        <w:pStyle w:val="ConsPlusNormal"/>
        <w:jc w:val="both"/>
      </w:pPr>
      <w:r>
        <w:t xml:space="preserve">         - </w:t>
      </w:r>
      <w:r w:rsidRPr="002730B9">
        <w:rPr>
          <w:u w:val="single"/>
        </w:rPr>
        <w:t>7 заключений</w:t>
      </w:r>
      <w:r>
        <w:t xml:space="preserve"> в рамках перехода к программно-целевому методу бюджетного планирования проведена экспертиза проектов муниципальных программ.</w:t>
      </w:r>
    </w:p>
    <w:p w:rsidR="00083601" w:rsidRDefault="00083601" w:rsidP="00E15FFA">
      <w:pPr>
        <w:pStyle w:val="ConsPlusNormal"/>
        <w:jc w:val="both"/>
      </w:pPr>
    </w:p>
    <w:p w:rsidR="00083601" w:rsidRDefault="00083601" w:rsidP="000836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7A">
        <w:rPr>
          <w:rFonts w:ascii="Times New Roman" w:hAnsi="Times New Roman" w:cs="Times New Roman"/>
          <w:b/>
          <w:sz w:val="28"/>
          <w:szCs w:val="28"/>
        </w:rPr>
        <w:t>Информационно-организационная деятельность</w:t>
      </w:r>
    </w:p>
    <w:p w:rsidR="00083601" w:rsidRPr="00C07E7A" w:rsidRDefault="00083601" w:rsidP="00083601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601" w:rsidRPr="00BD3901" w:rsidRDefault="00055DB8" w:rsidP="00055D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eastAsia="MS Mincho" w:hAnsi="Times New Roman" w:cs="Times New Roman"/>
          <w:sz w:val="28"/>
        </w:rPr>
        <w:t xml:space="preserve">          </w:t>
      </w:r>
      <w:r w:rsidR="00D32E8D">
        <w:rPr>
          <w:rFonts w:ascii="Times New Roman" w:eastAsia="MS Mincho" w:hAnsi="Times New Roman" w:cs="Times New Roman"/>
          <w:sz w:val="28"/>
        </w:rPr>
        <w:t>Контрольно-ревизионной комиссией</w:t>
      </w:r>
      <w:r w:rsidR="00083601" w:rsidRPr="00BD3901">
        <w:rPr>
          <w:rFonts w:ascii="Times New Roman" w:eastAsia="MS Mincho" w:hAnsi="Times New Roman" w:cs="Times New Roman"/>
          <w:sz w:val="28"/>
        </w:rPr>
        <w:t xml:space="preserve"> систематически изучается практический опыт работы других контрольных органов, о</w:t>
      </w:r>
      <w:r w:rsidR="00083601" w:rsidRPr="00BD3901">
        <w:rPr>
          <w:rFonts w:ascii="Times New Roman" w:hAnsi="Times New Roman" w:cs="Times New Roman"/>
          <w:bCs/>
          <w:sz w:val="28"/>
        </w:rPr>
        <w:t xml:space="preserve">бобщается опыт своей работы, уточняются методические материалы.  </w:t>
      </w:r>
    </w:p>
    <w:p w:rsidR="00460A5C" w:rsidRDefault="00055DB8" w:rsidP="00055DB8">
      <w:pPr>
        <w:pStyle w:val="Default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55DB8">
        <w:rPr>
          <w:sz w:val="28"/>
          <w:szCs w:val="28"/>
        </w:rPr>
        <w:t xml:space="preserve">Контрольно-ревизионная комиссия входит в состав </w:t>
      </w:r>
      <w:r>
        <w:rPr>
          <w:sz w:val="28"/>
          <w:szCs w:val="28"/>
        </w:rPr>
        <w:t xml:space="preserve">Совета контрольно-счетных органов при </w:t>
      </w:r>
      <w:r w:rsidRPr="00055DB8">
        <w:rPr>
          <w:bCs/>
          <w:sz w:val="28"/>
          <w:szCs w:val="28"/>
        </w:rPr>
        <w:t>Контрольно-счётной палате Белгородской области</w:t>
      </w:r>
      <w:r w:rsidR="00460A5C">
        <w:rPr>
          <w:b/>
          <w:bCs/>
          <w:sz w:val="28"/>
          <w:szCs w:val="28"/>
        </w:rPr>
        <w:t>.</w:t>
      </w:r>
    </w:p>
    <w:p w:rsidR="00055DB8" w:rsidRPr="00055DB8" w:rsidRDefault="00460A5C" w:rsidP="00055DB8">
      <w:pPr>
        <w:pStyle w:val="Default"/>
        <w:jc w:val="both"/>
      </w:pPr>
      <w:r>
        <w:rPr>
          <w:sz w:val="28"/>
          <w:szCs w:val="28"/>
        </w:rPr>
        <w:t xml:space="preserve">        </w:t>
      </w:r>
      <w:r w:rsidR="00055DB8" w:rsidRPr="00055DB8">
        <w:rPr>
          <w:sz w:val="28"/>
          <w:szCs w:val="28"/>
        </w:rPr>
        <w:t xml:space="preserve">В рамках данного </w:t>
      </w:r>
      <w:r>
        <w:rPr>
          <w:sz w:val="28"/>
          <w:szCs w:val="28"/>
        </w:rPr>
        <w:t>Совета</w:t>
      </w:r>
      <w:r w:rsidR="00055DB8" w:rsidRPr="00055DB8">
        <w:rPr>
          <w:sz w:val="28"/>
          <w:szCs w:val="28"/>
        </w:rPr>
        <w:t xml:space="preserve"> осуществляется внедрение в практику единой методологической базы внешнего государственного и муниципального финансового контроля. Так, с 2015 года в </w:t>
      </w:r>
      <w:r>
        <w:rPr>
          <w:sz w:val="28"/>
          <w:szCs w:val="28"/>
        </w:rPr>
        <w:t>Контрольно-ревизионной комиссии Белгородского района</w:t>
      </w:r>
      <w:r w:rsidR="00055DB8" w:rsidRPr="00055DB8">
        <w:rPr>
          <w:sz w:val="28"/>
          <w:szCs w:val="28"/>
        </w:rPr>
        <w:t xml:space="preserve"> применяется Классификатор нарушений, выявляемых в ходе внешнего государственного аудита (контроля), одобренный 18.12.2014</w:t>
      </w:r>
      <w:r w:rsidR="00D32E8D">
        <w:rPr>
          <w:sz w:val="28"/>
          <w:szCs w:val="28"/>
        </w:rPr>
        <w:t xml:space="preserve"> г.</w:t>
      </w:r>
      <w:r w:rsidR="00055DB8" w:rsidRPr="00055DB8">
        <w:rPr>
          <w:sz w:val="28"/>
          <w:szCs w:val="28"/>
        </w:rPr>
        <w:t xml:space="preserve"> Минфином РФ, Коллегией Счетной палаты Российской Федерации и Советом контрольно-счетных органов при Счетной палате РФ.</w:t>
      </w:r>
    </w:p>
    <w:p w:rsidR="00C70BE8" w:rsidRPr="00C70BE8" w:rsidRDefault="00055DB8" w:rsidP="00055D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C7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07 октября 2015 года Контрольно-ревизионная комиссия приняла участие в </w:t>
      </w:r>
      <w:r w:rsidR="00C70BE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C70B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Общем собрании представительства Союза муниципальных контрольно-счетных органов в Центральном федеральном округе, где были рассмотрены актуальные проблемы и практика проведения аудита в сфере закупок. </w:t>
      </w:r>
    </w:p>
    <w:p w:rsidR="00B70C58" w:rsidRPr="00B70C58" w:rsidRDefault="00B70C58" w:rsidP="00B70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C58">
        <w:rPr>
          <w:rFonts w:ascii="Times New Roman" w:hAnsi="Times New Roman" w:cs="Times New Roman"/>
          <w:sz w:val="28"/>
          <w:szCs w:val="28"/>
        </w:rPr>
        <w:t xml:space="preserve">        Принимала участие в заседаниях Муниципального совета, его постоянных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2B59" w:rsidRPr="00B70C58" w:rsidRDefault="00FE7612" w:rsidP="00B70C58">
      <w:pPr>
        <w:spacing w:after="0" w:line="240" w:lineRule="auto"/>
        <w:ind w:firstLine="567"/>
        <w:jc w:val="both"/>
        <w:rPr>
          <w:sz w:val="28"/>
          <w:szCs w:val="28"/>
        </w:rPr>
      </w:pPr>
      <w:r w:rsidRPr="00977BAB">
        <w:rPr>
          <w:rFonts w:ascii="Times New Roman" w:hAnsi="Times New Roman" w:cs="Times New Roman"/>
          <w:color w:val="000000"/>
          <w:sz w:val="28"/>
          <w:szCs w:val="28"/>
        </w:rPr>
        <w:t>Очень значительна для эффективной деятельности контрольно-счетных органов повышение квалификации кадров.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77BAB">
        <w:rPr>
          <w:rFonts w:ascii="Times New Roman" w:hAnsi="Times New Roman" w:cs="Times New Roman"/>
          <w:sz w:val="28"/>
          <w:szCs w:val="28"/>
        </w:rPr>
        <w:t xml:space="preserve">2015 году прошел обучение в </w:t>
      </w:r>
      <w:r>
        <w:rPr>
          <w:rFonts w:ascii="Times New Roman" w:hAnsi="Times New Roman" w:cs="Times New Roman"/>
          <w:sz w:val="28"/>
          <w:szCs w:val="28"/>
        </w:rPr>
        <w:t>рамках повышения</w:t>
      </w:r>
      <w:r w:rsidR="00B70C58" w:rsidRPr="00B70C58">
        <w:rPr>
          <w:rFonts w:ascii="Times New Roman" w:hAnsi="Times New Roman" w:cs="Times New Roman"/>
          <w:sz w:val="28"/>
          <w:szCs w:val="28"/>
        </w:rPr>
        <w:t xml:space="preserve"> квалификации </w:t>
      </w:r>
      <w:r>
        <w:rPr>
          <w:rFonts w:ascii="Times New Roman" w:hAnsi="Times New Roman" w:cs="Times New Roman"/>
          <w:sz w:val="28"/>
          <w:szCs w:val="28"/>
        </w:rPr>
        <w:t>председатель Контрольно-ревизионной комиссии по программе</w:t>
      </w:r>
      <w:r w:rsidR="00977BAB">
        <w:rPr>
          <w:rFonts w:ascii="Times New Roman" w:hAnsi="Times New Roman" w:cs="Times New Roman"/>
          <w:sz w:val="28"/>
          <w:szCs w:val="28"/>
        </w:rPr>
        <w:t xml:space="preserve"> «Государственная политика в области противодействия коррупции».</w:t>
      </w:r>
    </w:p>
    <w:p w:rsidR="002E7C2D" w:rsidRDefault="002E7C2D" w:rsidP="002E7C2D">
      <w:pPr>
        <w:pStyle w:val="af3"/>
        <w:spacing w:before="120"/>
        <w:ind w:firstLine="0"/>
        <w:jc w:val="center"/>
        <w:rPr>
          <w:b/>
          <w:sz w:val="28"/>
          <w:szCs w:val="28"/>
        </w:rPr>
      </w:pPr>
      <w:r w:rsidRPr="00616A13">
        <w:rPr>
          <w:b/>
          <w:sz w:val="28"/>
          <w:szCs w:val="28"/>
        </w:rPr>
        <w:t>Заключение</w:t>
      </w:r>
    </w:p>
    <w:p w:rsidR="003F43F4" w:rsidRDefault="003F43F4" w:rsidP="003F43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E7C2D" w:rsidRPr="00977BAB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задачами и функциями деятельность </w:t>
      </w:r>
      <w:r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2E7C2D" w:rsidRPr="00977BAB">
        <w:rPr>
          <w:rFonts w:ascii="Times New Roman" w:hAnsi="Times New Roman" w:cs="Times New Roman"/>
          <w:sz w:val="28"/>
          <w:szCs w:val="28"/>
        </w:rPr>
        <w:t xml:space="preserve"> в 2015 году была направлена на выявление финансовых нарушений и их профилактику при исполнении местного бюджета, использовании муниципальной собственности, на подготовку предложений по обеспечению повышения эффективности управления бюджетными средствами и собственностью.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</w:p>
    <w:p w:rsidR="003F43F4" w:rsidRPr="00D966CC" w:rsidRDefault="003F43F4" w:rsidP="00D96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 отчетном году Контрольно-ревизионная комиссия оказывала практическую помощь субъектам проверок в устранении недостатков в работе.</w:t>
      </w:r>
    </w:p>
    <w:p w:rsidR="002E7C2D" w:rsidRPr="00D966CC" w:rsidRDefault="002E7C2D" w:rsidP="00D96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CC">
        <w:rPr>
          <w:rFonts w:ascii="Times New Roman" w:hAnsi="Times New Roman" w:cs="Times New Roman"/>
          <w:sz w:val="28"/>
          <w:szCs w:val="28"/>
        </w:rPr>
        <w:lastRenderedPageBreak/>
        <w:t xml:space="preserve">План работы </w:t>
      </w:r>
      <w:r w:rsid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комиссии</w:t>
      </w:r>
      <w:r w:rsidR="003F43F4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CC">
        <w:rPr>
          <w:rFonts w:ascii="Times New Roman" w:hAnsi="Times New Roman" w:cs="Times New Roman"/>
          <w:sz w:val="28"/>
          <w:szCs w:val="28"/>
        </w:rPr>
        <w:t xml:space="preserve">на 2015 год выполнен в полном объеме. Кроме того, было проведено </w:t>
      </w:r>
      <w:r w:rsidR="003F43F4" w:rsidRPr="00D966CC">
        <w:rPr>
          <w:rFonts w:ascii="Times New Roman" w:hAnsi="Times New Roman" w:cs="Times New Roman"/>
          <w:sz w:val="28"/>
          <w:szCs w:val="28"/>
        </w:rPr>
        <w:t>2</w:t>
      </w:r>
      <w:r w:rsidRPr="00D966CC">
        <w:rPr>
          <w:rFonts w:ascii="Times New Roman" w:hAnsi="Times New Roman" w:cs="Times New Roman"/>
          <w:sz w:val="28"/>
          <w:szCs w:val="28"/>
        </w:rPr>
        <w:t xml:space="preserve"> внеплановых контрольных мероприятия,</w:t>
      </w:r>
      <w:r w:rsidR="00B22E3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D966CC">
        <w:rPr>
          <w:rFonts w:ascii="Times New Roman" w:hAnsi="Times New Roman" w:cs="Times New Roman"/>
          <w:sz w:val="28"/>
          <w:szCs w:val="28"/>
        </w:rPr>
        <w:t xml:space="preserve"> в одном совместном </w:t>
      </w:r>
      <w:r w:rsidR="003F43F4" w:rsidRPr="00D966CC">
        <w:rPr>
          <w:rFonts w:ascii="Times New Roman" w:hAnsi="Times New Roman" w:cs="Times New Roman"/>
          <w:sz w:val="28"/>
          <w:szCs w:val="28"/>
        </w:rPr>
        <w:t>с прокуратурой Белгородского района</w:t>
      </w:r>
      <w:r w:rsidRPr="00D966CC">
        <w:rPr>
          <w:rFonts w:ascii="Times New Roman" w:hAnsi="Times New Roman" w:cs="Times New Roman"/>
          <w:sz w:val="28"/>
          <w:szCs w:val="28"/>
        </w:rPr>
        <w:t xml:space="preserve"> контрольном мероприятии.</w:t>
      </w:r>
    </w:p>
    <w:p w:rsidR="002E7C2D" w:rsidRPr="00D966CC" w:rsidRDefault="002E7C2D" w:rsidP="00D966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66CC">
        <w:rPr>
          <w:rFonts w:ascii="Times New Roman" w:hAnsi="Times New Roman" w:cs="Times New Roman"/>
          <w:sz w:val="28"/>
          <w:szCs w:val="28"/>
        </w:rPr>
        <w:t xml:space="preserve">С учетом результатов деятельности и итогов контрольных мероприятий </w:t>
      </w:r>
      <w:r w:rsid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Контрольно-ревизионная комиссии</w:t>
      </w:r>
      <w:r w:rsidR="00D966CC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CC">
        <w:rPr>
          <w:rFonts w:ascii="Times New Roman" w:hAnsi="Times New Roman" w:cs="Times New Roman"/>
          <w:sz w:val="28"/>
          <w:szCs w:val="28"/>
        </w:rPr>
        <w:t xml:space="preserve">в 2015 году, а также предложений </w:t>
      </w:r>
      <w:r w:rsidR="00D966CC">
        <w:rPr>
          <w:rFonts w:ascii="Times New Roman" w:hAnsi="Times New Roman" w:cs="Times New Roman"/>
          <w:sz w:val="28"/>
          <w:szCs w:val="28"/>
        </w:rPr>
        <w:t xml:space="preserve">главы администрации Белгородского района, председателя </w:t>
      </w:r>
      <w:r w:rsidR="00B22E33">
        <w:rPr>
          <w:rFonts w:ascii="Times New Roman" w:hAnsi="Times New Roman" w:cs="Times New Roman"/>
          <w:sz w:val="28"/>
          <w:szCs w:val="28"/>
        </w:rPr>
        <w:t>К</w:t>
      </w:r>
      <w:r w:rsidR="00D966CC">
        <w:rPr>
          <w:rFonts w:ascii="Times New Roman" w:hAnsi="Times New Roman" w:cs="Times New Roman"/>
          <w:sz w:val="28"/>
          <w:szCs w:val="28"/>
        </w:rPr>
        <w:t xml:space="preserve">онтрольно-счетной палаты Белгородской области, </w:t>
      </w:r>
      <w:r w:rsidRPr="00D966C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="00D966CC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CC">
        <w:rPr>
          <w:rFonts w:ascii="Times New Roman" w:hAnsi="Times New Roman" w:cs="Times New Roman"/>
          <w:sz w:val="28"/>
          <w:szCs w:val="28"/>
        </w:rPr>
        <w:t xml:space="preserve">утвержден план работы </w:t>
      </w:r>
      <w:r w:rsid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="00D966CC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966CC">
        <w:rPr>
          <w:rFonts w:ascii="Times New Roman" w:hAnsi="Times New Roman" w:cs="Times New Roman"/>
          <w:sz w:val="28"/>
          <w:szCs w:val="28"/>
        </w:rPr>
        <w:t>на 2016 год, к</w:t>
      </w:r>
      <w:r w:rsidR="00D966CC">
        <w:rPr>
          <w:rFonts w:ascii="Times New Roman" w:hAnsi="Times New Roman" w:cs="Times New Roman"/>
          <w:sz w:val="28"/>
          <w:szCs w:val="28"/>
        </w:rPr>
        <w:t xml:space="preserve">оторый опубликован </w:t>
      </w:r>
      <w:r w:rsidR="00B22E33">
        <w:rPr>
          <w:rFonts w:ascii="Times New Roman" w:hAnsi="Times New Roman" w:cs="Times New Roman"/>
          <w:sz w:val="28"/>
          <w:szCs w:val="28"/>
        </w:rPr>
        <w:t>на</w:t>
      </w:r>
      <w:r w:rsidR="00D966CC">
        <w:rPr>
          <w:rFonts w:ascii="Times New Roman" w:hAnsi="Times New Roman" w:cs="Times New Roman"/>
          <w:sz w:val="28"/>
          <w:szCs w:val="28"/>
        </w:rPr>
        <w:t xml:space="preserve"> официальном сайте администрации Белгородского</w:t>
      </w:r>
      <w:r w:rsidR="00B422A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966CC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D966CC" w:rsidRPr="00D966CC" w:rsidRDefault="00B422A4" w:rsidP="00A706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D966CC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D966CC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 </w:t>
      </w:r>
      <w:r w:rsidR="00B22E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Контрольно-ревизионной комиссии</w:t>
      </w:r>
      <w:r w:rsidR="00B22E33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66CC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продолжена экспертно-аналитическая и контрольная работа в отношении бюджетных учреждений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D966CC" w:rsidRPr="00D966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проверка использования средств бюджета Белгородского района, продолжена работа по совершенствованию внешнего финансового контроля, повышению его качества и эффективности. </w:t>
      </w:r>
    </w:p>
    <w:p w:rsidR="00D966CC" w:rsidRDefault="00D966CC" w:rsidP="00D96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E8D" w:rsidRDefault="00D32E8D" w:rsidP="00D966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66CC" w:rsidRPr="00466597" w:rsidRDefault="00D966CC" w:rsidP="00D9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</w:t>
      </w:r>
    </w:p>
    <w:p w:rsidR="00D966CC" w:rsidRPr="00466597" w:rsidRDefault="00D966CC" w:rsidP="00D966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665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Контрольно-ревизионной комиссии</w:t>
      </w:r>
    </w:p>
    <w:p w:rsidR="00D966CC" w:rsidRPr="00466597" w:rsidRDefault="00D966CC" w:rsidP="00D9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6597">
        <w:rPr>
          <w:rFonts w:ascii="Times New Roman" w:hAnsi="Times New Roman" w:cs="Times New Roman"/>
          <w:b/>
          <w:sz w:val="28"/>
          <w:szCs w:val="28"/>
        </w:rPr>
        <w:t>Белгородского района                                                                   Т. Кривцунова</w:t>
      </w:r>
    </w:p>
    <w:p w:rsidR="00D966CC" w:rsidRPr="00466597" w:rsidRDefault="00D966CC" w:rsidP="00D966CC">
      <w:pPr>
        <w:pStyle w:val="a9"/>
        <w:spacing w:before="120"/>
        <w:ind w:firstLine="567"/>
        <w:jc w:val="both"/>
        <w:rPr>
          <w:b/>
          <w:sz w:val="28"/>
          <w:szCs w:val="28"/>
        </w:rPr>
      </w:pPr>
    </w:p>
    <w:p w:rsidR="00D966CC" w:rsidRPr="00466597" w:rsidRDefault="00D966CC" w:rsidP="00D966C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C2D" w:rsidRDefault="002E7C2D" w:rsidP="00A96F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6F2A" w:rsidRPr="000D1C49" w:rsidRDefault="00A96F2A" w:rsidP="00A96F2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54DAF" w:rsidRDefault="00554DAF" w:rsidP="00554DAF">
      <w:pPr>
        <w:pStyle w:val="a9"/>
        <w:ind w:firstLine="709"/>
        <w:jc w:val="both"/>
        <w:rPr>
          <w:sz w:val="28"/>
          <w:szCs w:val="28"/>
        </w:rPr>
        <w:sectPr w:rsidR="00554DAF" w:rsidSect="009E4DFE">
          <w:headerReference w:type="even" r:id="rId7"/>
          <w:headerReference w:type="default" r:id="rId8"/>
          <w:footerReference w:type="first" r:id="rId9"/>
          <w:pgSz w:w="11906" w:h="16838"/>
          <w:pgMar w:top="1134" w:right="851" w:bottom="851" w:left="1560" w:header="709" w:footer="709" w:gutter="0"/>
          <w:cols w:space="708"/>
          <w:titlePg/>
          <w:docGrid w:linePitch="360"/>
        </w:sectPr>
      </w:pPr>
    </w:p>
    <w:p w:rsidR="00554DAF" w:rsidRDefault="00554DAF" w:rsidP="00554DAF">
      <w:pPr>
        <w:pStyle w:val="a9"/>
        <w:jc w:val="both"/>
        <w:rPr>
          <w:sz w:val="28"/>
          <w:szCs w:val="28"/>
        </w:rPr>
      </w:pPr>
    </w:p>
    <w:p w:rsidR="00554DAF" w:rsidRDefault="00554DAF" w:rsidP="00554DAF">
      <w:pPr>
        <w:pStyle w:val="a9"/>
        <w:jc w:val="both"/>
        <w:rPr>
          <w:sz w:val="28"/>
          <w:szCs w:val="28"/>
        </w:rPr>
      </w:pPr>
    </w:p>
    <w:p w:rsidR="00554DAF" w:rsidRDefault="00554DAF" w:rsidP="00554DAF">
      <w:pPr>
        <w:pStyle w:val="a9"/>
        <w:jc w:val="both"/>
        <w:rPr>
          <w:sz w:val="28"/>
          <w:szCs w:val="28"/>
        </w:rPr>
      </w:pPr>
    </w:p>
    <w:p w:rsidR="00554DAF" w:rsidRDefault="00554DAF" w:rsidP="00D966CC">
      <w:pPr>
        <w:pStyle w:val="a9"/>
        <w:jc w:val="both"/>
        <w:rPr>
          <w:sz w:val="28"/>
          <w:szCs w:val="28"/>
        </w:rPr>
        <w:sectPr w:rsidR="00554DAF" w:rsidSect="00F46D21">
          <w:type w:val="continuous"/>
          <w:pgSz w:w="11906" w:h="16838"/>
          <w:pgMar w:top="1134" w:right="851" w:bottom="851" w:left="1701" w:header="709" w:footer="709" w:gutter="0"/>
          <w:cols w:num="2" w:space="708"/>
          <w:titlePg/>
          <w:docGrid w:linePitch="360"/>
        </w:sectPr>
      </w:pPr>
    </w:p>
    <w:p w:rsidR="00267359" w:rsidRDefault="006E6EEF" w:rsidP="00D32E8D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</w:t>
      </w:r>
    </w:p>
    <w:p w:rsidR="003F3BC4" w:rsidRDefault="003F3BC4" w:rsidP="006E6E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F3BC4" w:rsidSect="00D17470">
      <w:footerReference w:type="default" r:id="rId10"/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943" w:rsidRDefault="00B46943" w:rsidP="00B83435">
      <w:pPr>
        <w:spacing w:after="0" w:line="240" w:lineRule="auto"/>
      </w:pPr>
      <w:r>
        <w:separator/>
      </w:r>
    </w:p>
  </w:endnote>
  <w:endnote w:type="continuationSeparator" w:id="0">
    <w:p w:rsidR="00B46943" w:rsidRDefault="00B46943" w:rsidP="00B83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5B" w:rsidRDefault="008F77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879231"/>
      <w:docPartObj>
        <w:docPartGallery w:val="Page Numbers (Bottom of Page)"/>
        <w:docPartUnique/>
      </w:docPartObj>
    </w:sdtPr>
    <w:sdtEndPr/>
    <w:sdtContent>
      <w:p w:rsidR="00B83435" w:rsidRDefault="00B834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9B8">
          <w:rPr>
            <w:noProof/>
          </w:rPr>
          <w:t>13</w:t>
        </w:r>
        <w:r>
          <w:fldChar w:fldCharType="end"/>
        </w:r>
      </w:p>
    </w:sdtContent>
  </w:sdt>
  <w:p w:rsidR="00B83435" w:rsidRDefault="00B8343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943" w:rsidRDefault="00B46943" w:rsidP="00B83435">
      <w:pPr>
        <w:spacing w:after="0" w:line="240" w:lineRule="auto"/>
      </w:pPr>
      <w:r>
        <w:separator/>
      </w:r>
    </w:p>
  </w:footnote>
  <w:footnote w:type="continuationSeparator" w:id="0">
    <w:p w:rsidR="00B46943" w:rsidRDefault="00B46943" w:rsidP="00B83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AF" w:rsidRDefault="00554DAF" w:rsidP="00EB4D3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4DAF" w:rsidRDefault="00554D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DAF" w:rsidRDefault="00554DAF" w:rsidP="005C4D72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059B8">
      <w:rPr>
        <w:rStyle w:val="ac"/>
        <w:noProof/>
      </w:rPr>
      <w:t>2</w:t>
    </w:r>
    <w:r>
      <w:rPr>
        <w:rStyle w:val="ac"/>
      </w:rPr>
      <w:fldChar w:fldCharType="end"/>
    </w:r>
  </w:p>
  <w:p w:rsidR="00554DAF" w:rsidRDefault="00554D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64735"/>
    <w:multiLevelType w:val="hybridMultilevel"/>
    <w:tmpl w:val="6A2A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E0E80"/>
    <w:multiLevelType w:val="multilevel"/>
    <w:tmpl w:val="1BB2F1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39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8C"/>
    <w:rsid w:val="000013AE"/>
    <w:rsid w:val="0000206A"/>
    <w:rsid w:val="00011BCB"/>
    <w:rsid w:val="00020CAB"/>
    <w:rsid w:val="0002106A"/>
    <w:rsid w:val="00024B6B"/>
    <w:rsid w:val="00054C74"/>
    <w:rsid w:val="00055AC9"/>
    <w:rsid w:val="00055DB8"/>
    <w:rsid w:val="00056B33"/>
    <w:rsid w:val="0005781E"/>
    <w:rsid w:val="0006172F"/>
    <w:rsid w:val="000721B0"/>
    <w:rsid w:val="000734B9"/>
    <w:rsid w:val="000735D5"/>
    <w:rsid w:val="00075231"/>
    <w:rsid w:val="00077556"/>
    <w:rsid w:val="00081AC2"/>
    <w:rsid w:val="00081DF7"/>
    <w:rsid w:val="00082DB7"/>
    <w:rsid w:val="00083601"/>
    <w:rsid w:val="000857F8"/>
    <w:rsid w:val="0008609E"/>
    <w:rsid w:val="0009378C"/>
    <w:rsid w:val="0009637F"/>
    <w:rsid w:val="000A0894"/>
    <w:rsid w:val="000A1AB2"/>
    <w:rsid w:val="000A24A5"/>
    <w:rsid w:val="000A61D4"/>
    <w:rsid w:val="000A7AE0"/>
    <w:rsid w:val="000B28FB"/>
    <w:rsid w:val="000C4C8F"/>
    <w:rsid w:val="000C6480"/>
    <w:rsid w:val="000C7A0E"/>
    <w:rsid w:val="000D02A4"/>
    <w:rsid w:val="000D1DD5"/>
    <w:rsid w:val="000D3084"/>
    <w:rsid w:val="000D328E"/>
    <w:rsid w:val="000E366C"/>
    <w:rsid w:val="000F1552"/>
    <w:rsid w:val="000F2063"/>
    <w:rsid w:val="000F5EC7"/>
    <w:rsid w:val="000F7168"/>
    <w:rsid w:val="00107052"/>
    <w:rsid w:val="00115457"/>
    <w:rsid w:val="00120FA4"/>
    <w:rsid w:val="00122455"/>
    <w:rsid w:val="001262BC"/>
    <w:rsid w:val="00131120"/>
    <w:rsid w:val="00134646"/>
    <w:rsid w:val="00137D27"/>
    <w:rsid w:val="0014158F"/>
    <w:rsid w:val="00142B04"/>
    <w:rsid w:val="00143A9E"/>
    <w:rsid w:val="00145DCF"/>
    <w:rsid w:val="0015278A"/>
    <w:rsid w:val="0015393E"/>
    <w:rsid w:val="00156B7A"/>
    <w:rsid w:val="00161627"/>
    <w:rsid w:val="00163B21"/>
    <w:rsid w:val="001651DD"/>
    <w:rsid w:val="001712C0"/>
    <w:rsid w:val="00174A33"/>
    <w:rsid w:val="001750A0"/>
    <w:rsid w:val="0017584B"/>
    <w:rsid w:val="0017770D"/>
    <w:rsid w:val="00180F5F"/>
    <w:rsid w:val="00190A37"/>
    <w:rsid w:val="00192E84"/>
    <w:rsid w:val="001A5618"/>
    <w:rsid w:val="001B0296"/>
    <w:rsid w:val="001B4F02"/>
    <w:rsid w:val="001B530C"/>
    <w:rsid w:val="001C3494"/>
    <w:rsid w:val="001C4D60"/>
    <w:rsid w:val="001C72E7"/>
    <w:rsid w:val="001C7745"/>
    <w:rsid w:val="001D4C75"/>
    <w:rsid w:val="001D6FF1"/>
    <w:rsid w:val="001E1B8A"/>
    <w:rsid w:val="001E74F3"/>
    <w:rsid w:val="001F282D"/>
    <w:rsid w:val="001F4DC4"/>
    <w:rsid w:val="001F7467"/>
    <w:rsid w:val="002028C6"/>
    <w:rsid w:val="00207E60"/>
    <w:rsid w:val="00211438"/>
    <w:rsid w:val="00221A06"/>
    <w:rsid w:val="0022683D"/>
    <w:rsid w:val="00226DAE"/>
    <w:rsid w:val="00230575"/>
    <w:rsid w:val="00233B95"/>
    <w:rsid w:val="002340B9"/>
    <w:rsid w:val="002367BE"/>
    <w:rsid w:val="00242809"/>
    <w:rsid w:val="00255957"/>
    <w:rsid w:val="0026171D"/>
    <w:rsid w:val="00263751"/>
    <w:rsid w:val="0026610E"/>
    <w:rsid w:val="00267359"/>
    <w:rsid w:val="002724C0"/>
    <w:rsid w:val="002730B9"/>
    <w:rsid w:val="0028037A"/>
    <w:rsid w:val="0028249D"/>
    <w:rsid w:val="002826F3"/>
    <w:rsid w:val="00287045"/>
    <w:rsid w:val="00291828"/>
    <w:rsid w:val="00295AD6"/>
    <w:rsid w:val="0029602A"/>
    <w:rsid w:val="00296FE6"/>
    <w:rsid w:val="002A6642"/>
    <w:rsid w:val="002A6B8F"/>
    <w:rsid w:val="002B2765"/>
    <w:rsid w:val="002B3B78"/>
    <w:rsid w:val="002B59ED"/>
    <w:rsid w:val="002C778D"/>
    <w:rsid w:val="002D0A5F"/>
    <w:rsid w:val="002D278D"/>
    <w:rsid w:val="002D46CB"/>
    <w:rsid w:val="002E22E7"/>
    <w:rsid w:val="002E45C7"/>
    <w:rsid w:val="002E7C2D"/>
    <w:rsid w:val="002F0BB3"/>
    <w:rsid w:val="002F4456"/>
    <w:rsid w:val="00301448"/>
    <w:rsid w:val="0031544E"/>
    <w:rsid w:val="003267D8"/>
    <w:rsid w:val="00336539"/>
    <w:rsid w:val="00336BDC"/>
    <w:rsid w:val="00342B7A"/>
    <w:rsid w:val="003434F8"/>
    <w:rsid w:val="00344DD7"/>
    <w:rsid w:val="0034520B"/>
    <w:rsid w:val="00345B99"/>
    <w:rsid w:val="00351093"/>
    <w:rsid w:val="00353B12"/>
    <w:rsid w:val="003573E9"/>
    <w:rsid w:val="00357ACD"/>
    <w:rsid w:val="00357E12"/>
    <w:rsid w:val="003628A7"/>
    <w:rsid w:val="00363C8C"/>
    <w:rsid w:val="003662D4"/>
    <w:rsid w:val="00373AA4"/>
    <w:rsid w:val="00373BAA"/>
    <w:rsid w:val="0037696A"/>
    <w:rsid w:val="0037702F"/>
    <w:rsid w:val="00391470"/>
    <w:rsid w:val="003928A7"/>
    <w:rsid w:val="0039337C"/>
    <w:rsid w:val="00395FB8"/>
    <w:rsid w:val="003978C8"/>
    <w:rsid w:val="003A1AE6"/>
    <w:rsid w:val="003A2543"/>
    <w:rsid w:val="003A2FD4"/>
    <w:rsid w:val="003A407E"/>
    <w:rsid w:val="003A570E"/>
    <w:rsid w:val="003A579B"/>
    <w:rsid w:val="003A708B"/>
    <w:rsid w:val="003B070D"/>
    <w:rsid w:val="003B7255"/>
    <w:rsid w:val="003C1537"/>
    <w:rsid w:val="003D440E"/>
    <w:rsid w:val="003D5F27"/>
    <w:rsid w:val="003E0FA8"/>
    <w:rsid w:val="003E6788"/>
    <w:rsid w:val="003E6D22"/>
    <w:rsid w:val="003F3BC4"/>
    <w:rsid w:val="003F43F4"/>
    <w:rsid w:val="003F447D"/>
    <w:rsid w:val="00402437"/>
    <w:rsid w:val="00407E09"/>
    <w:rsid w:val="004239EE"/>
    <w:rsid w:val="004267A2"/>
    <w:rsid w:val="004339CB"/>
    <w:rsid w:val="004361C2"/>
    <w:rsid w:val="00442F56"/>
    <w:rsid w:val="00443F19"/>
    <w:rsid w:val="004452FE"/>
    <w:rsid w:val="00455CDB"/>
    <w:rsid w:val="00460A5C"/>
    <w:rsid w:val="00461B6B"/>
    <w:rsid w:val="00462DEB"/>
    <w:rsid w:val="00465423"/>
    <w:rsid w:val="00466597"/>
    <w:rsid w:val="0046673E"/>
    <w:rsid w:val="004677D3"/>
    <w:rsid w:val="004732C0"/>
    <w:rsid w:val="00485A10"/>
    <w:rsid w:val="00493188"/>
    <w:rsid w:val="00494E0B"/>
    <w:rsid w:val="00496EED"/>
    <w:rsid w:val="004A2FF3"/>
    <w:rsid w:val="004A399F"/>
    <w:rsid w:val="004A5695"/>
    <w:rsid w:val="004B0D8C"/>
    <w:rsid w:val="004B7ABD"/>
    <w:rsid w:val="004B7E28"/>
    <w:rsid w:val="004D2189"/>
    <w:rsid w:val="004D404E"/>
    <w:rsid w:val="004D6C1C"/>
    <w:rsid w:val="004E3211"/>
    <w:rsid w:val="004E3946"/>
    <w:rsid w:val="004E5DF1"/>
    <w:rsid w:val="004E7DAA"/>
    <w:rsid w:val="004F0E0F"/>
    <w:rsid w:val="004F61BC"/>
    <w:rsid w:val="00506A5C"/>
    <w:rsid w:val="005107BA"/>
    <w:rsid w:val="00524DF2"/>
    <w:rsid w:val="005277A2"/>
    <w:rsid w:val="005423A1"/>
    <w:rsid w:val="00547DC5"/>
    <w:rsid w:val="00554DAF"/>
    <w:rsid w:val="00556480"/>
    <w:rsid w:val="00556E3C"/>
    <w:rsid w:val="00564E52"/>
    <w:rsid w:val="00567104"/>
    <w:rsid w:val="0057016D"/>
    <w:rsid w:val="00574763"/>
    <w:rsid w:val="00574970"/>
    <w:rsid w:val="00574DEF"/>
    <w:rsid w:val="00576D0D"/>
    <w:rsid w:val="00587188"/>
    <w:rsid w:val="00596692"/>
    <w:rsid w:val="005A4D5F"/>
    <w:rsid w:val="005B2681"/>
    <w:rsid w:val="005B294F"/>
    <w:rsid w:val="005B4B21"/>
    <w:rsid w:val="005B5F29"/>
    <w:rsid w:val="005D13A6"/>
    <w:rsid w:val="005D47C2"/>
    <w:rsid w:val="005D5B20"/>
    <w:rsid w:val="005D7A7B"/>
    <w:rsid w:val="005E0135"/>
    <w:rsid w:val="005E7624"/>
    <w:rsid w:val="005F1E0B"/>
    <w:rsid w:val="005F2C9B"/>
    <w:rsid w:val="00601866"/>
    <w:rsid w:val="00601B89"/>
    <w:rsid w:val="006059B8"/>
    <w:rsid w:val="00606719"/>
    <w:rsid w:val="00610BFD"/>
    <w:rsid w:val="00621E99"/>
    <w:rsid w:val="00623197"/>
    <w:rsid w:val="0063629A"/>
    <w:rsid w:val="006530EE"/>
    <w:rsid w:val="00655B08"/>
    <w:rsid w:val="00674DEC"/>
    <w:rsid w:val="00683D48"/>
    <w:rsid w:val="0068715A"/>
    <w:rsid w:val="00687C9E"/>
    <w:rsid w:val="00692FE9"/>
    <w:rsid w:val="006A7175"/>
    <w:rsid w:val="006B43EB"/>
    <w:rsid w:val="006C4492"/>
    <w:rsid w:val="006D2F47"/>
    <w:rsid w:val="006D35EE"/>
    <w:rsid w:val="006D4F09"/>
    <w:rsid w:val="006D65AF"/>
    <w:rsid w:val="006E6EEF"/>
    <w:rsid w:val="0070062D"/>
    <w:rsid w:val="00700E4C"/>
    <w:rsid w:val="00703927"/>
    <w:rsid w:val="0071450E"/>
    <w:rsid w:val="007217D9"/>
    <w:rsid w:val="00722327"/>
    <w:rsid w:val="0072285A"/>
    <w:rsid w:val="007373A7"/>
    <w:rsid w:val="00744859"/>
    <w:rsid w:val="00754FCB"/>
    <w:rsid w:val="00756301"/>
    <w:rsid w:val="00756808"/>
    <w:rsid w:val="007601B4"/>
    <w:rsid w:val="007613DE"/>
    <w:rsid w:val="00762556"/>
    <w:rsid w:val="00765A17"/>
    <w:rsid w:val="00766F80"/>
    <w:rsid w:val="00767224"/>
    <w:rsid w:val="007772CB"/>
    <w:rsid w:val="00780353"/>
    <w:rsid w:val="00781A9C"/>
    <w:rsid w:val="007907BB"/>
    <w:rsid w:val="0079483F"/>
    <w:rsid w:val="00794CBE"/>
    <w:rsid w:val="007A7C8D"/>
    <w:rsid w:val="007B19E5"/>
    <w:rsid w:val="007B639C"/>
    <w:rsid w:val="007C2E04"/>
    <w:rsid w:val="007C371E"/>
    <w:rsid w:val="007C3FDC"/>
    <w:rsid w:val="007C4366"/>
    <w:rsid w:val="007C5FDC"/>
    <w:rsid w:val="007C6E86"/>
    <w:rsid w:val="007D027E"/>
    <w:rsid w:val="007D1C8B"/>
    <w:rsid w:val="007D2834"/>
    <w:rsid w:val="007D7344"/>
    <w:rsid w:val="007E093A"/>
    <w:rsid w:val="007E67CD"/>
    <w:rsid w:val="007E7C24"/>
    <w:rsid w:val="007F388A"/>
    <w:rsid w:val="008026B2"/>
    <w:rsid w:val="00845BBB"/>
    <w:rsid w:val="008475CA"/>
    <w:rsid w:val="008528AD"/>
    <w:rsid w:val="00860D9F"/>
    <w:rsid w:val="00865A7A"/>
    <w:rsid w:val="00866AEC"/>
    <w:rsid w:val="008672DA"/>
    <w:rsid w:val="00872449"/>
    <w:rsid w:val="008775EF"/>
    <w:rsid w:val="00880EFD"/>
    <w:rsid w:val="00886116"/>
    <w:rsid w:val="008867FF"/>
    <w:rsid w:val="008900C1"/>
    <w:rsid w:val="008906C5"/>
    <w:rsid w:val="008A127C"/>
    <w:rsid w:val="008A2B73"/>
    <w:rsid w:val="008A4C90"/>
    <w:rsid w:val="008A5BD6"/>
    <w:rsid w:val="008B09FF"/>
    <w:rsid w:val="008B4DEB"/>
    <w:rsid w:val="008B4F3E"/>
    <w:rsid w:val="008B558C"/>
    <w:rsid w:val="008B5B12"/>
    <w:rsid w:val="008B6B17"/>
    <w:rsid w:val="008C0067"/>
    <w:rsid w:val="008C685E"/>
    <w:rsid w:val="008C6E43"/>
    <w:rsid w:val="008D0AF1"/>
    <w:rsid w:val="008D2B5E"/>
    <w:rsid w:val="008D7999"/>
    <w:rsid w:val="008E15DC"/>
    <w:rsid w:val="008E1A5A"/>
    <w:rsid w:val="008E3736"/>
    <w:rsid w:val="008E5261"/>
    <w:rsid w:val="008E61AA"/>
    <w:rsid w:val="008F3985"/>
    <w:rsid w:val="008F775B"/>
    <w:rsid w:val="008F79A4"/>
    <w:rsid w:val="00904389"/>
    <w:rsid w:val="00906A1E"/>
    <w:rsid w:val="00922C16"/>
    <w:rsid w:val="0094596D"/>
    <w:rsid w:val="009464BE"/>
    <w:rsid w:val="00950050"/>
    <w:rsid w:val="00950E82"/>
    <w:rsid w:val="00965830"/>
    <w:rsid w:val="009659B9"/>
    <w:rsid w:val="00967B65"/>
    <w:rsid w:val="00970358"/>
    <w:rsid w:val="00973E8D"/>
    <w:rsid w:val="00977BAB"/>
    <w:rsid w:val="00977D34"/>
    <w:rsid w:val="00984D3F"/>
    <w:rsid w:val="00990EA4"/>
    <w:rsid w:val="00995649"/>
    <w:rsid w:val="009A1CF2"/>
    <w:rsid w:val="009B6EC2"/>
    <w:rsid w:val="009B7285"/>
    <w:rsid w:val="009C432B"/>
    <w:rsid w:val="009C5994"/>
    <w:rsid w:val="009C60AE"/>
    <w:rsid w:val="009D1DD0"/>
    <w:rsid w:val="009D457F"/>
    <w:rsid w:val="009D55B0"/>
    <w:rsid w:val="009D696F"/>
    <w:rsid w:val="009E4DFE"/>
    <w:rsid w:val="00A01B4E"/>
    <w:rsid w:val="00A06B7F"/>
    <w:rsid w:val="00A11484"/>
    <w:rsid w:val="00A118B6"/>
    <w:rsid w:val="00A16E4D"/>
    <w:rsid w:val="00A202D2"/>
    <w:rsid w:val="00A23A62"/>
    <w:rsid w:val="00A246FD"/>
    <w:rsid w:val="00A310F1"/>
    <w:rsid w:val="00A33B40"/>
    <w:rsid w:val="00A35E1C"/>
    <w:rsid w:val="00A36D36"/>
    <w:rsid w:val="00A3753D"/>
    <w:rsid w:val="00A41415"/>
    <w:rsid w:val="00A53266"/>
    <w:rsid w:val="00A54511"/>
    <w:rsid w:val="00A616F1"/>
    <w:rsid w:val="00A61C92"/>
    <w:rsid w:val="00A632BE"/>
    <w:rsid w:val="00A706F9"/>
    <w:rsid w:val="00A75A3B"/>
    <w:rsid w:val="00A8131F"/>
    <w:rsid w:val="00A833D2"/>
    <w:rsid w:val="00A90766"/>
    <w:rsid w:val="00A931F9"/>
    <w:rsid w:val="00A944F6"/>
    <w:rsid w:val="00A94518"/>
    <w:rsid w:val="00A950C1"/>
    <w:rsid w:val="00A96F2A"/>
    <w:rsid w:val="00AA172A"/>
    <w:rsid w:val="00AA3B6C"/>
    <w:rsid w:val="00AA7814"/>
    <w:rsid w:val="00AB06C7"/>
    <w:rsid w:val="00AB20E5"/>
    <w:rsid w:val="00AC47CE"/>
    <w:rsid w:val="00AC61CA"/>
    <w:rsid w:val="00AC6B27"/>
    <w:rsid w:val="00AE09E5"/>
    <w:rsid w:val="00AE0D2D"/>
    <w:rsid w:val="00AE1C86"/>
    <w:rsid w:val="00AE668F"/>
    <w:rsid w:val="00AF585B"/>
    <w:rsid w:val="00AF7AE7"/>
    <w:rsid w:val="00B03989"/>
    <w:rsid w:val="00B059F5"/>
    <w:rsid w:val="00B10324"/>
    <w:rsid w:val="00B21D0D"/>
    <w:rsid w:val="00B22E33"/>
    <w:rsid w:val="00B23B5F"/>
    <w:rsid w:val="00B24005"/>
    <w:rsid w:val="00B25B0A"/>
    <w:rsid w:val="00B30514"/>
    <w:rsid w:val="00B305E0"/>
    <w:rsid w:val="00B32DB4"/>
    <w:rsid w:val="00B373E8"/>
    <w:rsid w:val="00B401D1"/>
    <w:rsid w:val="00B422A4"/>
    <w:rsid w:val="00B44C7E"/>
    <w:rsid w:val="00B4637D"/>
    <w:rsid w:val="00B46943"/>
    <w:rsid w:val="00B506B4"/>
    <w:rsid w:val="00B508C7"/>
    <w:rsid w:val="00B53E0A"/>
    <w:rsid w:val="00B5513A"/>
    <w:rsid w:val="00B55B7F"/>
    <w:rsid w:val="00B57726"/>
    <w:rsid w:val="00B63D25"/>
    <w:rsid w:val="00B64A79"/>
    <w:rsid w:val="00B70B2B"/>
    <w:rsid w:val="00B70C58"/>
    <w:rsid w:val="00B8082A"/>
    <w:rsid w:val="00B83435"/>
    <w:rsid w:val="00B921C4"/>
    <w:rsid w:val="00B9345B"/>
    <w:rsid w:val="00B95527"/>
    <w:rsid w:val="00BA1132"/>
    <w:rsid w:val="00BA519D"/>
    <w:rsid w:val="00BA7961"/>
    <w:rsid w:val="00BB1425"/>
    <w:rsid w:val="00BC7634"/>
    <w:rsid w:val="00BE06D0"/>
    <w:rsid w:val="00BE1AE2"/>
    <w:rsid w:val="00BE6413"/>
    <w:rsid w:val="00BF433A"/>
    <w:rsid w:val="00C009BE"/>
    <w:rsid w:val="00C00BC3"/>
    <w:rsid w:val="00C02B31"/>
    <w:rsid w:val="00C03958"/>
    <w:rsid w:val="00C06E78"/>
    <w:rsid w:val="00C07E41"/>
    <w:rsid w:val="00C1729B"/>
    <w:rsid w:val="00C204D9"/>
    <w:rsid w:val="00C20C3F"/>
    <w:rsid w:val="00C20D95"/>
    <w:rsid w:val="00C23EF5"/>
    <w:rsid w:val="00C24EEB"/>
    <w:rsid w:val="00C272E5"/>
    <w:rsid w:val="00C30890"/>
    <w:rsid w:val="00C35779"/>
    <w:rsid w:val="00C44600"/>
    <w:rsid w:val="00C5204B"/>
    <w:rsid w:val="00C54C8C"/>
    <w:rsid w:val="00C56F22"/>
    <w:rsid w:val="00C60AFE"/>
    <w:rsid w:val="00C618A7"/>
    <w:rsid w:val="00C637F2"/>
    <w:rsid w:val="00C6427B"/>
    <w:rsid w:val="00C67711"/>
    <w:rsid w:val="00C70822"/>
    <w:rsid w:val="00C70BE8"/>
    <w:rsid w:val="00C7546A"/>
    <w:rsid w:val="00C81280"/>
    <w:rsid w:val="00C931E2"/>
    <w:rsid w:val="00C96F62"/>
    <w:rsid w:val="00CA5DA7"/>
    <w:rsid w:val="00CA5EA6"/>
    <w:rsid w:val="00CB2003"/>
    <w:rsid w:val="00CB3A03"/>
    <w:rsid w:val="00CB6988"/>
    <w:rsid w:val="00CC7C35"/>
    <w:rsid w:val="00CC7E3A"/>
    <w:rsid w:val="00CD0B31"/>
    <w:rsid w:val="00CD2D3F"/>
    <w:rsid w:val="00CE5259"/>
    <w:rsid w:val="00CE6F0B"/>
    <w:rsid w:val="00D02635"/>
    <w:rsid w:val="00D04498"/>
    <w:rsid w:val="00D170E1"/>
    <w:rsid w:val="00D17470"/>
    <w:rsid w:val="00D22526"/>
    <w:rsid w:val="00D243AD"/>
    <w:rsid w:val="00D25C2E"/>
    <w:rsid w:val="00D32E7F"/>
    <w:rsid w:val="00D32E8D"/>
    <w:rsid w:val="00D33139"/>
    <w:rsid w:val="00D425C8"/>
    <w:rsid w:val="00D42B7D"/>
    <w:rsid w:val="00D46501"/>
    <w:rsid w:val="00D51E4F"/>
    <w:rsid w:val="00D533FF"/>
    <w:rsid w:val="00D55179"/>
    <w:rsid w:val="00D56D61"/>
    <w:rsid w:val="00D60CCE"/>
    <w:rsid w:val="00D61F79"/>
    <w:rsid w:val="00D62830"/>
    <w:rsid w:val="00D71156"/>
    <w:rsid w:val="00D75076"/>
    <w:rsid w:val="00D818CB"/>
    <w:rsid w:val="00D8340E"/>
    <w:rsid w:val="00D83FC2"/>
    <w:rsid w:val="00D853C0"/>
    <w:rsid w:val="00D90DF4"/>
    <w:rsid w:val="00D91798"/>
    <w:rsid w:val="00D966CC"/>
    <w:rsid w:val="00D96A98"/>
    <w:rsid w:val="00DA1099"/>
    <w:rsid w:val="00DA660F"/>
    <w:rsid w:val="00DA6AA1"/>
    <w:rsid w:val="00DB1250"/>
    <w:rsid w:val="00DB167C"/>
    <w:rsid w:val="00DB5E7A"/>
    <w:rsid w:val="00DC2B59"/>
    <w:rsid w:val="00DD3BAE"/>
    <w:rsid w:val="00DD693C"/>
    <w:rsid w:val="00DD709D"/>
    <w:rsid w:val="00DD7389"/>
    <w:rsid w:val="00DD7C97"/>
    <w:rsid w:val="00DE00A4"/>
    <w:rsid w:val="00DE0425"/>
    <w:rsid w:val="00DE2176"/>
    <w:rsid w:val="00DE6E7A"/>
    <w:rsid w:val="00DE7818"/>
    <w:rsid w:val="00DF7AE1"/>
    <w:rsid w:val="00E01F0E"/>
    <w:rsid w:val="00E02C6C"/>
    <w:rsid w:val="00E0449C"/>
    <w:rsid w:val="00E05AB3"/>
    <w:rsid w:val="00E10773"/>
    <w:rsid w:val="00E10982"/>
    <w:rsid w:val="00E14682"/>
    <w:rsid w:val="00E15FFA"/>
    <w:rsid w:val="00E21485"/>
    <w:rsid w:val="00E218AD"/>
    <w:rsid w:val="00E21E3B"/>
    <w:rsid w:val="00E24193"/>
    <w:rsid w:val="00E30150"/>
    <w:rsid w:val="00E30588"/>
    <w:rsid w:val="00E318C3"/>
    <w:rsid w:val="00E32124"/>
    <w:rsid w:val="00E362C5"/>
    <w:rsid w:val="00E376FC"/>
    <w:rsid w:val="00E41F21"/>
    <w:rsid w:val="00E52574"/>
    <w:rsid w:val="00E531FB"/>
    <w:rsid w:val="00E623B8"/>
    <w:rsid w:val="00E630B9"/>
    <w:rsid w:val="00E80C1A"/>
    <w:rsid w:val="00E96589"/>
    <w:rsid w:val="00EA6531"/>
    <w:rsid w:val="00EB1484"/>
    <w:rsid w:val="00EB36D2"/>
    <w:rsid w:val="00EC2379"/>
    <w:rsid w:val="00ED0CBC"/>
    <w:rsid w:val="00ED5B0B"/>
    <w:rsid w:val="00ED7B54"/>
    <w:rsid w:val="00EE41F0"/>
    <w:rsid w:val="00EE6EB6"/>
    <w:rsid w:val="00EF1766"/>
    <w:rsid w:val="00F10B73"/>
    <w:rsid w:val="00F201F5"/>
    <w:rsid w:val="00F21322"/>
    <w:rsid w:val="00F22493"/>
    <w:rsid w:val="00F24C1A"/>
    <w:rsid w:val="00F27939"/>
    <w:rsid w:val="00F30A7F"/>
    <w:rsid w:val="00F31302"/>
    <w:rsid w:val="00F346D0"/>
    <w:rsid w:val="00F34D10"/>
    <w:rsid w:val="00F34FF7"/>
    <w:rsid w:val="00F4241E"/>
    <w:rsid w:val="00F46493"/>
    <w:rsid w:val="00F5346D"/>
    <w:rsid w:val="00F573A3"/>
    <w:rsid w:val="00F72C4F"/>
    <w:rsid w:val="00F75B50"/>
    <w:rsid w:val="00F76C52"/>
    <w:rsid w:val="00F77AF9"/>
    <w:rsid w:val="00F9202F"/>
    <w:rsid w:val="00F9640E"/>
    <w:rsid w:val="00FA3F90"/>
    <w:rsid w:val="00FA5989"/>
    <w:rsid w:val="00FA7506"/>
    <w:rsid w:val="00FB2719"/>
    <w:rsid w:val="00FB365B"/>
    <w:rsid w:val="00FC2F77"/>
    <w:rsid w:val="00FC338F"/>
    <w:rsid w:val="00FD13D5"/>
    <w:rsid w:val="00FD4B07"/>
    <w:rsid w:val="00FD5B0D"/>
    <w:rsid w:val="00FE33D6"/>
    <w:rsid w:val="00FE7612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1E40D4-EFA3-4FB8-A63E-D6BC06A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B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83435"/>
  </w:style>
  <w:style w:type="paragraph" w:styleId="a7">
    <w:name w:val="footer"/>
    <w:basedOn w:val="a"/>
    <w:link w:val="a8"/>
    <w:uiPriority w:val="99"/>
    <w:unhideWhenUsed/>
    <w:rsid w:val="00B834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83435"/>
  </w:style>
  <w:style w:type="paragraph" w:styleId="a9">
    <w:name w:val="Body Text"/>
    <w:basedOn w:val="a"/>
    <w:link w:val="aa"/>
    <w:rsid w:val="00DB5E7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DB5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554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554DAF"/>
  </w:style>
  <w:style w:type="character" w:customStyle="1" w:styleId="ad">
    <w:name w:val="Без интервала Знак"/>
    <w:link w:val="ae"/>
    <w:uiPriority w:val="1"/>
    <w:locked/>
    <w:rsid w:val="00554DAF"/>
    <w:rPr>
      <w:rFonts w:ascii="Cambria" w:hAnsi="Cambria"/>
      <w:lang w:val="en-US" w:bidi="en-US"/>
    </w:rPr>
  </w:style>
  <w:style w:type="paragraph" w:styleId="ae">
    <w:name w:val="No Spacing"/>
    <w:basedOn w:val="a"/>
    <w:link w:val="ad"/>
    <w:uiPriority w:val="1"/>
    <w:qFormat/>
    <w:rsid w:val="00554DAF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ConsPlusNormal">
    <w:name w:val="ConsPlusNormal"/>
    <w:rsid w:val="008F3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rsid w:val="00D32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D32E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D32E7F"/>
    <w:rPr>
      <w:vertAlign w:val="superscript"/>
    </w:rPr>
  </w:style>
  <w:style w:type="paragraph" w:styleId="af2">
    <w:name w:val="List Paragraph"/>
    <w:basedOn w:val="a"/>
    <w:uiPriority w:val="34"/>
    <w:qFormat/>
    <w:rsid w:val="00A96F2A"/>
    <w:pPr>
      <w:ind w:left="720"/>
      <w:contextualSpacing/>
    </w:pPr>
    <w:rPr>
      <w:rFonts w:ascii="Calibri" w:eastAsia="Times New Roman" w:hAnsi="Calibri" w:cs="Calibri"/>
      <w:lang w:eastAsia="ru-RU"/>
    </w:rPr>
  </w:style>
  <w:style w:type="character" w:customStyle="1" w:styleId="5">
    <w:name w:val="Основной шрифт абзаца5"/>
    <w:rsid w:val="00CA5EA6"/>
  </w:style>
  <w:style w:type="paragraph" w:customStyle="1" w:styleId="1">
    <w:name w:val="Обычный1"/>
    <w:rsid w:val="00CA5EA6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paragraph" w:customStyle="1" w:styleId="Style4">
    <w:name w:val="Style4"/>
    <w:basedOn w:val="a"/>
    <w:rsid w:val="007C5FDC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C5F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7C5FDC"/>
    <w:rPr>
      <w:rFonts w:ascii="Times New Roman" w:hAnsi="Times New Roman" w:cs="Times New Roman"/>
      <w:sz w:val="26"/>
      <w:szCs w:val="26"/>
    </w:rPr>
  </w:style>
  <w:style w:type="paragraph" w:styleId="af3">
    <w:name w:val="Body Text First Indent"/>
    <w:basedOn w:val="a9"/>
    <w:link w:val="af4"/>
    <w:rsid w:val="002E7C2D"/>
    <w:pPr>
      <w:ind w:firstLine="210"/>
    </w:pPr>
  </w:style>
  <w:style w:type="character" w:customStyle="1" w:styleId="af4">
    <w:name w:val="Красная строка Знак"/>
    <w:basedOn w:val="aa"/>
    <w:link w:val="af3"/>
    <w:rsid w:val="002E7C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.1"/>
    <w:rsid w:val="002E7C2D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055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5">
    <w:name w:val="Table Grid"/>
    <w:basedOn w:val="a1"/>
    <w:uiPriority w:val="59"/>
    <w:rsid w:val="00B70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9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6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14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33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43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6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13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abrkrk1</dc:creator>
  <cp:lastModifiedBy>abrkrk1</cp:lastModifiedBy>
  <cp:revision>55</cp:revision>
  <cp:lastPrinted>2016-03-29T14:21:00Z</cp:lastPrinted>
  <dcterms:created xsi:type="dcterms:W3CDTF">2015-04-25T12:06:00Z</dcterms:created>
  <dcterms:modified xsi:type="dcterms:W3CDTF">2016-04-14T09:41:00Z</dcterms:modified>
</cp:coreProperties>
</file>