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16" w:rsidRDefault="005622A2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5622A2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58.8pt;height:78pt;visibility:visible;mso-wrap-style:square">
            <v:imagedata r:id="rId7" o:title=""/>
          </v:shape>
        </w:pict>
      </w:r>
      <w:r>
        <w:rPr>
          <w:b/>
          <w:sz w:val="28"/>
          <w:szCs w:val="28"/>
        </w:rPr>
        <w:t xml:space="preserve">                                                              </w:t>
      </w:r>
    </w:p>
    <w:p w:rsidR="00FB5616" w:rsidRDefault="005622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Белгородская область Российской Федерации</w:t>
      </w:r>
    </w:p>
    <w:p w:rsidR="00FB5616" w:rsidRDefault="005622A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Муниципальный совет Белгородского района </w:t>
      </w:r>
    </w:p>
    <w:p w:rsidR="00FB5616" w:rsidRDefault="005622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 заседание совета </w:t>
      </w:r>
    </w:p>
    <w:p w:rsidR="00FB5616" w:rsidRDefault="005622A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B5616" w:rsidRDefault="005622A2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FB5616" w:rsidRPr="00B82F02" w:rsidRDefault="00FB5616">
      <w:pPr>
        <w:pStyle w:val="af9"/>
        <w:rPr>
          <w:b/>
          <w:sz w:val="20"/>
          <w:lang w:val="ru-RU"/>
        </w:rPr>
      </w:pPr>
    </w:p>
    <w:p w:rsidR="00FB5616" w:rsidRPr="00B82F02" w:rsidRDefault="005622A2">
      <w:pPr>
        <w:pStyle w:val="af9"/>
        <w:rPr>
          <w:sz w:val="28"/>
          <w:szCs w:val="28"/>
          <w:lang w:val="ru-RU"/>
        </w:rPr>
      </w:pPr>
      <w:r w:rsidRPr="00B82F02">
        <w:rPr>
          <w:sz w:val="28"/>
          <w:szCs w:val="28"/>
          <w:lang w:val="ru-RU"/>
        </w:rPr>
        <w:t>«</w:t>
      </w:r>
      <w:r w:rsidRPr="00B82F02">
        <w:rPr>
          <w:sz w:val="28"/>
          <w:szCs w:val="28"/>
          <w:lang w:val="ru-RU"/>
        </w:rPr>
        <w:t>___»  ________ 20</w:t>
      </w:r>
      <w:r>
        <w:rPr>
          <w:sz w:val="28"/>
          <w:szCs w:val="28"/>
          <w:lang w:val="ru-RU"/>
        </w:rPr>
        <w:t>2</w:t>
      </w:r>
      <w:r w:rsidRPr="00B82F02">
        <w:rPr>
          <w:sz w:val="28"/>
          <w:szCs w:val="28"/>
          <w:lang w:val="ru-RU"/>
        </w:rPr>
        <w:t>5 г</w:t>
      </w:r>
      <w:r>
        <w:rPr>
          <w:sz w:val="28"/>
          <w:szCs w:val="28"/>
          <w:lang w:val="ru-RU"/>
        </w:rPr>
        <w:t>.</w:t>
      </w:r>
      <w:r w:rsidRPr="00B82F02">
        <w:rPr>
          <w:sz w:val="28"/>
          <w:szCs w:val="28"/>
          <w:lang w:val="ru-RU"/>
        </w:rPr>
        <w:tab/>
        <w:t xml:space="preserve"> </w:t>
      </w:r>
      <w:r w:rsidRPr="00B82F0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Pr="00B82F02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____</w:t>
      </w:r>
    </w:p>
    <w:p w:rsidR="00FB5616" w:rsidRDefault="00FB5616">
      <w:pPr>
        <w:jc w:val="center"/>
        <w:rPr>
          <w:sz w:val="26"/>
          <w:szCs w:val="26"/>
          <w:lang w:eastAsia="en-US"/>
        </w:rPr>
      </w:pPr>
    </w:p>
    <w:p w:rsidR="00FB5616" w:rsidRDefault="00FB5616">
      <w:pPr>
        <w:jc w:val="center"/>
        <w:rPr>
          <w:sz w:val="26"/>
          <w:szCs w:val="26"/>
          <w:lang w:eastAsia="en-US"/>
        </w:rPr>
      </w:pPr>
    </w:p>
    <w:p w:rsidR="00FB5616" w:rsidRDefault="005622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  изменений   и дополнений </w:t>
      </w:r>
    </w:p>
    <w:p w:rsidR="00FB5616" w:rsidRDefault="005622A2">
      <w:pPr>
        <w:jc w:val="both"/>
        <w:rPr>
          <w:rFonts w:ascii="Tinos" w:hAnsi="Tinos" w:cs="Tinos"/>
          <w:b/>
          <w:sz w:val="28"/>
          <w:szCs w:val="28"/>
        </w:rPr>
      </w:pPr>
      <w:r>
        <w:rPr>
          <w:b/>
          <w:sz w:val="28"/>
          <w:szCs w:val="28"/>
        </w:rPr>
        <w:t xml:space="preserve">в   </w:t>
      </w:r>
      <w:r>
        <w:rPr>
          <w:rFonts w:ascii="Tinos" w:hAnsi="Tinos" w:cs="Tinos"/>
          <w:b/>
          <w:sz w:val="28"/>
          <w:szCs w:val="28"/>
        </w:rPr>
        <w:t>Устав муниципального района</w:t>
      </w:r>
    </w:p>
    <w:p w:rsidR="00FB5616" w:rsidRDefault="005622A2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«Белгородский </w:t>
      </w:r>
      <w:r w:rsidR="00B82F02">
        <w:rPr>
          <w:rFonts w:ascii="Tinos" w:hAnsi="Tinos" w:cs="Tinos"/>
          <w:b/>
          <w:sz w:val="28"/>
          <w:szCs w:val="28"/>
        </w:rPr>
        <w:t>район» Белгородской</w:t>
      </w:r>
      <w:r>
        <w:rPr>
          <w:rFonts w:ascii="Tinos" w:hAnsi="Tinos" w:cs="Tinos"/>
          <w:b/>
          <w:sz w:val="28"/>
          <w:szCs w:val="28"/>
        </w:rPr>
        <w:t xml:space="preserve">   области</w:t>
      </w:r>
    </w:p>
    <w:p w:rsidR="00FB5616" w:rsidRDefault="00FB5616">
      <w:pPr>
        <w:ind w:firstLine="720"/>
        <w:jc w:val="both"/>
        <w:rPr>
          <w:rFonts w:ascii="Tinos" w:hAnsi="Tinos" w:cs="Tinos"/>
          <w:sz w:val="28"/>
          <w:szCs w:val="28"/>
        </w:rPr>
      </w:pPr>
    </w:p>
    <w:p w:rsidR="00FB5616" w:rsidRDefault="00FB5616">
      <w:pPr>
        <w:ind w:firstLine="720"/>
        <w:jc w:val="both"/>
        <w:rPr>
          <w:rFonts w:ascii="Tinos" w:hAnsi="Tinos" w:cs="Tinos"/>
          <w:sz w:val="28"/>
          <w:szCs w:val="28"/>
        </w:rPr>
      </w:pPr>
    </w:p>
    <w:p w:rsidR="00FB5616" w:rsidRDefault="005622A2">
      <w:pPr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В    соответствии   </w:t>
      </w:r>
      <w:r w:rsidR="00B82F02">
        <w:rPr>
          <w:rFonts w:ascii="Tinos" w:hAnsi="Tinos" w:cs="Tinos"/>
          <w:sz w:val="28"/>
          <w:szCs w:val="28"/>
        </w:rPr>
        <w:t>с Федеральным</w:t>
      </w:r>
      <w:r>
        <w:rPr>
          <w:rFonts w:ascii="Tinos" w:hAnsi="Tinos" w:cs="Tinos"/>
          <w:sz w:val="28"/>
          <w:szCs w:val="28"/>
        </w:rPr>
        <w:t xml:space="preserve">    законом   </w:t>
      </w:r>
      <w:r w:rsidR="00B82F02">
        <w:rPr>
          <w:rFonts w:ascii="Tinos" w:hAnsi="Tinos" w:cs="Tinos"/>
          <w:sz w:val="28"/>
          <w:szCs w:val="28"/>
        </w:rPr>
        <w:t>от 06.10.2003 г.</w:t>
      </w:r>
      <w:r>
        <w:rPr>
          <w:rFonts w:ascii="Tinos" w:hAnsi="Tinos" w:cs="Tinos"/>
          <w:sz w:val="28"/>
          <w:szCs w:val="28"/>
        </w:rPr>
        <w:t xml:space="preserve">                             № 131-ФЗ «Об общих принципах организации местного самоуправления                          в Российской    Федерации»</w:t>
      </w:r>
    </w:p>
    <w:p w:rsidR="00FB5616" w:rsidRDefault="00FB5616">
      <w:pPr>
        <w:ind w:firstLine="720"/>
        <w:jc w:val="both"/>
        <w:rPr>
          <w:rFonts w:ascii="Tinos" w:hAnsi="Tinos" w:cs="Tinos"/>
          <w:sz w:val="16"/>
          <w:szCs w:val="16"/>
        </w:rPr>
      </w:pPr>
    </w:p>
    <w:p w:rsidR="00FB5616" w:rsidRDefault="005622A2">
      <w:pPr>
        <w:ind w:firstLine="72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>Муниципальный совет Белгородского района ре</w:t>
      </w:r>
      <w:r>
        <w:rPr>
          <w:rFonts w:ascii="Tinos" w:hAnsi="Tinos" w:cs="Tinos"/>
          <w:b/>
          <w:sz w:val="28"/>
          <w:szCs w:val="28"/>
        </w:rPr>
        <w:t>шил:</w:t>
      </w:r>
    </w:p>
    <w:p w:rsidR="00FB5616" w:rsidRDefault="00FB5616">
      <w:pPr>
        <w:ind w:firstLine="720"/>
        <w:jc w:val="both"/>
        <w:rPr>
          <w:rFonts w:ascii="Tinos" w:hAnsi="Tinos" w:cs="Tinos"/>
          <w:sz w:val="16"/>
          <w:szCs w:val="16"/>
        </w:rPr>
      </w:pPr>
    </w:p>
    <w:p w:rsidR="00FB5616" w:rsidRDefault="005622A2">
      <w:pPr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 Внести в Устав муниципального района «Белгородский район» Белгородской области, принятый решением Совета депутатов Белгородского района от 31 июля 2007 года № 309 (далее – Устав), изменения следующего содержания:</w:t>
      </w:r>
    </w:p>
    <w:p w:rsidR="00FB5616" w:rsidRDefault="005622A2">
      <w:pPr>
        <w:ind w:firstLine="709"/>
        <w:jc w:val="both"/>
      </w:pPr>
      <w:r>
        <w:rPr>
          <w:sz w:val="28"/>
          <w:szCs w:val="28"/>
        </w:rPr>
        <w:t>1.1. Пункт 11 части 1 статьи 7 Уст</w:t>
      </w:r>
      <w:r>
        <w:rPr>
          <w:sz w:val="28"/>
          <w:szCs w:val="28"/>
        </w:rPr>
        <w:t>ава после слов «Белгородской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FB5616" w:rsidRDefault="005622A2">
      <w:pPr>
        <w:ind w:firstLine="709"/>
        <w:jc w:val="both"/>
      </w:pPr>
      <w:r>
        <w:rPr>
          <w:sz w:val="28"/>
          <w:szCs w:val="28"/>
        </w:rPr>
        <w:t>2. Принять настоящ</w:t>
      </w:r>
      <w:r>
        <w:rPr>
          <w:sz w:val="28"/>
          <w:szCs w:val="28"/>
        </w:rPr>
        <w:t>ее решение.</w:t>
      </w:r>
    </w:p>
    <w:p w:rsidR="00FB5616" w:rsidRDefault="005622A2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</w:t>
      </w:r>
      <w:r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FB5616" w:rsidRDefault="005622A2">
      <w:pPr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Официально </w:t>
      </w:r>
      <w:r w:rsidRPr="00B82F02">
        <w:rPr>
          <w:sz w:val="28"/>
          <w:szCs w:val="28"/>
        </w:rPr>
        <w:t xml:space="preserve">опубликовать настоящее решение после его государственной </w:t>
      </w:r>
      <w:r w:rsidR="00B82F02" w:rsidRPr="00B82F02">
        <w:rPr>
          <w:sz w:val="28"/>
          <w:szCs w:val="28"/>
        </w:rPr>
        <w:t>регистрации в</w:t>
      </w:r>
      <w:r w:rsidRPr="00B82F02">
        <w:rPr>
          <w:sz w:val="28"/>
          <w:szCs w:val="28"/>
        </w:rPr>
        <w:t xml:space="preserve"> газете</w:t>
      </w:r>
      <w:r>
        <w:rPr>
          <w:rFonts w:ascii="Tinos" w:hAnsi="Tinos" w:cs="Tinos"/>
          <w:sz w:val="28"/>
          <w:szCs w:val="28"/>
        </w:rPr>
        <w:t xml:space="preserve"> «Знамя» и разместить </w:t>
      </w:r>
      <w:r>
        <w:rPr>
          <w:rFonts w:ascii="Tinos" w:hAnsi="Tinos" w:cs="Tinos"/>
          <w:sz w:val="28"/>
          <w:szCs w:val="28"/>
        </w:rPr>
        <w:t>на официальном сайте органов местного самоуправления муниципального района «Белгородский район» Белгоро</w:t>
      </w:r>
      <w:bookmarkStart w:id="0" w:name="_GoBack"/>
      <w:bookmarkEnd w:id="0"/>
      <w:r>
        <w:rPr>
          <w:rFonts w:ascii="Tinos" w:hAnsi="Tinos" w:cs="Tinos"/>
          <w:sz w:val="28"/>
          <w:szCs w:val="28"/>
        </w:rPr>
        <w:t>дской области (www.belgorodskij-r31.gosweb.gosuslugi.ru).</w:t>
      </w:r>
    </w:p>
    <w:p w:rsidR="00FB5616" w:rsidRDefault="00FB5616">
      <w:pPr>
        <w:tabs>
          <w:tab w:val="left" w:pos="1134"/>
        </w:tabs>
        <w:ind w:firstLine="540"/>
        <w:jc w:val="both"/>
        <w:rPr>
          <w:rFonts w:ascii="Tinos" w:hAnsi="Tinos" w:cs="Tinos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22"/>
        <w:gridCol w:w="4824"/>
      </w:tblGrid>
      <w:tr w:rsidR="00FB5616"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616" w:rsidRDefault="005622A2">
            <w:pPr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>Председатель Муниципального</w:t>
            </w:r>
          </w:p>
          <w:p w:rsidR="00FB5616" w:rsidRDefault="005622A2"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>совета Белгородского района</w:t>
            </w: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616" w:rsidRDefault="005622A2">
            <w:pPr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                        </w:t>
            </w:r>
          </w:p>
          <w:p w:rsidR="00FB5616" w:rsidRDefault="005622A2">
            <w:pPr>
              <w:ind w:right="-108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            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                                С.И. Тишин</w:t>
            </w:r>
          </w:p>
        </w:tc>
      </w:tr>
    </w:tbl>
    <w:p w:rsidR="00FB5616" w:rsidRDefault="00FB5616">
      <w:pPr>
        <w:rPr>
          <w:rFonts w:ascii="Tinos" w:hAnsi="Tinos" w:cs="Tinos"/>
          <w:sz w:val="28"/>
          <w:szCs w:val="28"/>
        </w:rPr>
      </w:pPr>
    </w:p>
    <w:sectPr w:rsidR="00FB5616" w:rsidSect="00B82F0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1701" w:header="720" w:footer="5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A2" w:rsidRDefault="005622A2">
      <w:r>
        <w:separator/>
      </w:r>
    </w:p>
  </w:endnote>
  <w:endnote w:type="continuationSeparator" w:id="0">
    <w:p w:rsidR="005622A2" w:rsidRDefault="0056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16" w:rsidRDefault="005622A2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5616" w:rsidRDefault="00FB561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16" w:rsidRDefault="005622A2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82F02">
      <w:rPr>
        <w:rStyle w:val="afc"/>
        <w:noProof/>
      </w:rPr>
      <w:t>2</w:t>
    </w:r>
    <w:r>
      <w:rPr>
        <w:rStyle w:val="afc"/>
      </w:rPr>
      <w:fldChar w:fldCharType="end"/>
    </w:r>
  </w:p>
  <w:p w:rsidR="00FB5616" w:rsidRDefault="00FB561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A2" w:rsidRDefault="005622A2">
      <w:r>
        <w:separator/>
      </w:r>
    </w:p>
  </w:footnote>
  <w:footnote w:type="continuationSeparator" w:id="0">
    <w:p w:rsidR="005622A2" w:rsidRDefault="00562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16" w:rsidRDefault="005622A2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3</w:t>
    </w:r>
    <w:r>
      <w:rPr>
        <w:rStyle w:val="afc"/>
      </w:rPr>
      <w:fldChar w:fldCharType="end"/>
    </w:r>
  </w:p>
  <w:p w:rsidR="00FB5616" w:rsidRDefault="00FB561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16" w:rsidRDefault="00FB5616">
    <w:pPr>
      <w:pStyle w:val="ab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B75"/>
    <w:multiLevelType w:val="hybridMultilevel"/>
    <w:tmpl w:val="67EC365A"/>
    <w:lvl w:ilvl="0" w:tplc="AD24EFE6">
      <w:start w:val="1"/>
      <w:numFmt w:val="bullet"/>
      <w:lvlText w:val="­"/>
      <w:lvlJc w:val="left"/>
      <w:pPr>
        <w:ind w:left="1287" w:hanging="360"/>
      </w:pPr>
      <w:rPr>
        <w:rFonts w:ascii="Courier New" w:hAnsi="Courier New"/>
      </w:rPr>
    </w:lvl>
    <w:lvl w:ilvl="1" w:tplc="DBF278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F93033BE">
      <w:start w:val="1"/>
      <w:numFmt w:val="bullet"/>
      <w:lvlText w:val="­"/>
      <w:lvlJc w:val="left"/>
      <w:pPr>
        <w:ind w:left="2727" w:hanging="360"/>
      </w:pPr>
      <w:rPr>
        <w:rFonts w:ascii="Courier New" w:hAnsi="Courier New"/>
      </w:rPr>
    </w:lvl>
    <w:lvl w:ilvl="3" w:tplc="7F9C087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0A411E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DAAA6B2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112FD5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E7A2D3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504E1F3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12E87785"/>
    <w:multiLevelType w:val="hybridMultilevel"/>
    <w:tmpl w:val="0AACBB56"/>
    <w:lvl w:ilvl="0" w:tplc="6EF4EDF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B90F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8801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24E9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00B7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344D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F6F2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CAC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50AC7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11366A"/>
    <w:multiLevelType w:val="hybridMultilevel"/>
    <w:tmpl w:val="6B92508C"/>
    <w:lvl w:ilvl="0" w:tplc="670ED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 w:tplc="E51CE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8246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D240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2E5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68E5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5AD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76E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00CB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C8F2F16"/>
    <w:multiLevelType w:val="hybridMultilevel"/>
    <w:tmpl w:val="3F421D8C"/>
    <w:lvl w:ilvl="0" w:tplc="FB962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C19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459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0A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0D8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EF2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C4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2B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E4E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96B2D"/>
    <w:multiLevelType w:val="multilevel"/>
    <w:tmpl w:val="71C40B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5">
    <w:nsid w:val="3A285333"/>
    <w:multiLevelType w:val="hybridMultilevel"/>
    <w:tmpl w:val="1ADA7F10"/>
    <w:lvl w:ilvl="0" w:tplc="0A16427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E05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7A2F5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06DF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B66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70CA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3448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4C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18D7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BE208FE"/>
    <w:multiLevelType w:val="hybridMultilevel"/>
    <w:tmpl w:val="39802C7C"/>
    <w:lvl w:ilvl="0" w:tplc="EC74B7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5D4E1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0D49B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12D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72C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AD25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BE8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8074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A4EE7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3FA615CF"/>
    <w:multiLevelType w:val="multilevel"/>
    <w:tmpl w:val="6BD2CBA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>
    <w:nsid w:val="45B450C9"/>
    <w:multiLevelType w:val="hybridMultilevel"/>
    <w:tmpl w:val="C77421BA"/>
    <w:lvl w:ilvl="0" w:tplc="38A46E4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0A8C2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FCCD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5CEA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3CC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A226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72F8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18A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800A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4BC87CB5"/>
    <w:multiLevelType w:val="hybridMultilevel"/>
    <w:tmpl w:val="FF449BE6"/>
    <w:lvl w:ilvl="0" w:tplc="435A294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01DE17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430CC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4426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0AE9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37C0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E65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2604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9E60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55A012BE"/>
    <w:multiLevelType w:val="hybridMultilevel"/>
    <w:tmpl w:val="61E63260"/>
    <w:lvl w:ilvl="0" w:tplc="E892BF6C">
      <w:start w:val="1"/>
      <w:numFmt w:val="decimal"/>
      <w:lvlText w:val="%1."/>
      <w:lvlJc w:val="left"/>
      <w:pPr>
        <w:ind w:left="720" w:hanging="360"/>
      </w:pPr>
    </w:lvl>
    <w:lvl w:ilvl="1" w:tplc="24F8866E">
      <w:start w:val="1"/>
      <w:numFmt w:val="lowerLetter"/>
      <w:lvlText w:val="%2."/>
      <w:lvlJc w:val="left"/>
      <w:pPr>
        <w:ind w:left="1440" w:hanging="360"/>
      </w:pPr>
    </w:lvl>
    <w:lvl w:ilvl="2" w:tplc="B29ED320">
      <w:start w:val="1"/>
      <w:numFmt w:val="lowerRoman"/>
      <w:lvlText w:val="%3."/>
      <w:lvlJc w:val="right"/>
      <w:pPr>
        <w:ind w:left="2160" w:hanging="180"/>
      </w:pPr>
    </w:lvl>
    <w:lvl w:ilvl="3" w:tplc="0518E03C">
      <w:start w:val="1"/>
      <w:numFmt w:val="decimal"/>
      <w:lvlText w:val="%4."/>
      <w:lvlJc w:val="left"/>
      <w:pPr>
        <w:ind w:left="2880" w:hanging="360"/>
      </w:pPr>
    </w:lvl>
    <w:lvl w:ilvl="4" w:tplc="F1922E2A">
      <w:start w:val="1"/>
      <w:numFmt w:val="lowerLetter"/>
      <w:lvlText w:val="%5."/>
      <w:lvlJc w:val="left"/>
      <w:pPr>
        <w:ind w:left="3600" w:hanging="360"/>
      </w:pPr>
    </w:lvl>
    <w:lvl w:ilvl="5" w:tplc="90A6AEEA">
      <w:start w:val="1"/>
      <w:numFmt w:val="lowerRoman"/>
      <w:lvlText w:val="%6."/>
      <w:lvlJc w:val="right"/>
      <w:pPr>
        <w:ind w:left="4320" w:hanging="180"/>
      </w:pPr>
    </w:lvl>
    <w:lvl w:ilvl="6" w:tplc="F668A088">
      <w:start w:val="1"/>
      <w:numFmt w:val="decimal"/>
      <w:lvlText w:val="%7."/>
      <w:lvlJc w:val="left"/>
      <w:pPr>
        <w:ind w:left="5040" w:hanging="360"/>
      </w:pPr>
    </w:lvl>
    <w:lvl w:ilvl="7" w:tplc="FBD017B6">
      <w:start w:val="1"/>
      <w:numFmt w:val="lowerLetter"/>
      <w:lvlText w:val="%8."/>
      <w:lvlJc w:val="left"/>
      <w:pPr>
        <w:ind w:left="5760" w:hanging="360"/>
      </w:pPr>
    </w:lvl>
    <w:lvl w:ilvl="8" w:tplc="0CC0A2F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E2854"/>
    <w:multiLevelType w:val="hybridMultilevel"/>
    <w:tmpl w:val="C47C64DA"/>
    <w:lvl w:ilvl="0" w:tplc="97EEF60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27AF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BA58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A6B6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6CF8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C8E33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9254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906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8EEB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B8E7E3A"/>
    <w:multiLevelType w:val="hybridMultilevel"/>
    <w:tmpl w:val="8EB8A646"/>
    <w:lvl w:ilvl="0" w:tplc="47FC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CF3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EF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EB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895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E1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A1C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88A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450AA"/>
    <w:multiLevelType w:val="hybridMultilevel"/>
    <w:tmpl w:val="7DF49BD2"/>
    <w:lvl w:ilvl="0" w:tplc="3614FD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6672A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E0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4EB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CE1A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2922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B088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4297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55AE2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75E77CE9"/>
    <w:multiLevelType w:val="hybridMultilevel"/>
    <w:tmpl w:val="9F225A28"/>
    <w:lvl w:ilvl="0" w:tplc="2E94372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E6D4D4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A521F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B225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38AD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A8E2F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488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0868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4CE44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4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616"/>
    <w:rsid w:val="005622A2"/>
    <w:rsid w:val="00B82F02"/>
    <w:rsid w:val="00F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D857-0040-4249-9D3A-7E783A78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4"/>
      <w:lang w:val="en-US" w:eastAsia="en-US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  <w:lang w:val="en-US" w:eastAsia="en-US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4"/>
      <w:lang w:val="en-US" w:eastAsia="en-US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62">
    <w:name w:val="Основной шрифт абзаца;Знак Знак6"/>
    <w:semiHidden/>
  </w:style>
  <w:style w:type="paragraph" w:styleId="af9">
    <w:name w:val="Body Text"/>
    <w:basedOn w:val="a"/>
    <w:link w:val="afa"/>
    <w:rPr>
      <w:sz w:val="22"/>
      <w:lang w:val="en-US" w:eastAsia="en-US"/>
    </w:rPr>
  </w:style>
  <w:style w:type="paragraph" w:styleId="25">
    <w:name w:val="Body Text 2"/>
    <w:basedOn w:val="a"/>
    <w:pPr>
      <w:tabs>
        <w:tab w:val="left" w:pos="1309"/>
      </w:tabs>
      <w:jc w:val="both"/>
    </w:pPr>
    <w:rPr>
      <w:sz w:val="22"/>
    </w:rPr>
  </w:style>
  <w:style w:type="paragraph" w:styleId="afb">
    <w:name w:val="Body Text Indent"/>
    <w:basedOn w:val="a"/>
    <w:pPr>
      <w:ind w:left="4820"/>
      <w:jc w:val="both"/>
    </w:pPr>
    <w:rPr>
      <w:b/>
      <w:sz w:val="24"/>
    </w:rPr>
  </w:style>
  <w:style w:type="character" w:styleId="afc">
    <w:name w:val="page number"/>
    <w:basedOn w:val="62"/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customStyle="1" w:styleId="Normal1">
    <w:name w:val="Normal1"/>
    <w:pPr>
      <w:widowControl w:val="0"/>
    </w:p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character" w:customStyle="1" w:styleId="ac">
    <w:name w:val="Верхний колонтитул Знак"/>
    <w:basedOn w:val="62"/>
    <w:link w:val="ab"/>
  </w:style>
  <w:style w:type="paragraph" w:styleId="aff">
    <w:name w:val="Block Text"/>
    <w:basedOn w:val="a"/>
    <w:pPr>
      <w:spacing w:before="740" w:line="260" w:lineRule="auto"/>
      <w:ind w:left="900" w:right="4919"/>
    </w:pPr>
    <w:rPr>
      <w:sz w:val="28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30">
    <w:name w:val="Заголовок 3 Знак"/>
    <w:link w:val="3"/>
    <w:rPr>
      <w:b/>
    </w:rPr>
  </w:style>
  <w:style w:type="character" w:customStyle="1" w:styleId="40">
    <w:name w:val="Заголовок 4 Знак"/>
    <w:link w:val="4"/>
    <w:rPr>
      <w:b/>
      <w:sz w:val="24"/>
    </w:rPr>
  </w:style>
  <w:style w:type="character" w:customStyle="1" w:styleId="50">
    <w:name w:val="Заголовок 5 Знак"/>
    <w:link w:val="5"/>
    <w:rPr>
      <w:sz w:val="28"/>
    </w:rPr>
  </w:style>
  <w:style w:type="character" w:customStyle="1" w:styleId="70">
    <w:name w:val="Заголовок 7 Знак"/>
    <w:link w:val="7"/>
    <w:rPr>
      <w:sz w:val="24"/>
    </w:rPr>
  </w:style>
  <w:style w:type="character" w:customStyle="1" w:styleId="afa">
    <w:name w:val="Основной текст Знак"/>
    <w:link w:val="af9"/>
    <w:rPr>
      <w:sz w:val="22"/>
    </w:rPr>
  </w:style>
  <w:style w:type="character" w:customStyle="1" w:styleId="20">
    <w:name w:val="Заголовок 2 Знак"/>
    <w:link w:val="2"/>
    <w:rPr>
      <w:b/>
      <w:sz w:val="28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character" w:styleId="aff0">
    <w:name w:val="Hyperlink"/>
  </w:style>
  <w:style w:type="character" w:customStyle="1" w:styleId="80">
    <w:name w:val="Заголовок 8 Знак"/>
    <w:link w:val="8"/>
    <w:rPr>
      <w:i/>
      <w:iCs/>
      <w:sz w:val="24"/>
      <w:szCs w:val="24"/>
    </w:rPr>
  </w:style>
  <w:style w:type="paragraph" w:customStyle="1" w:styleId="aff1">
    <w:name w:val="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pPr>
      <w:spacing w:line="360" w:lineRule="auto"/>
      <w:ind w:firstLine="709"/>
      <w:jc w:val="both"/>
    </w:pPr>
    <w:rPr>
      <w:sz w:val="28"/>
      <w:lang w:val="en-US" w:eastAsia="en-US"/>
    </w:rPr>
  </w:style>
  <w:style w:type="character" w:customStyle="1" w:styleId="27">
    <w:name w:val="Основной текст с отступом 2 Знак"/>
    <w:link w:val="26"/>
    <w:rPr>
      <w:sz w:val="28"/>
    </w:rPr>
  </w:style>
  <w:style w:type="paragraph" w:styleId="35">
    <w:name w:val="Body Text Indent 3"/>
    <w:basedOn w:val="a"/>
    <w:link w:val="36"/>
    <w:pPr>
      <w:tabs>
        <w:tab w:val="left" w:pos="900"/>
        <w:tab w:val="left" w:pos="1080"/>
      </w:tabs>
      <w:spacing w:line="360" w:lineRule="auto"/>
      <w:ind w:left="360"/>
      <w:jc w:val="both"/>
    </w:pPr>
    <w:rPr>
      <w:sz w:val="28"/>
      <w:szCs w:val="28"/>
      <w:lang w:val="en-US" w:eastAsia="en-US"/>
    </w:rPr>
  </w:style>
  <w:style w:type="character" w:customStyle="1" w:styleId="36">
    <w:name w:val="Основной текст с отступом 3 Знак"/>
    <w:link w:val="35"/>
    <w:rPr>
      <w:sz w:val="28"/>
      <w:szCs w:val="28"/>
    </w:rPr>
  </w:style>
  <w:style w:type="character" w:customStyle="1" w:styleId="aff3">
    <w:name w:val="Цветовое выделение"/>
    <w:rPr>
      <w:b/>
      <w:bCs/>
      <w:color w:val="000080"/>
    </w:rPr>
  </w:style>
  <w:style w:type="paragraph" w:customStyle="1" w:styleId="aff4">
    <w:name w:val="Заголовок статьи"/>
    <w:basedOn w:val="a"/>
    <w:next w:val="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character" w:customStyle="1" w:styleId="aff6">
    <w:name w:val="Гипертекстовая ссылка"/>
    <w:rPr>
      <w:color w:val="008000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62"/>
  </w:style>
  <w:style w:type="paragraph" w:customStyle="1" w:styleId="ConsPlusCell">
    <w:name w:val="ConsPlusCell"/>
    <w:uiPriority w:val="99"/>
    <w:rPr>
      <w:rFonts w:eastAsia="Calibri"/>
      <w:sz w:val="28"/>
      <w:szCs w:val="28"/>
    </w:rPr>
  </w:style>
  <w:style w:type="paragraph" w:customStyle="1" w:styleId="UserStyle26">
    <w:name w:val="UserStyle_26"/>
    <w:basedOn w:val="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</dc:title>
  <dc:creator>1</dc:creator>
  <cp:lastModifiedBy>Ширшов Владимир Леонидович</cp:lastModifiedBy>
  <cp:revision>26</cp:revision>
  <dcterms:created xsi:type="dcterms:W3CDTF">2020-09-11T07:40:00Z</dcterms:created>
  <dcterms:modified xsi:type="dcterms:W3CDTF">2025-04-11T09:42:00Z</dcterms:modified>
  <cp:version>983040</cp:version>
</cp:coreProperties>
</file>