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4B" w:rsidRPr="00D0728D" w:rsidRDefault="004636E4" w:rsidP="00F53F8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0728D" w:rsidRPr="00D0728D" w:rsidRDefault="006D1A4B" w:rsidP="00CE3F6B">
      <w:pPr>
        <w:contextualSpacing/>
        <w:jc w:val="center"/>
        <w:rPr>
          <w:b/>
          <w:sz w:val="28"/>
          <w:szCs w:val="28"/>
        </w:rPr>
      </w:pPr>
      <w:proofErr w:type="gramStart"/>
      <w:r w:rsidRPr="00D0728D">
        <w:rPr>
          <w:b/>
          <w:sz w:val="28"/>
          <w:szCs w:val="28"/>
        </w:rPr>
        <w:t>научно</w:t>
      </w:r>
      <w:proofErr w:type="gramEnd"/>
      <w:r w:rsidRPr="00D0728D">
        <w:rPr>
          <w:b/>
          <w:sz w:val="28"/>
          <w:szCs w:val="28"/>
        </w:rPr>
        <w:t xml:space="preserve">-справочного аппарата к фондам документов </w:t>
      </w:r>
      <w:r w:rsidR="00D0728D" w:rsidRPr="00D0728D">
        <w:rPr>
          <w:b/>
          <w:sz w:val="28"/>
          <w:szCs w:val="28"/>
        </w:rPr>
        <w:t>постоянного хранения</w:t>
      </w:r>
    </w:p>
    <w:p w:rsidR="00E15B45" w:rsidRPr="00D0728D" w:rsidRDefault="00D0728D" w:rsidP="00D0728D">
      <w:pPr>
        <w:contextualSpacing/>
        <w:jc w:val="center"/>
        <w:rPr>
          <w:b/>
          <w:sz w:val="28"/>
          <w:szCs w:val="28"/>
        </w:rPr>
      </w:pPr>
      <w:proofErr w:type="gramStart"/>
      <w:r w:rsidRPr="00D0728D">
        <w:rPr>
          <w:b/>
          <w:sz w:val="28"/>
          <w:szCs w:val="28"/>
        </w:rPr>
        <w:t>муниципального</w:t>
      </w:r>
      <w:proofErr w:type="gramEnd"/>
      <w:r w:rsidRPr="00D0728D">
        <w:rPr>
          <w:b/>
          <w:sz w:val="28"/>
          <w:szCs w:val="28"/>
        </w:rPr>
        <w:t xml:space="preserve"> архива </w:t>
      </w:r>
      <w:r w:rsidRPr="00D0728D">
        <w:rPr>
          <w:b/>
          <w:sz w:val="28"/>
          <w:szCs w:val="28"/>
          <w:u w:val="single"/>
        </w:rPr>
        <w:t>Белгородского района</w:t>
      </w:r>
    </w:p>
    <w:tbl>
      <w:tblPr>
        <w:tblStyle w:val="a3"/>
        <w:tblpPr w:leftFromText="180" w:rightFromText="180" w:vertAnchor="text" w:horzAnchor="page" w:tblpXSpec="center" w:tblpY="432"/>
        <w:tblW w:w="10485" w:type="dxa"/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993"/>
        <w:gridCol w:w="7512"/>
        <w:gridCol w:w="1418"/>
      </w:tblGrid>
      <w:tr w:rsidR="00F53F84" w:rsidRPr="00632218" w:rsidTr="00F53F84">
        <w:trPr>
          <w:trHeight w:val="276"/>
          <w:tblHeader/>
        </w:trPr>
        <w:tc>
          <w:tcPr>
            <w:tcW w:w="555" w:type="dxa"/>
            <w:vMerge w:val="restart"/>
            <w:vAlign w:val="center"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№ п/п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Номер фонда</w:t>
            </w:r>
          </w:p>
        </w:tc>
        <w:tc>
          <w:tcPr>
            <w:tcW w:w="7512" w:type="dxa"/>
            <w:vMerge w:val="restart"/>
            <w:vAlign w:val="center"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1418" w:type="dxa"/>
            <w:vMerge w:val="restart"/>
            <w:vAlign w:val="center"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Крайние даты</w:t>
            </w:r>
          </w:p>
        </w:tc>
      </w:tr>
      <w:tr w:rsidR="00F53F84" w:rsidRPr="00632218" w:rsidTr="00F53F84">
        <w:trPr>
          <w:trHeight w:val="450"/>
          <w:tblHeader/>
        </w:trPr>
        <w:tc>
          <w:tcPr>
            <w:tcW w:w="555" w:type="dxa"/>
            <w:vMerge/>
            <w:vAlign w:val="center"/>
          </w:tcPr>
          <w:p w:rsidR="00F53F84" w:rsidRPr="00632218" w:rsidRDefault="00F53F84" w:rsidP="00CB4A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3F84" w:rsidRPr="00632218" w:rsidRDefault="00F53F84" w:rsidP="00CB4A7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Муниципальный совет Белгородского района</w:t>
            </w:r>
            <w:r w:rsidRPr="00632218">
              <w:rPr>
                <w:color w:val="000000"/>
                <w:sz w:val="24"/>
                <w:szCs w:val="24"/>
              </w:rPr>
              <w:br/>
              <w:t>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1997-2010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 xml:space="preserve">Колхоз «Заря» с. Беловское 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Ястребовского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сельского Совета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contextualSpacing/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1943-1965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Колхоз имени Калинина </w:t>
            </w:r>
            <w:r w:rsidRPr="00632218">
              <w:rPr>
                <w:bCs/>
                <w:sz w:val="24"/>
                <w:szCs w:val="24"/>
              </w:rPr>
              <w:t>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1943-1968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Колхоз «Красный Партизан»</w:t>
            </w:r>
            <w:r w:rsidRPr="00632218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1943-1968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Закрытое акционерное общество «Майское» администрации Майского сельского округа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1984-1998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bCs/>
                <w:sz w:val="24"/>
                <w:szCs w:val="24"/>
              </w:rPr>
              <w:t>Закрытое акционерное общество «Память Ленина» Никольского сельсовета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1991-1998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Беловского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Белгородская межрайонная государственная инспекция по определению урожайности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1947-1958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proofErr w:type="spellStart"/>
            <w:r w:rsidRPr="00632218">
              <w:rPr>
                <w:color w:val="000000"/>
                <w:sz w:val="24"/>
                <w:szCs w:val="24"/>
              </w:rPr>
              <w:t>Разуменский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сельский Совет народных депутатов и его исполнительный комитет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1961-1986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Стрелецкого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Исполком Краснянского сельского Совета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1944-1967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Пушкарского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1992-2012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Открытое акционерное общество «Комсомолец»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1982-1995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Колхоз имени М. Горького</w:t>
            </w:r>
            <w:r w:rsidRPr="00632218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1943-1965</w:t>
            </w:r>
          </w:p>
        </w:tc>
      </w:tr>
      <w:tr w:rsidR="00F53F84" w:rsidRPr="00632218" w:rsidTr="00F53F84">
        <w:trPr>
          <w:trHeight w:val="574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Птицефабрика «</w:t>
            </w:r>
            <w:proofErr w:type="spellStart"/>
            <w:r w:rsidRPr="00632218">
              <w:rPr>
                <w:sz w:val="24"/>
                <w:szCs w:val="24"/>
              </w:rPr>
              <w:t>Яснозоренская</w:t>
            </w:r>
            <w:proofErr w:type="spellEnd"/>
            <w:r w:rsidRPr="00632218">
              <w:rPr>
                <w:sz w:val="24"/>
                <w:szCs w:val="24"/>
              </w:rPr>
              <w:t>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1983-1995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Северного городского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1996-2012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Беломестненского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Р-27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Разумного городского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Колхоз имени Ленина</w:t>
            </w:r>
            <w:r w:rsidRPr="00632218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1943-1969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Закрытое акционерное общество «Восточное»</w:t>
            </w:r>
            <w:r w:rsidRPr="00632218">
              <w:rPr>
                <w:bCs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1984-2003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Р-30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Дубовского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Р-31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Никольского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7466B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Р-32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Закрытое акционерное общество «Птицефабрика «Северная»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Р-34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Хохловского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Р-35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Совхоз «Победа»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1975-2002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Р-40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Белгородская районная заготовительная контора курского </w:t>
            </w:r>
            <w:proofErr w:type="spellStart"/>
            <w:r w:rsidRPr="00632218">
              <w:rPr>
                <w:sz w:val="24"/>
                <w:szCs w:val="24"/>
              </w:rPr>
              <w:t>торгплодоовощтреста</w:t>
            </w:r>
            <w:proofErr w:type="spellEnd"/>
            <w:r w:rsidRPr="006322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1943-1952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Р-41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Государственный инспектор по охране природы Белгородского района комитета природных ресурсов по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1989-1995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Р-42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Майского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Р-45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color w:val="000000"/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1997-2018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color w:val="000000"/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Комитет финансов и налоговой политики</w:t>
            </w:r>
          </w:p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proofErr w:type="gramStart"/>
            <w:r w:rsidRPr="00632218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632218">
              <w:rPr>
                <w:color w:val="000000"/>
                <w:sz w:val="24"/>
                <w:szCs w:val="24"/>
              </w:rPr>
              <w:t xml:space="preserve">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1987-2013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Тавровского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Сельскохозяйственный производственный кооператив «Новая Жизнь»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1943-1995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Совхоз «</w:t>
            </w:r>
            <w:proofErr w:type="spellStart"/>
            <w:r w:rsidRPr="00632218">
              <w:rPr>
                <w:sz w:val="24"/>
                <w:szCs w:val="24"/>
              </w:rPr>
              <w:t>Разуменский</w:t>
            </w:r>
            <w:proofErr w:type="spellEnd"/>
            <w:r w:rsidRPr="00632218">
              <w:rPr>
                <w:sz w:val="24"/>
                <w:szCs w:val="24"/>
              </w:rPr>
              <w:t>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1946-1991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632218">
              <w:t>Администрация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1992-2015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Открытое акционерное общество «Ремонтно-техническое предприятие «Белгородское»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1961-1967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Р-59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Управление культуры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2010-2013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Р-61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color w:val="000000"/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Отдел социального обеспечения исполкома</w:t>
            </w:r>
          </w:p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Белгородского Совета народных депутатов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1964-1972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Р-63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Белгородский совхоз управления рабочего снабжения Южной железной дороги Тавровского сельского Совета депутатов трудящихся Белгородского района Курской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1943-1957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Р-64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 xml:space="preserve">Подразделение 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Белгородстата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в Белгородском районе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1996-2013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Акционерное общество закрытого типа «Рассвет»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1961-1996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color w:val="000000"/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Сельскохозяйственный производственный кооператив «Рассвет» администрации Беловского сельского округа</w:t>
            </w:r>
          </w:p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1989-2002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Комитет имущественных и земельных отношений администрации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1946-2017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Народный суд Белгородского района Курской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1944-1967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Р-77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Совхоз «Белгородский»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1957-1987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632218">
              <w:rPr>
                <w:sz w:val="24"/>
                <w:szCs w:val="24"/>
              </w:rPr>
              <w:t>Дмитротарановский</w:t>
            </w:r>
            <w:proofErr w:type="spellEnd"/>
            <w:r w:rsidRPr="00632218">
              <w:rPr>
                <w:sz w:val="24"/>
                <w:szCs w:val="24"/>
              </w:rPr>
              <w:t>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1949-1992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Р-79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Акционерное общество закрытого типа «Плодоовощной»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1943-2001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Р-80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color w:val="FF0000"/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Сельскохозяйственный производственный кооператив</w:t>
            </w:r>
            <w:r w:rsidRPr="00632218">
              <w:rPr>
                <w:color w:val="FF0000"/>
                <w:sz w:val="24"/>
                <w:szCs w:val="24"/>
              </w:rPr>
              <w:t xml:space="preserve"> </w:t>
            </w:r>
            <w:r w:rsidRPr="00632218">
              <w:rPr>
                <w:sz w:val="24"/>
                <w:szCs w:val="24"/>
              </w:rPr>
              <w:t>«</w:t>
            </w:r>
            <w:proofErr w:type="spellStart"/>
            <w:r w:rsidRPr="00632218">
              <w:rPr>
                <w:sz w:val="24"/>
                <w:szCs w:val="24"/>
              </w:rPr>
              <w:t>Лопанский</w:t>
            </w:r>
            <w:proofErr w:type="spellEnd"/>
            <w:r w:rsidRPr="0063221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1948-1965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Р-81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Лесозащитная станция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1949-1954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Р-82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райпромкомбинат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1944-1955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Р-89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32218">
              <w:rPr>
                <w:sz w:val="24"/>
                <w:szCs w:val="24"/>
              </w:rPr>
              <w:t>Бытсервис</w:t>
            </w:r>
            <w:proofErr w:type="spellEnd"/>
            <w:r w:rsidRPr="00632218">
              <w:rPr>
                <w:sz w:val="24"/>
                <w:szCs w:val="24"/>
              </w:rPr>
              <w:t>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1992-2016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Р-91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32218">
              <w:rPr>
                <w:sz w:val="24"/>
                <w:szCs w:val="24"/>
              </w:rPr>
              <w:t>Отрадненского</w:t>
            </w:r>
            <w:proofErr w:type="spellEnd"/>
            <w:r w:rsidRPr="00632218">
              <w:rPr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Р-92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Производственный кооператив акционерного общества закрытого типа «Заря» Ведовского сельского округа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1965-1988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Р-93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Бессоновского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Р-94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32218">
              <w:rPr>
                <w:sz w:val="24"/>
                <w:szCs w:val="24"/>
              </w:rPr>
              <w:t>Яснозоринского</w:t>
            </w:r>
            <w:proofErr w:type="spellEnd"/>
            <w:r w:rsidRPr="00632218">
              <w:rPr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Р-96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Закрытое акционерное общество «Агрофирма Дубовое» 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1957-199</w:t>
            </w:r>
          </w:p>
        </w:tc>
      </w:tr>
      <w:tr w:rsidR="00F53F84" w:rsidRPr="00632218" w:rsidTr="00F53F84">
        <w:trPr>
          <w:trHeight w:val="324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Р-112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Октябрьский районный отдел статистики Белгородского управления статистики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1959-1961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Р-119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Колхоз имени Андреева Веселолопанского сельского Совета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1943-1957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Р-120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Закрытое акционерное общество Агрофирма «Страна Советов»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1943-1994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Р-121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Октябрьского городского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1992-2012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Р-123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Красноокт</w:t>
            </w:r>
            <w:r w:rsidR="000F0876">
              <w:rPr>
                <w:sz w:val="24"/>
                <w:szCs w:val="24"/>
              </w:rPr>
              <w:t>я</w:t>
            </w:r>
            <w:r w:rsidRPr="00632218">
              <w:rPr>
                <w:sz w:val="24"/>
                <w:szCs w:val="24"/>
              </w:rPr>
              <w:t>брьского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rPr>
          <w:trHeight w:val="741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Р-132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Налоговая инспекция Белгородского района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1990-2003</w:t>
            </w:r>
          </w:p>
        </w:tc>
      </w:tr>
      <w:tr w:rsidR="00F53F84" w:rsidRPr="00632218" w:rsidTr="00F53F84">
        <w:trPr>
          <w:trHeight w:val="616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Р-143</w:t>
            </w:r>
          </w:p>
        </w:tc>
        <w:tc>
          <w:tcPr>
            <w:tcW w:w="7512" w:type="dxa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Администрация Головинского сельского поселения Белгородского район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1944-2013</w:t>
            </w:r>
          </w:p>
        </w:tc>
      </w:tr>
      <w:tr w:rsidR="00F53F84" w:rsidRPr="00632218" w:rsidTr="00F53F84">
        <w:trPr>
          <w:trHeight w:val="649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Р-145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Закрытое акционерное общество «Знамя» 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1943-1991</w:t>
            </w:r>
          </w:p>
        </w:tc>
      </w:tr>
      <w:tr w:rsidR="00F53F84" w:rsidRPr="00632218" w:rsidTr="00F53F84">
        <w:trPr>
          <w:trHeight w:val="627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Р-150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Белгородский райком профсоюза работников просвещения, высшей школы и научных учреждений Белгородского район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1958-1974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Р-154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Закрытое акционерное общество «Колос» администрации Краснооктябрьского сельского округа Белгородского район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1943-1995</w:t>
            </w:r>
          </w:p>
        </w:tc>
      </w:tr>
      <w:tr w:rsidR="00F53F84" w:rsidRPr="00632218" w:rsidTr="00F53F84">
        <w:trPr>
          <w:trHeight w:val="807"/>
        </w:trPr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Р-165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Муниципальное бюджетное учреждение «Центр культурного развития поселка Комсомольский»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2012-2018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Р-166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Разуменский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Центр культурного развития им. И.Д. Елисеева»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1988-2020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Р-170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Федеральное государственное унитарное предприятие «</w:t>
            </w:r>
            <w:proofErr w:type="spellStart"/>
            <w:r w:rsidRPr="00632218">
              <w:rPr>
                <w:sz w:val="24"/>
                <w:szCs w:val="24"/>
              </w:rPr>
              <w:t>Росспиртпром</w:t>
            </w:r>
            <w:proofErr w:type="spellEnd"/>
            <w:r w:rsidRPr="00632218">
              <w:rPr>
                <w:sz w:val="24"/>
                <w:szCs w:val="24"/>
              </w:rPr>
              <w:t>»</w:t>
            </w:r>
          </w:p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«</w:t>
            </w:r>
            <w:proofErr w:type="spellStart"/>
            <w:r w:rsidRPr="00632218">
              <w:rPr>
                <w:sz w:val="24"/>
                <w:szCs w:val="24"/>
              </w:rPr>
              <w:t>Веселолопанский</w:t>
            </w:r>
            <w:proofErr w:type="spellEnd"/>
            <w:r w:rsidRPr="00632218">
              <w:rPr>
                <w:sz w:val="24"/>
                <w:szCs w:val="24"/>
              </w:rPr>
              <w:t xml:space="preserve"> спиртовой завод»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1965-2017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Р-174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32218">
              <w:rPr>
                <w:sz w:val="24"/>
                <w:szCs w:val="24"/>
              </w:rPr>
              <w:t>Эколандшафт</w:t>
            </w:r>
            <w:proofErr w:type="spellEnd"/>
            <w:r w:rsidRPr="00632218">
              <w:rPr>
                <w:sz w:val="24"/>
                <w:szCs w:val="24"/>
              </w:rPr>
              <w:t xml:space="preserve"> и благоустройство»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2008-2014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Р-175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632218">
              <w:rPr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632218">
              <w:rPr>
                <w:sz w:val="24"/>
                <w:szCs w:val="24"/>
              </w:rPr>
              <w:t>Белэкосервис</w:t>
            </w:r>
            <w:proofErr w:type="spellEnd"/>
            <w:r w:rsidRPr="0063221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2014-2016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Р-177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Муниципальное бюджетное учреждение культуры «Центр культурного развития села Пушкарное»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2016-2018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Р-179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Автономное учреждение культуры «</w:t>
            </w:r>
            <w:proofErr w:type="spellStart"/>
            <w:r w:rsidRPr="00632218">
              <w:rPr>
                <w:sz w:val="24"/>
                <w:szCs w:val="24"/>
              </w:rPr>
              <w:t>Дубовской</w:t>
            </w:r>
            <w:proofErr w:type="spellEnd"/>
            <w:r w:rsidRPr="00632218">
              <w:rPr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2010-2018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Муниципальное бюджетное учреждение «Физкультурно-оздоровительный комплекс СТАРТ»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2012-2018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 xml:space="preserve">Муниципальное бюджетное учреждение культуры «Дом ремесел Белгородского района имени Р.Я. 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Пупыниной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>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2014-2018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CB4A7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Муниципальное бюджетное учреждение «Физкультурно-оздоровительный комплекс Звездный»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2012-2018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Колхоз имени Фрунзе администрации Бессоновского сельского Совета народных депутатов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1943-1997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32218">
              <w:rPr>
                <w:sz w:val="24"/>
                <w:szCs w:val="24"/>
              </w:rPr>
              <w:t>Щетиновского</w:t>
            </w:r>
            <w:proofErr w:type="spellEnd"/>
            <w:r w:rsidRPr="00632218">
              <w:rPr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Р-188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Веселолопанского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1996-2012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Р-192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Подотдел по труду и заработной плате администрации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1992-2007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Р-193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Веселолопанская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детская школа искусств»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2008-2016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Р-194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Микояновская районная контора «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Заготскот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>» Микояновского района Курской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1944-1950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Р-195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Отдел архитектуры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1966-1994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Р-200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32218">
              <w:rPr>
                <w:sz w:val="24"/>
                <w:szCs w:val="24"/>
              </w:rPr>
              <w:t>Журавлевского</w:t>
            </w:r>
            <w:proofErr w:type="spellEnd"/>
            <w:r w:rsidRPr="00632218">
              <w:rPr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Р-201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Уполномоченный Министерства заготовок СССР по Белгородскому району Курской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1943-1944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CB4A7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Р-208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 xml:space="preserve">Сельскохозяйственный производственный кооператив «Журавлевка» 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Журавлевского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сельского округа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1943-2000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CB4A7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Р-211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Муниципальное казенное учреждение «Собственность» Белгородского район»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2009-2014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CB4A7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Р-218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Комитет по экономике администрации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1965-2013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CB4A7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615C01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Муниципальное унитарное многоотраслевое производственное предприятие жилищно-коммунального хозяйства поселок Октябрьский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CB4A7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1963-1972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Р-223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Микояновский районный союз потребительских обществ Октябрьского поселкового Совета депутатов</w:t>
            </w:r>
            <w:r w:rsidRPr="00632218">
              <w:rPr>
                <w:color w:val="000000"/>
                <w:sz w:val="24"/>
                <w:szCs w:val="24"/>
              </w:rPr>
              <w:br/>
              <w:t>трудящихся Октябрьского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1944-1962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Отдел народного образования Белгородского районного Совета народных депутатов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1953-2012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Р-227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Белгородская межрайонная животноводческая заготовительная контора «</w:t>
            </w:r>
            <w:proofErr w:type="spellStart"/>
            <w:r w:rsidRPr="00632218">
              <w:rPr>
                <w:color w:val="000000"/>
                <w:sz w:val="24"/>
                <w:szCs w:val="24"/>
              </w:rPr>
              <w:t>Заготживсырье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1944-1948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Р-228</w:t>
            </w:r>
          </w:p>
        </w:tc>
        <w:tc>
          <w:tcPr>
            <w:tcW w:w="7512" w:type="dxa"/>
            <w:vAlign w:val="center"/>
          </w:tcPr>
          <w:p w:rsidR="00F53F84" w:rsidRPr="00632218" w:rsidRDefault="000F0876" w:rsidP="0089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Крутолог</w:t>
            </w:r>
            <w:r w:rsidR="00F53F84" w:rsidRPr="00632218">
              <w:rPr>
                <w:sz w:val="24"/>
                <w:szCs w:val="24"/>
              </w:rPr>
              <w:t>ского</w:t>
            </w:r>
            <w:proofErr w:type="spellEnd"/>
            <w:r w:rsidR="00F53F84" w:rsidRPr="00632218">
              <w:rPr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Р-229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Дорожный отдел исполнительного комитета Микояновского районного Совета народных депутатов Курской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1953-1962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Р-234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proofErr w:type="spellStart"/>
            <w:r w:rsidRPr="00632218">
              <w:rPr>
                <w:color w:val="000000"/>
                <w:sz w:val="24"/>
                <w:szCs w:val="24"/>
              </w:rPr>
              <w:t>Старогородский</w:t>
            </w:r>
            <w:proofErr w:type="spellEnd"/>
            <w:r w:rsidRPr="00632218">
              <w:rPr>
                <w:color w:val="000000"/>
                <w:sz w:val="24"/>
                <w:szCs w:val="24"/>
              </w:rPr>
              <w:t xml:space="preserve"> сельский Совет народных депутатов трудящихся и его исполнительный комитет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1943-1951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Р-236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Колхоз «Красный партизан» Ериковского сельского Совета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1943-1975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Р-237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Ериковского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Р-239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0F0876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32218">
              <w:rPr>
                <w:sz w:val="24"/>
                <w:szCs w:val="24"/>
              </w:rPr>
              <w:t>Новосадов</w:t>
            </w:r>
            <w:r w:rsidR="000F0876">
              <w:rPr>
                <w:sz w:val="24"/>
                <w:szCs w:val="24"/>
              </w:rPr>
              <w:t>ского</w:t>
            </w:r>
            <w:bookmarkStart w:id="0" w:name="_GoBack"/>
            <w:bookmarkEnd w:id="0"/>
            <w:proofErr w:type="spellEnd"/>
            <w:r w:rsidRPr="00632218">
              <w:rPr>
                <w:sz w:val="24"/>
                <w:szCs w:val="24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892F64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Р-240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color w:val="000000"/>
                <w:sz w:val="24"/>
                <w:szCs w:val="24"/>
              </w:rPr>
              <w:t>Управление сельского хозяйства администрации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892F64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1968-2012</w:t>
            </w:r>
          </w:p>
        </w:tc>
      </w:tr>
      <w:tr w:rsidR="00F53F84" w:rsidRPr="00632218" w:rsidTr="00F53F84">
        <w:tc>
          <w:tcPr>
            <w:tcW w:w="562" w:type="dxa"/>
            <w:gridSpan w:val="2"/>
            <w:vAlign w:val="center"/>
          </w:tcPr>
          <w:p w:rsidR="00F53F84" w:rsidRPr="00632218" w:rsidRDefault="00F53F84" w:rsidP="00AE5659">
            <w:pPr>
              <w:pStyle w:val="a8"/>
              <w:numPr>
                <w:ilvl w:val="0"/>
                <w:numId w:val="2"/>
              </w:numPr>
              <w:ind w:left="29" w:right="601" w:firstLine="142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Р-241</w:t>
            </w:r>
          </w:p>
        </w:tc>
        <w:tc>
          <w:tcPr>
            <w:tcW w:w="7512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Администрация Комсомольского сельского поселения Белгородского района Белгородской области</w:t>
            </w:r>
          </w:p>
        </w:tc>
        <w:tc>
          <w:tcPr>
            <w:tcW w:w="1418" w:type="dxa"/>
            <w:vAlign w:val="center"/>
          </w:tcPr>
          <w:p w:rsidR="00F53F84" w:rsidRPr="00632218" w:rsidRDefault="00F53F84" w:rsidP="00AE5659">
            <w:pPr>
              <w:jc w:val="center"/>
              <w:rPr>
                <w:sz w:val="24"/>
                <w:szCs w:val="24"/>
              </w:rPr>
            </w:pPr>
            <w:r w:rsidRPr="00632218">
              <w:rPr>
                <w:sz w:val="24"/>
                <w:szCs w:val="24"/>
              </w:rPr>
              <w:t>1944-2014</w:t>
            </w:r>
          </w:p>
        </w:tc>
      </w:tr>
    </w:tbl>
    <w:p w:rsidR="00CC6574" w:rsidRDefault="00CC6574" w:rsidP="00DD5A09">
      <w:pPr>
        <w:rPr>
          <w:sz w:val="24"/>
          <w:szCs w:val="24"/>
        </w:rPr>
      </w:pPr>
    </w:p>
    <w:p w:rsidR="00F53F84" w:rsidRDefault="00F53F84" w:rsidP="00DD5A09">
      <w:pPr>
        <w:rPr>
          <w:sz w:val="24"/>
          <w:szCs w:val="24"/>
        </w:rPr>
      </w:pPr>
    </w:p>
    <w:p w:rsidR="00892F64" w:rsidRPr="00892F64" w:rsidRDefault="00892F64" w:rsidP="00F53F84">
      <w:pPr>
        <w:ind w:right="-144"/>
        <w:rPr>
          <w:b/>
          <w:sz w:val="24"/>
          <w:szCs w:val="24"/>
        </w:rPr>
      </w:pPr>
    </w:p>
    <w:sectPr w:rsidR="00892F64" w:rsidRPr="00892F64" w:rsidSect="00F53F84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6173F"/>
    <w:multiLevelType w:val="hybridMultilevel"/>
    <w:tmpl w:val="ECCE5FDE"/>
    <w:lvl w:ilvl="0" w:tplc="B18CC9A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41F1"/>
    <w:multiLevelType w:val="hybridMultilevel"/>
    <w:tmpl w:val="DB8C43FE"/>
    <w:lvl w:ilvl="0" w:tplc="6A70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6B"/>
    <w:rsid w:val="00081B81"/>
    <w:rsid w:val="000C0C63"/>
    <w:rsid w:val="000F0837"/>
    <w:rsid w:val="000F0876"/>
    <w:rsid w:val="00113D1A"/>
    <w:rsid w:val="00115757"/>
    <w:rsid w:val="00130BFB"/>
    <w:rsid w:val="00141F91"/>
    <w:rsid w:val="001D2E74"/>
    <w:rsid w:val="00252F8D"/>
    <w:rsid w:val="00267242"/>
    <w:rsid w:val="00293224"/>
    <w:rsid w:val="00297F14"/>
    <w:rsid w:val="002E52B8"/>
    <w:rsid w:val="0030534B"/>
    <w:rsid w:val="00351EBA"/>
    <w:rsid w:val="00392F4C"/>
    <w:rsid w:val="003A2CF5"/>
    <w:rsid w:val="003A32D7"/>
    <w:rsid w:val="003A7380"/>
    <w:rsid w:val="004009B4"/>
    <w:rsid w:val="00427F38"/>
    <w:rsid w:val="00430BDC"/>
    <w:rsid w:val="004340A1"/>
    <w:rsid w:val="00445292"/>
    <w:rsid w:val="004636E4"/>
    <w:rsid w:val="00473D1D"/>
    <w:rsid w:val="00492C91"/>
    <w:rsid w:val="00493418"/>
    <w:rsid w:val="00516883"/>
    <w:rsid w:val="005716F7"/>
    <w:rsid w:val="0058046D"/>
    <w:rsid w:val="005E229D"/>
    <w:rsid w:val="005E4CFB"/>
    <w:rsid w:val="0060177E"/>
    <w:rsid w:val="00615C01"/>
    <w:rsid w:val="00623822"/>
    <w:rsid w:val="00626F06"/>
    <w:rsid w:val="006311CC"/>
    <w:rsid w:val="00632218"/>
    <w:rsid w:val="006354E7"/>
    <w:rsid w:val="006568AC"/>
    <w:rsid w:val="00681B55"/>
    <w:rsid w:val="006D1A4B"/>
    <w:rsid w:val="006F3C44"/>
    <w:rsid w:val="00770206"/>
    <w:rsid w:val="007D424D"/>
    <w:rsid w:val="007F41AE"/>
    <w:rsid w:val="007F7A1A"/>
    <w:rsid w:val="00864665"/>
    <w:rsid w:val="00875866"/>
    <w:rsid w:val="00892F64"/>
    <w:rsid w:val="008B62F8"/>
    <w:rsid w:val="008D569E"/>
    <w:rsid w:val="009755EF"/>
    <w:rsid w:val="009B3B08"/>
    <w:rsid w:val="009D0386"/>
    <w:rsid w:val="00A07709"/>
    <w:rsid w:val="00A304C3"/>
    <w:rsid w:val="00A34AE0"/>
    <w:rsid w:val="00A55208"/>
    <w:rsid w:val="00A7466B"/>
    <w:rsid w:val="00A936CD"/>
    <w:rsid w:val="00AE5659"/>
    <w:rsid w:val="00AE6B85"/>
    <w:rsid w:val="00AF1531"/>
    <w:rsid w:val="00B01F8F"/>
    <w:rsid w:val="00B160E8"/>
    <w:rsid w:val="00B73B8D"/>
    <w:rsid w:val="00B83094"/>
    <w:rsid w:val="00B93155"/>
    <w:rsid w:val="00BA2113"/>
    <w:rsid w:val="00BA2395"/>
    <w:rsid w:val="00BB0E24"/>
    <w:rsid w:val="00BD156D"/>
    <w:rsid w:val="00BF6DA9"/>
    <w:rsid w:val="00C24FA0"/>
    <w:rsid w:val="00C706A3"/>
    <w:rsid w:val="00C81281"/>
    <w:rsid w:val="00CB4A74"/>
    <w:rsid w:val="00CC6574"/>
    <w:rsid w:val="00CE3F6B"/>
    <w:rsid w:val="00CE6C88"/>
    <w:rsid w:val="00D0728D"/>
    <w:rsid w:val="00D11B67"/>
    <w:rsid w:val="00D1431B"/>
    <w:rsid w:val="00D427CB"/>
    <w:rsid w:val="00DD5A09"/>
    <w:rsid w:val="00DE2B80"/>
    <w:rsid w:val="00E01FB7"/>
    <w:rsid w:val="00E03DC8"/>
    <w:rsid w:val="00E15B45"/>
    <w:rsid w:val="00E258A0"/>
    <w:rsid w:val="00E43733"/>
    <w:rsid w:val="00E54B8A"/>
    <w:rsid w:val="00E76D40"/>
    <w:rsid w:val="00EB49B2"/>
    <w:rsid w:val="00EC57F0"/>
    <w:rsid w:val="00F06D9D"/>
    <w:rsid w:val="00F20F96"/>
    <w:rsid w:val="00F53F84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6A2E-9613-40E3-B6FF-D5BE426B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риложения"/>
    <w:basedOn w:val="a"/>
    <w:rsid w:val="00492C91"/>
    <w:pPr>
      <w:jc w:val="both"/>
    </w:pPr>
    <w:rPr>
      <w:rFonts w:ascii="Arial" w:hAnsi="Arial" w:cs="Arial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516883"/>
  </w:style>
  <w:style w:type="paragraph" w:styleId="a6">
    <w:name w:val="Balloon Text"/>
    <w:basedOn w:val="a"/>
    <w:link w:val="a7"/>
    <w:uiPriority w:val="99"/>
    <w:semiHidden/>
    <w:unhideWhenUsed/>
    <w:rsid w:val="008B6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2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93224"/>
    <w:pPr>
      <w:ind w:left="720"/>
      <w:contextualSpacing/>
    </w:pPr>
  </w:style>
  <w:style w:type="paragraph" w:styleId="a9">
    <w:name w:val="footer"/>
    <w:basedOn w:val="a"/>
    <w:link w:val="aa"/>
    <w:rsid w:val="00DD5A0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D5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AA6A-058E-4BA1-B6B9-22117581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Дашкова Олеся Владимировна</cp:lastModifiedBy>
  <cp:revision>55</cp:revision>
  <cp:lastPrinted>2023-09-15T12:34:00Z</cp:lastPrinted>
  <dcterms:created xsi:type="dcterms:W3CDTF">2017-12-14T11:08:00Z</dcterms:created>
  <dcterms:modified xsi:type="dcterms:W3CDTF">2023-10-19T06:37:00Z</dcterms:modified>
</cp:coreProperties>
</file>