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A80B99">
        <w:rPr>
          <w:b/>
          <w:bCs/>
          <w:sz w:val="24"/>
          <w:szCs w:val="24"/>
        </w:rPr>
        <w:t>15 мая</w:t>
      </w:r>
      <w:r w:rsidR="0088397D">
        <w:rPr>
          <w:b/>
          <w:bCs/>
          <w:sz w:val="24"/>
          <w:szCs w:val="24"/>
        </w:rPr>
        <w:t xml:space="preserve"> 2024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DF4680" w:rsidRPr="00DF4680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A80B99">
        <w:rPr>
          <w:b/>
          <w:sz w:val="24"/>
          <w:szCs w:val="24"/>
        </w:rPr>
        <w:t>Краснооктябрь</w:t>
      </w:r>
      <w:r w:rsidR="00AB7753">
        <w:rPr>
          <w:b/>
          <w:sz w:val="24"/>
          <w:szCs w:val="24"/>
        </w:rPr>
        <w:t>с</w:t>
      </w:r>
      <w:r w:rsidR="00DF4680" w:rsidRPr="00DF4680">
        <w:rPr>
          <w:b/>
          <w:sz w:val="24"/>
          <w:szCs w:val="24"/>
        </w:rPr>
        <w:t>кого сельского поселения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A80B99">
        <w:rPr>
          <w:bCs/>
          <w:sz w:val="24"/>
          <w:szCs w:val="24"/>
        </w:rPr>
        <w:t>13 мая 2024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>
        <w:rPr>
          <w:bCs/>
          <w:sz w:val="24"/>
          <w:szCs w:val="24"/>
        </w:rPr>
        <w:t xml:space="preserve">от </w:t>
      </w:r>
      <w:r w:rsidR="00A80B99">
        <w:rPr>
          <w:bCs/>
          <w:sz w:val="24"/>
          <w:szCs w:val="24"/>
        </w:rPr>
        <w:t>19 апреля 2024</w:t>
      </w:r>
      <w:r w:rsidR="00AC7696">
        <w:rPr>
          <w:bCs/>
          <w:sz w:val="24"/>
          <w:szCs w:val="24"/>
        </w:rPr>
        <w:t xml:space="preserve"> г. № </w:t>
      </w:r>
      <w:r w:rsidR="00A80B99">
        <w:rPr>
          <w:bCs/>
          <w:sz w:val="24"/>
          <w:szCs w:val="24"/>
        </w:rPr>
        <w:t>46</w:t>
      </w:r>
      <w:r w:rsidR="0010686E" w:rsidRPr="0010686E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FE32B8" w:rsidRPr="00DF4680">
        <w:rPr>
          <w:bCs/>
          <w:sz w:val="24"/>
          <w:szCs w:val="24"/>
        </w:rPr>
        <w:t xml:space="preserve">разрешения </w:t>
      </w:r>
      <w:r w:rsidR="00DF4680" w:rsidRPr="00DF4680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A80B99">
        <w:rPr>
          <w:bCs/>
          <w:sz w:val="24"/>
          <w:szCs w:val="24"/>
        </w:rPr>
        <w:t>Краснооктябрь</w:t>
      </w:r>
      <w:r w:rsidR="00AB7753">
        <w:rPr>
          <w:bCs/>
          <w:sz w:val="24"/>
          <w:szCs w:val="24"/>
        </w:rPr>
        <w:t>с</w:t>
      </w:r>
      <w:r w:rsidR="00DF4680" w:rsidRPr="00DF4680">
        <w:rPr>
          <w:bCs/>
          <w:sz w:val="24"/>
          <w:szCs w:val="24"/>
        </w:rPr>
        <w:t>кого сельского поселения Белгородского района</w:t>
      </w:r>
      <w:r w:rsidR="00FE32B8" w:rsidRPr="00DF4680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A80B99">
        <w:rPr>
          <w:bCs/>
          <w:sz w:val="24"/>
          <w:szCs w:val="24"/>
        </w:rPr>
        <w:t>13 мая 2024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1846"/>
        <w:gridCol w:w="3828"/>
      </w:tblGrid>
      <w:tr w:rsidR="00D60E57" w:rsidRPr="00AB7753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B7753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B7753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B7753" w:rsidRDefault="00276344" w:rsidP="00AB7753">
            <w:pPr>
              <w:pStyle w:val="a4"/>
              <w:jc w:val="both"/>
              <w:rPr>
                <w:rStyle w:val="a7"/>
                <w:sz w:val="24"/>
                <w:szCs w:val="24"/>
              </w:rPr>
            </w:pPr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Предоставление разрешения </w:t>
            </w:r>
            <w:r w:rsidR="00A80B9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31:15:1705013:24 площадью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2592 кв. м, по адресу: Белгородская область, Белгородский район,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с. Красный Октябрь, </w:t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ул. Пономарева, 118, в части сокращения отступа от границы земельного участка со стороны красной линии ул. Пономарева </w:t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 5 до 3 м и со стороны смежного земельного участка по адресу </w:t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ул. Пономарева, 120 с 3 м до 0 м,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>с целью реконструкции жилого дома.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80" w:rsidRPr="00AB7753" w:rsidRDefault="00276344" w:rsidP="00AB775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753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Рекомендовать предоставление разрешения </w:t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на отклонение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31:15:1705013:24 площадью 2592 кв. м, по адресу: Белгородская область, Белгородский район, с. Красный Октябрь, ул. Пономарева, 118,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сокращения отступа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от границы земельного участка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со стороны красной линии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ул. Пономарева с 5 до 3 м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и со стороны смежного земельного участка по адресу </w:t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br/>
              <w:t>ул. Пономарева, 120 с 3 м до 0 м, с целью реконструкции жилого дома.</w:t>
            </w:r>
          </w:p>
          <w:p w:rsidR="009E60A7" w:rsidRDefault="009E60A7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A80B99" w:rsidRPr="00AB7753" w:rsidRDefault="00A80B99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76344" w:rsidRPr="00AB7753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A80B99">
              <w:rPr>
                <w:bCs/>
                <w:sz w:val="24"/>
                <w:szCs w:val="24"/>
              </w:rPr>
              <w:t>13 мая 2024</w:t>
            </w:r>
            <w:r w:rsidRPr="00AB7753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99" w:rsidRPr="00A80B99" w:rsidRDefault="00A80B99" w:rsidP="00A80B99">
            <w:pPr>
              <w:jc w:val="center"/>
              <w:rPr>
                <w:bCs/>
                <w:sz w:val="24"/>
                <w:szCs w:val="24"/>
              </w:rPr>
            </w:pPr>
            <w:r w:rsidRPr="00A80B99">
              <w:rPr>
                <w:bCs/>
                <w:sz w:val="24"/>
                <w:szCs w:val="24"/>
              </w:rPr>
              <w:t xml:space="preserve">Николенко Е.Н. (представитель </w:t>
            </w:r>
          </w:p>
          <w:p w:rsidR="00276344" w:rsidRPr="00AB7753" w:rsidRDefault="00A80B99" w:rsidP="00A80B99">
            <w:pPr>
              <w:jc w:val="center"/>
              <w:rPr>
                <w:sz w:val="24"/>
                <w:szCs w:val="24"/>
              </w:rPr>
            </w:pPr>
            <w:r w:rsidRPr="00A80B99">
              <w:rPr>
                <w:bCs/>
                <w:sz w:val="24"/>
                <w:szCs w:val="24"/>
              </w:rPr>
              <w:t>по доверенности собственников)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B7753" w:rsidRDefault="00276344" w:rsidP="00A80B99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По предложенному на обсуждение вопросу, Комиссия с учетом мнения участников публичных слушаний приняли решение реком</w:t>
            </w:r>
            <w:r w:rsidR="009E60A7"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ендовать предоставить раз</w:t>
            </w:r>
            <w:bookmarkStart w:id="0" w:name="_GoBack"/>
            <w:bookmarkEnd w:id="0"/>
            <w:r w:rsidR="009E60A7"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решение</w:t>
            </w:r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на отклонение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для земельного участка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с кадастровым номером 31:15:1705013:24 площадью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2592 кв. м, по адресу: Белгородская область, Белгородский район,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с. Красный Октябрь,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ул. Пономарева, 118, в части сокращения отступа от границы земельного участка со стороны красной линии ул. Пономарева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с 5 до 3 м и со стороны смежного земельного участка по адресу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 xml:space="preserve">ул. Пономарева, 120 с 3 м до 0 м, </w:t>
            </w:r>
            <w:r w:rsidR="00A80B9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0B99" w:rsidRPr="00A80B99">
              <w:rPr>
                <w:rFonts w:ascii="Times New Roman" w:hAnsi="Times New Roman"/>
                <w:bCs/>
                <w:sz w:val="24"/>
                <w:szCs w:val="24"/>
              </w:rPr>
              <w:t>с целью реконструкции жилого дома.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11415"/>
    <w:rsid w:val="001231FE"/>
    <w:rsid w:val="0015648F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95EED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4E789C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7A3486"/>
    <w:rsid w:val="00871B5C"/>
    <w:rsid w:val="0088397D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E60A7"/>
    <w:rsid w:val="009F49C7"/>
    <w:rsid w:val="00A20CFB"/>
    <w:rsid w:val="00A2266E"/>
    <w:rsid w:val="00A353FC"/>
    <w:rsid w:val="00A675DD"/>
    <w:rsid w:val="00A75F7A"/>
    <w:rsid w:val="00A80B99"/>
    <w:rsid w:val="00A84BC6"/>
    <w:rsid w:val="00A90DFD"/>
    <w:rsid w:val="00A94EDC"/>
    <w:rsid w:val="00AB7753"/>
    <w:rsid w:val="00AC7696"/>
    <w:rsid w:val="00AF4DAD"/>
    <w:rsid w:val="00B76D17"/>
    <w:rsid w:val="00B81E97"/>
    <w:rsid w:val="00B84822"/>
    <w:rsid w:val="00B91AA7"/>
    <w:rsid w:val="00B93206"/>
    <w:rsid w:val="00BC2CAA"/>
    <w:rsid w:val="00BD7519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7404F"/>
    <w:rsid w:val="00DA2554"/>
    <w:rsid w:val="00DF4680"/>
    <w:rsid w:val="00E11A61"/>
    <w:rsid w:val="00E6237D"/>
    <w:rsid w:val="00E639F7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85A1"/>
  <w15:docId w15:val="{79A31105-0552-44E5-901B-5A64FD9D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9</cp:revision>
  <cp:lastPrinted>2023-12-08T14:11:00Z</cp:lastPrinted>
  <dcterms:created xsi:type="dcterms:W3CDTF">2024-01-22T06:47:00Z</dcterms:created>
  <dcterms:modified xsi:type="dcterms:W3CDTF">2024-05-14T08:23:00Z</dcterms:modified>
</cp:coreProperties>
</file>