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A3D0D">
        <w:rPr>
          <w:b/>
          <w:bCs/>
          <w:sz w:val="24"/>
          <w:szCs w:val="24"/>
        </w:rPr>
        <w:t>15</w:t>
      </w:r>
      <w:r w:rsidR="002D6672">
        <w:rPr>
          <w:b/>
          <w:bCs/>
          <w:sz w:val="24"/>
          <w:szCs w:val="24"/>
        </w:rPr>
        <w:t xml:space="preserve"> </w:t>
      </w:r>
      <w:r w:rsidR="007A3D0D">
        <w:rPr>
          <w:b/>
          <w:bCs/>
          <w:sz w:val="24"/>
          <w:szCs w:val="24"/>
        </w:rPr>
        <w:t>апреля</w:t>
      </w:r>
      <w:r w:rsidR="00B944AB">
        <w:rPr>
          <w:b/>
          <w:bCs/>
          <w:sz w:val="24"/>
          <w:szCs w:val="24"/>
        </w:rPr>
        <w:t xml:space="preserve"> 202</w:t>
      </w:r>
      <w:r w:rsidR="007A3D0D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7A3D0D" w:rsidRPr="006B302E">
        <w:rPr>
          <w:b/>
          <w:sz w:val="24"/>
          <w:szCs w:val="24"/>
        </w:rPr>
        <w:t>Дубовского сельского поселения муниципального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публичных слушаний: 11 апреля</w:t>
      </w:r>
      <w:r w:rsidRPr="00DF7AB1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 г</w:t>
      </w:r>
      <w:r w:rsidRPr="00FC2315">
        <w:rPr>
          <w:bCs/>
          <w:sz w:val="24"/>
          <w:szCs w:val="24"/>
        </w:rPr>
        <w:t>.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Публичные слушания назначены оповещением председателя комиссии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 xml:space="preserve">при администрации Белгородского района </w:t>
      </w:r>
      <w:r w:rsidRPr="00FC231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27 марта</w:t>
      </w:r>
      <w:r w:rsidRPr="00CA4B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2024 г. № 36 </w:t>
      </w:r>
      <w:r w:rsidRPr="00FC2315">
        <w:rPr>
          <w:bCs/>
          <w:sz w:val="24"/>
          <w:szCs w:val="24"/>
        </w:rPr>
        <w:t>«</w:t>
      </w:r>
      <w:r w:rsidRPr="00A26385">
        <w:rPr>
          <w:bCs/>
          <w:sz w:val="24"/>
          <w:szCs w:val="24"/>
        </w:rPr>
        <w:t xml:space="preserve">О начале публичных слушаний по проекту внесения изменений </w:t>
      </w:r>
      <w:r>
        <w:rPr>
          <w:bCs/>
          <w:sz w:val="24"/>
          <w:szCs w:val="24"/>
        </w:rPr>
        <w:br/>
      </w:r>
      <w:r w:rsidRPr="00A26385">
        <w:rPr>
          <w:bCs/>
          <w:sz w:val="24"/>
          <w:szCs w:val="24"/>
        </w:rPr>
        <w:t>в Генеральный план Дубовского сельского поселения муниципального района «Белгородский район» Белгородской области</w:t>
      </w:r>
      <w:r>
        <w:rPr>
          <w:bCs/>
          <w:sz w:val="24"/>
          <w:szCs w:val="24"/>
        </w:rPr>
        <w:t xml:space="preserve">». 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Организатор публичных слушаний: комиссия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 администрации Белгородского района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3 </w:t>
      </w:r>
      <w:r w:rsidRPr="001246D9">
        <w:rPr>
          <w:bCs/>
          <w:sz w:val="24"/>
          <w:szCs w:val="24"/>
        </w:rPr>
        <w:t>чел.</w:t>
      </w:r>
    </w:p>
    <w:p w:rsidR="00D60E57" w:rsidRDefault="00CD5677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7A3D0D">
        <w:rPr>
          <w:bCs/>
          <w:sz w:val="24"/>
          <w:szCs w:val="24"/>
        </w:rPr>
        <w:t>от 11 апреля</w:t>
      </w:r>
      <w:r w:rsidR="007A3D0D" w:rsidRPr="00CA4BE3">
        <w:rPr>
          <w:bCs/>
          <w:sz w:val="24"/>
          <w:szCs w:val="24"/>
        </w:rPr>
        <w:t xml:space="preserve"> </w:t>
      </w:r>
      <w:r w:rsidR="007A3D0D">
        <w:rPr>
          <w:bCs/>
          <w:sz w:val="24"/>
          <w:szCs w:val="24"/>
        </w:rPr>
        <w:t>2024</w:t>
      </w:r>
      <w:r w:rsidR="007A3D0D" w:rsidRPr="00FC2315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03EF2" w:rsidRPr="00AF4DAD" w:rsidTr="00603EF2">
        <w:trPr>
          <w:trHeight w:val="2611"/>
        </w:trPr>
        <w:tc>
          <w:tcPr>
            <w:tcW w:w="461" w:type="dxa"/>
            <w:hideMark/>
          </w:tcPr>
          <w:p w:rsidR="00603EF2" w:rsidRPr="00AF4DAD" w:rsidRDefault="00603EF2" w:rsidP="00603E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</w:tcPr>
          <w:p w:rsidR="00603EF2" w:rsidRPr="00227A6C" w:rsidRDefault="00D030F8" w:rsidP="00603EF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0F8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ЖУ - Зона усадебной застройки для </w:t>
            </w:r>
            <w:r w:rsidRPr="00D030F8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 номером 31:15:1201001:58, площадью 3 600 кв. м</w:t>
            </w:r>
          </w:p>
        </w:tc>
        <w:tc>
          <w:tcPr>
            <w:tcW w:w="2268" w:type="dxa"/>
            <w:vAlign w:val="center"/>
          </w:tcPr>
          <w:p w:rsidR="00603EF2" w:rsidRPr="00227A6C" w:rsidRDefault="00603EF2" w:rsidP="00603E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03EF2" w:rsidRPr="00227A6C" w:rsidRDefault="00603EF2" w:rsidP="00603EF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03EF2" w:rsidRPr="00227A6C" w:rsidRDefault="00D030F8" w:rsidP="00603EF2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F8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ЖУ - Зона усадебной застройки для </w:t>
            </w:r>
            <w:r w:rsidRPr="00D030F8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 номером 31:15:1201001:58, площадью 3 600 кв. м</w:t>
            </w:r>
          </w:p>
        </w:tc>
      </w:tr>
      <w:tr w:rsidR="00603EF2" w:rsidRPr="00AF4DAD" w:rsidTr="00B13A1A">
        <w:trPr>
          <w:trHeight w:val="2611"/>
        </w:trPr>
        <w:tc>
          <w:tcPr>
            <w:tcW w:w="461" w:type="dxa"/>
          </w:tcPr>
          <w:p w:rsidR="00603EF2" w:rsidRPr="00AF4DAD" w:rsidRDefault="00603EF2" w:rsidP="00603E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603EF2" w:rsidRPr="00227A6C" w:rsidRDefault="00603EF2" w:rsidP="00603EF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ТА - Зона транспортной инфраструктуры в отношении земельного участка 31:15:1202004:2867 площадью 2 562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03EF2" w:rsidRPr="00227A6C" w:rsidRDefault="00A61AFA" w:rsidP="00603E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</w:t>
            </w:r>
            <w:r w:rsidR="00603EF2"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="00603EF2"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="00603EF2"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="00603EF2"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 w:rsidR="00603EF2">
              <w:rPr>
                <w:sz w:val="24"/>
                <w:szCs w:val="24"/>
              </w:rPr>
              <w:t>Дубовского</w:t>
            </w:r>
            <w:r w:rsidR="00603EF2"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03EF2" w:rsidRPr="00227A6C" w:rsidRDefault="00603EF2" w:rsidP="00603EF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03EF2" w:rsidRPr="00227A6C" w:rsidRDefault="00603EF2" w:rsidP="00603EF2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827FE" w:rsidRPr="00F827FE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установления территориальной зоны ТА - Зона транспортной инфраструктуры в отношении земельного участка 31:15:1202004:2867 площадью 2 562 </w:t>
            </w:r>
            <w:proofErr w:type="spellStart"/>
            <w:r w:rsidRPr="00B13A1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РП - Зона объектов отдыха и прогулок для земельных участков с кадастровым номером 31:15:1205003:</w:t>
            </w:r>
            <w:proofErr w:type="gramStart"/>
            <w:r w:rsidRPr="00B13A1A">
              <w:rPr>
                <w:rFonts w:ascii="Times New Roman" w:hAnsi="Times New Roman"/>
                <w:sz w:val="24"/>
                <w:szCs w:val="24"/>
              </w:rPr>
              <w:t>4:ЗУ</w:t>
            </w:r>
            <w:proofErr w:type="gramEnd"/>
            <w:r w:rsidRPr="00B13A1A">
              <w:rPr>
                <w:rFonts w:ascii="Times New Roman" w:hAnsi="Times New Roman"/>
                <w:sz w:val="24"/>
                <w:szCs w:val="24"/>
              </w:rPr>
              <w:t xml:space="preserve">1, площадью 1 533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sz w:val="24"/>
                <w:szCs w:val="24"/>
              </w:rPr>
              <w:t>, 31:15:1205003:62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РП - Зона объектов отдыха и прогулок для земельных участков с кадастровым номером 31:15:1205003:</w:t>
            </w:r>
            <w:proofErr w:type="gramStart"/>
            <w:r w:rsidRPr="00B13A1A">
              <w:rPr>
                <w:rFonts w:ascii="Times New Roman" w:hAnsi="Times New Roman"/>
                <w:sz w:val="24"/>
                <w:szCs w:val="24"/>
              </w:rPr>
              <w:t>4:ЗУ</w:t>
            </w:r>
            <w:proofErr w:type="gramEnd"/>
            <w:r w:rsidRPr="00B13A1A">
              <w:rPr>
                <w:rFonts w:ascii="Times New Roman" w:hAnsi="Times New Roman"/>
                <w:sz w:val="24"/>
                <w:szCs w:val="24"/>
              </w:rPr>
              <w:t xml:space="preserve">1, площадью 1 533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sz w:val="24"/>
                <w:szCs w:val="24"/>
              </w:rPr>
              <w:t>, 31:15:1205003:62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 для земельного участка с кадастровым номером 31:15:1205003:54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 для земельного участка с кадастровым номером 31:15:1205003:54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 Зона застройки индивидуальными жилыми домами для земельного участка с кадастровым номером 31:15:1202005:9454, площадью 1 936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 Зона застройки индивидуальными жилыми домами для земельного участка с кадастровым номером 31:15:1202005:9454, площадью 1 936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31:15:1203023:271, площадью 943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31:15:1203023:271, площадью 943 </w:t>
            </w:r>
            <w:proofErr w:type="spellStart"/>
            <w:r w:rsidRPr="00B13A1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3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ОЦ - Зона общественного центра для земельных участков с кадастровыми номерами: 31:15:1202006:4014, 31:15:1202006:4015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ОЦ - Зона общественного центра для земельных участков с кадастровыми номерами: 31:15:1202006:4014, 31:15:1202006:4015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 w:rsidRPr="00364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ЖС - Зона застройки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 жилыми домами (до 4 этажей, включая мансардный) для земельных участков с кадастровыми номерами 31:15:1202003:22, 31:15:1202003:26, 31:15:1202003:23, 31:15:1202003:28 31:15:1202003:20, 31:15:1202003:2, 3115:1202003:3, 31:15:1202003:4, 31:15:1202003:5, 31:15:1202003:6, 31:15:1202003:7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ЖС - Зона застройки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 жилыми домами (до 4 этажей, включая мансардный) для земельных участков с кадастровыми номерами 31:15:1202003:22, 31:15:1202003:26, 31:15:1202003:23, 31:15:1202003:28 31:15:1202003:20, 31:15:1202003:2, 3115:1202003:3, 31:15:1202003:4, 31:15:1202003:5, 31:15:1202003:6, 31:15:1202003:7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ОЦ – Зона общественного центра для земельного участка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31:15:1202006:4187, площадью 2 277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ОЦ – Зона общественного центра для земельного участка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31:15:1202006:4187, площадью 2 277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назначения» для земельного участка с кадастровым номером 31:15:1202006:553, площадью 933 кв. м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назначения» для земельного участка с кадастровым номером 31:15:1202006:553, площадью 933 кв. м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31:15:1202010:30, площадью 1080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64E61" w:rsidRPr="00364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31:15:1202010:30, площадью 1080 </w:t>
            </w:r>
            <w:proofErr w:type="spellStart"/>
            <w:r w:rsidR="00364E61" w:rsidRPr="00364E6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64E61" w:rsidRPr="00364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31:15:1205004:92, площадью 1012 кв. м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31:15:1205004:92, площадью 1012 кв. м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31:15:1202004:254, площадью 2 463 кв. м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31:15:1202004:254, площадью 2 463 кв. м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31:15:1202004:530, площадью 1 216 кв. м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 для земельного участка с кадастровым номером 31:15:1202004:530, площадью 1 216 кв. м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МБ – Зона делового, общественного и коммерческого назначения для формируемого земельного участка с условным кадастровым номером, согласно схеме, </w:t>
            </w:r>
            <w:proofErr w:type="gram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31:15:1202004:ЗУ</w:t>
            </w:r>
            <w:proofErr w:type="gram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2(3), площадью 2100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F827FE" w:rsidRPr="00F827FE">
              <w:rPr>
                <w:bCs/>
                <w:sz w:val="24"/>
                <w:szCs w:val="24"/>
                <w:lang w:eastAsia="en-US"/>
              </w:rPr>
              <w:t>отказать во внесении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827FE" w:rsidRPr="00F827FE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МБ – Зона делового, общественного и коммерческого назначения для формируемого земельного участка с условным кадастровым номером, согласно схеме, 31:15:1202004:ЗУ2(3), площадью 2100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332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32F6" w:rsidRPr="00F332F6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проект развития данной территории под общественно-деловую зону для дальнейшего рассмотрения на </w:t>
            </w:r>
            <w:proofErr w:type="spellStart"/>
            <w:r w:rsidR="00F332F6" w:rsidRPr="00F332F6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F332F6" w:rsidRPr="00F332F6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FC2F67" w:rsidRDefault="00B13A1A" w:rsidP="00FC2F67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F67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Дубовского сельского поселения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 в части включения в границы населенного пункта с. Репное и установление территориальной зоны ЖС - Зона застройки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 жилыми домами (от 5 до 8 этажей, включая мансардный) для земельного участка с кадастровым номером 31:15:1202003:68, площадью 60 895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F332F6" w:rsidRPr="00F332F6">
              <w:rPr>
                <w:bCs/>
                <w:sz w:val="24"/>
                <w:szCs w:val="24"/>
                <w:lang w:eastAsia="en-US"/>
              </w:rPr>
              <w:t xml:space="preserve">отказать во внесении </w:t>
            </w:r>
            <w:r w:rsidRPr="00227A6C">
              <w:rPr>
                <w:bCs/>
                <w:sz w:val="24"/>
                <w:szCs w:val="24"/>
                <w:lang w:eastAsia="en-US"/>
              </w:rPr>
              <w:t>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332F6" w:rsidRPr="00F332F6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установление территориальной зоны ЖС - Зона застройки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 жилыми домами (от 5 до 8 этажей, включая мансардный) для земельного участка с кадастровым номером 31:15:1202003:68, площадью 60 895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332F6">
              <w:rPr>
                <w:rFonts w:ascii="Times New Roman" w:hAnsi="Times New Roman"/>
                <w:sz w:val="24"/>
                <w:szCs w:val="24"/>
              </w:rPr>
              <w:t>. Необходимо предоставить проект развития данной территории под з</w:t>
            </w:r>
            <w:r w:rsidR="00F332F6" w:rsidRPr="009B110F">
              <w:rPr>
                <w:rFonts w:ascii="Times New Roman" w:hAnsi="Times New Roman"/>
                <w:sz w:val="24"/>
                <w:szCs w:val="24"/>
              </w:rPr>
              <w:t>он</w:t>
            </w:r>
            <w:r w:rsidR="00F332F6">
              <w:rPr>
                <w:rFonts w:ascii="Times New Roman" w:hAnsi="Times New Roman"/>
                <w:sz w:val="24"/>
                <w:szCs w:val="24"/>
              </w:rPr>
              <w:t>у</w:t>
            </w:r>
            <w:r w:rsidR="00F332F6" w:rsidRPr="009B110F">
              <w:rPr>
                <w:rFonts w:ascii="Times New Roman" w:hAnsi="Times New Roman"/>
                <w:sz w:val="24"/>
                <w:szCs w:val="24"/>
              </w:rPr>
              <w:t xml:space="preserve"> застройки </w:t>
            </w:r>
            <w:proofErr w:type="spellStart"/>
            <w:r w:rsidR="00F332F6" w:rsidRPr="009B110F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332F6" w:rsidRPr="009B110F">
              <w:rPr>
                <w:rFonts w:ascii="Times New Roman" w:hAnsi="Times New Roman"/>
                <w:sz w:val="24"/>
                <w:szCs w:val="24"/>
              </w:rPr>
              <w:t xml:space="preserve"> жилыми домами</w:t>
            </w:r>
            <w:r w:rsidR="00F332F6">
              <w:rPr>
                <w:rFonts w:ascii="Times New Roman" w:hAnsi="Times New Roman"/>
                <w:sz w:val="24"/>
                <w:szCs w:val="24"/>
              </w:rPr>
              <w:t xml:space="preserve"> для дальнейшего рассмотрения на </w:t>
            </w:r>
            <w:proofErr w:type="spellStart"/>
            <w:r w:rsidR="00F332F6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F332F6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 для земельного участка с кадастровым номером 31:15:1202006:4990, площадью 172 кв. м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F332F6" w:rsidRPr="00227A6C">
              <w:rPr>
                <w:bCs/>
                <w:sz w:val="24"/>
                <w:szCs w:val="24"/>
                <w:lang w:eastAsia="en-US"/>
              </w:rPr>
              <w:t>о</w:t>
            </w:r>
            <w:r w:rsidR="00F332F6">
              <w:rPr>
                <w:bCs/>
                <w:sz w:val="24"/>
                <w:szCs w:val="24"/>
                <w:lang w:eastAsia="en-US"/>
              </w:rPr>
              <w:t>тказать во</w:t>
            </w:r>
            <w:r w:rsidR="00F332F6"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 w:rsidR="00F332F6">
              <w:rPr>
                <w:bCs/>
                <w:sz w:val="24"/>
                <w:szCs w:val="24"/>
                <w:lang w:eastAsia="en-US"/>
              </w:rPr>
              <w:t>и</w:t>
            </w:r>
            <w:r w:rsidR="00F332F6"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bCs/>
                <w:sz w:val="24"/>
                <w:szCs w:val="24"/>
                <w:lang w:eastAsia="en-US"/>
              </w:rPr>
              <w:t>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332F6" w:rsidRPr="00F332F6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МБ – Зона делового, общественного и коммерческого назначения для земельного участка с кадастровым номером 31:15:1202006:4990, площадью 172 кв. м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домами, ИИ - Зона инженерной инфраструктуры для земельного участка с кадастровым номером 31:15:0000000:2922/1/2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Ж-1 - Зона застройки индивидуальными жилыми домами, ИИ - Зона инженерной инфраструктуры для земельного участка с кадастровым номером 31:15:0000000:2922/1/2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ИИ - Зона инженерной инфраструктуры для формируемого земельного участка с условным кадастровым номером </w:t>
            </w:r>
            <w:proofErr w:type="gram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31:15:1205003:ЗУ</w:t>
            </w:r>
            <w:proofErr w:type="gram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ИИ - Зона инженерной инфраструктуры для формируемого земельного участка с условным кадастровым номером </w:t>
            </w:r>
            <w:proofErr w:type="gram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31:15:1205003:ЗУ</w:t>
            </w:r>
            <w:proofErr w:type="gram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установления территориальной зоны МБ – Зона делового, общественного и коммерческого назначения для земельного участка с кадастровым номером 31:15:1202001:7 площадью 990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установления территориальной зоны МБ – Зона делового, общественного и коммерческого назначения для земельного участка с кадастровым номером 31:15:1202001:7 площадью 990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31:15:1202004:251 площадью 3 932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Ж-1 - Зона застройки индивидуальными жилыми домами для земельного участка с кадастровым номером 31:15:1202004:251 площадью 3 932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13A1A" w:rsidRPr="00AF4DAD" w:rsidTr="00B13A1A">
        <w:trPr>
          <w:trHeight w:val="2611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ТА - Зона транспортной инфраструктуры для земельных участков с кадастровыми номерами 31:15:1202004:842, площадью 10 000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31:15:1202004:937, площадью 2 371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F332F6" w:rsidRPr="00F332F6">
              <w:rPr>
                <w:bCs/>
                <w:sz w:val="24"/>
                <w:szCs w:val="24"/>
                <w:lang w:eastAsia="en-US"/>
              </w:rPr>
              <w:t xml:space="preserve">отказать во внесении </w:t>
            </w:r>
            <w:r w:rsidRPr="00227A6C">
              <w:rPr>
                <w:bCs/>
                <w:sz w:val="24"/>
                <w:szCs w:val="24"/>
                <w:lang w:eastAsia="en-US"/>
              </w:rPr>
              <w:t>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332F6" w:rsidRPr="00F332F6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ТА - Зона транспортной инфраструктуры для земельных участков с кадастровыми номерами 31:15:1202004:842, площадью 10 000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31:15:1202004:937, площадью 2 371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332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32F6" w:rsidRPr="00F332F6">
              <w:rPr>
                <w:rFonts w:ascii="Times New Roman" w:hAnsi="Times New Roman"/>
                <w:sz w:val="24"/>
                <w:szCs w:val="24"/>
              </w:rPr>
              <w:t>Для внесения изменений необходимо предоставить схему раздела земельного участка под парковки и дорогу, с последующей передачей дороги на баланс поселения.</w:t>
            </w:r>
          </w:p>
        </w:tc>
      </w:tr>
      <w:tr w:rsidR="00B13A1A" w:rsidRPr="00AF4DAD" w:rsidTr="00F332F6">
        <w:trPr>
          <w:trHeight w:val="25"/>
        </w:trPr>
        <w:tc>
          <w:tcPr>
            <w:tcW w:w="461" w:type="dxa"/>
          </w:tcPr>
          <w:p w:rsidR="00B13A1A" w:rsidRPr="00AF4DAD" w:rsidRDefault="00B13A1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 w:rsidRPr="00FC2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ЖС - Зона застройки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 жилыми домами (до 4 этажей, включая мансардный) для земельных участков с кадастровыми номерами 31:15:1202006:4574, площадью 4417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31:15:1202006:4369, площадью 2 834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31:15:1202906:4575, площадью 254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31:15:1202006:4577, площадью 1921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31:15:1202006:4368, площадью 6 248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, для части земельного участка с кадастровым номером 31:15:1203001:74</w:t>
            </w:r>
          </w:p>
        </w:tc>
        <w:tc>
          <w:tcPr>
            <w:tcW w:w="2268" w:type="dxa"/>
            <w:vAlign w:val="center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ЖС - Зона застройки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 жилыми домами (до 4 этажей, включая мансардный) для земельных участков с кадастровыми номерами 31:15:1202006:4574, площадью 4417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31:15:1202006:4369, площадью 2 834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31:15:1202906:4575, площадью 254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31:15:1202006:4577, площадью 1921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, 31:15:1202006:4368, площадью 6 248 </w:t>
            </w:r>
            <w:proofErr w:type="spellStart"/>
            <w:r w:rsidR="00FC2F67" w:rsidRPr="00FC2F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2F67" w:rsidRPr="00FC2F67">
              <w:rPr>
                <w:rFonts w:ascii="Times New Roman" w:hAnsi="Times New Roman"/>
                <w:sz w:val="24"/>
                <w:szCs w:val="24"/>
              </w:rPr>
              <w:t>, для части земельного участка с кадастровым номером 31:15:1203001:74</w:t>
            </w:r>
            <w:r w:rsidR="00F33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24A8" w:rsidRPr="00227A6C" w:rsidTr="00F332F6">
        <w:trPr>
          <w:trHeight w:val="20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AF4DAD" w:rsidRDefault="00D324A8" w:rsidP="005A53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1967B6" w:rsidRDefault="00D324A8" w:rsidP="00D324A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D324A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 Ж-1 - Зона застройки индивидуальными жилыми домами для земельного участка с кадастровым номером 31:15:1202001:20, площадью 392 410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8" w:rsidRPr="00227A6C" w:rsidRDefault="00D324A8" w:rsidP="005A53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324A8">
              <w:rPr>
                <w:bCs/>
                <w:sz w:val="24"/>
                <w:szCs w:val="24"/>
                <w:lang w:eastAsia="en-US"/>
              </w:rPr>
              <w:t>в Правила землепользования и застройки Дубовского сельского поселения</w:t>
            </w: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D324A8" w:rsidRDefault="00D324A8" w:rsidP="005A53B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227A6C" w:rsidRDefault="00D324A8" w:rsidP="00D324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324A8">
              <w:rPr>
                <w:rFonts w:ascii="Times New Roman" w:hAnsi="Times New Roman"/>
                <w:bCs/>
                <w:sz w:val="24"/>
                <w:szCs w:val="24"/>
              </w:rPr>
              <w:t>изменений в Правила землепользования и застройки Дубовского сельского поселения в части установления территориальной зоны Ж-1 - Зона застройки индивидуальными жилыми домами для земельного участка с кадастровым номером 31:15:1202001:20, площадью 392 410 кв. м.</w:t>
            </w:r>
          </w:p>
        </w:tc>
      </w:tr>
      <w:tr w:rsidR="00D324A8" w:rsidRPr="00227A6C" w:rsidTr="00D324A8">
        <w:trPr>
          <w:trHeight w:val="26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AF4DAD" w:rsidRDefault="00D324A8" w:rsidP="005A53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1967B6" w:rsidRDefault="00D324A8" w:rsidP="00D324A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D324A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 П-5 - Производственная зона объектов 5 класса вредности для земельного участка с кадастровым номером 31:15:1202001:314, площадью 7629 </w:t>
            </w:r>
            <w:proofErr w:type="spellStart"/>
            <w:r w:rsidRPr="00D324A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32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8" w:rsidRPr="00227A6C" w:rsidRDefault="00D324A8" w:rsidP="005A53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324A8">
              <w:rPr>
                <w:bCs/>
                <w:sz w:val="24"/>
                <w:szCs w:val="24"/>
                <w:lang w:eastAsia="en-US"/>
              </w:rPr>
              <w:t>в Правила землепользования и застройки Дубовского сельского поселения</w:t>
            </w: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324A8" w:rsidRPr="00D324A8" w:rsidRDefault="00D324A8" w:rsidP="00D324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D324A8" w:rsidRDefault="00D324A8" w:rsidP="005A53B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8" w:rsidRPr="00227A6C" w:rsidRDefault="00D324A8" w:rsidP="00D324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324A8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в части установления территориальной зоны П-5 - Производственная зона объектов 5 класса вредности для земельного участка с кадастровым номером 31:15:1202001:314, площадью 7629 </w:t>
            </w:r>
            <w:proofErr w:type="spellStart"/>
            <w:r w:rsidRPr="00D324A8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D324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3103" w:rsidRPr="00227A6C" w:rsidTr="00D324A8">
        <w:trPr>
          <w:trHeight w:val="26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3" w:rsidRPr="00AF4DAD" w:rsidRDefault="006D3103" w:rsidP="006D310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3" w:rsidRPr="001967B6" w:rsidRDefault="006D3103" w:rsidP="006D3103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D324A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103">
              <w:rPr>
                <w:rFonts w:ascii="Times New Roman" w:hAnsi="Times New Roman"/>
                <w:sz w:val="24"/>
                <w:szCs w:val="24"/>
              </w:rPr>
              <w:t>ИИ - Зона инженерной инфраструктуры для земельного участка с кадастровым номером 31:15:1202007:519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3" w:rsidRPr="00227A6C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324A8">
              <w:rPr>
                <w:bCs/>
                <w:sz w:val="24"/>
                <w:szCs w:val="24"/>
                <w:lang w:eastAsia="en-US"/>
              </w:rPr>
              <w:t>в Правила землепользования и застройки Дубовского сельского поселения</w:t>
            </w:r>
          </w:p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3" w:rsidRPr="00D324A8" w:rsidRDefault="006D3103" w:rsidP="006D310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3" w:rsidRPr="00227A6C" w:rsidRDefault="006D3103" w:rsidP="006D3103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324A8">
              <w:rPr>
                <w:rFonts w:ascii="Times New Roman" w:hAnsi="Times New Roman"/>
                <w:bCs/>
                <w:sz w:val="24"/>
                <w:szCs w:val="24"/>
              </w:rPr>
              <w:t>изменений в Правила землепользования и застройки Дубовского сельского поселения в части установления территориальной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103">
              <w:rPr>
                <w:rFonts w:ascii="Times New Roman" w:hAnsi="Times New Roman"/>
                <w:bCs/>
                <w:sz w:val="24"/>
                <w:szCs w:val="24"/>
              </w:rPr>
              <w:t>ИИ - Зона инженерной инфраструктуры для земельного участка с кадастровым номером 31:15:1202007:519</w:t>
            </w:r>
            <w:bookmarkStart w:id="0" w:name="_GoBack"/>
            <w:bookmarkEnd w:id="0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6378"/>
    <w:rsid w:val="00277735"/>
    <w:rsid w:val="002920BE"/>
    <w:rsid w:val="00293077"/>
    <w:rsid w:val="002933A4"/>
    <w:rsid w:val="00295D30"/>
    <w:rsid w:val="002A7F9E"/>
    <w:rsid w:val="002D2F7D"/>
    <w:rsid w:val="002D6672"/>
    <w:rsid w:val="002D6EBF"/>
    <w:rsid w:val="002E5193"/>
    <w:rsid w:val="003139BD"/>
    <w:rsid w:val="00343603"/>
    <w:rsid w:val="0035037B"/>
    <w:rsid w:val="0035587A"/>
    <w:rsid w:val="00361DF8"/>
    <w:rsid w:val="00364E61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E3BED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93E29"/>
    <w:rsid w:val="005B078B"/>
    <w:rsid w:val="005C5B00"/>
    <w:rsid w:val="005D58E7"/>
    <w:rsid w:val="005D5F9C"/>
    <w:rsid w:val="00601CC5"/>
    <w:rsid w:val="00603EF2"/>
    <w:rsid w:val="00613BDA"/>
    <w:rsid w:val="00620B13"/>
    <w:rsid w:val="00657D04"/>
    <w:rsid w:val="00674ABF"/>
    <w:rsid w:val="00690681"/>
    <w:rsid w:val="00693811"/>
    <w:rsid w:val="006965B4"/>
    <w:rsid w:val="006B08D2"/>
    <w:rsid w:val="006C0BB5"/>
    <w:rsid w:val="006C217C"/>
    <w:rsid w:val="006C3C3C"/>
    <w:rsid w:val="006C5A24"/>
    <w:rsid w:val="006D11AD"/>
    <w:rsid w:val="006D3103"/>
    <w:rsid w:val="006D4BE3"/>
    <w:rsid w:val="006E21E9"/>
    <w:rsid w:val="006E3D7A"/>
    <w:rsid w:val="0071230C"/>
    <w:rsid w:val="00724F7E"/>
    <w:rsid w:val="00770E5E"/>
    <w:rsid w:val="00774242"/>
    <w:rsid w:val="00776FC6"/>
    <w:rsid w:val="00787D51"/>
    <w:rsid w:val="007A3D0D"/>
    <w:rsid w:val="007A4B2E"/>
    <w:rsid w:val="007E6C20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0033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61AFA"/>
    <w:rsid w:val="00A75F7A"/>
    <w:rsid w:val="00A84BC6"/>
    <w:rsid w:val="00AA2918"/>
    <w:rsid w:val="00AB20AE"/>
    <w:rsid w:val="00AE7CA1"/>
    <w:rsid w:val="00AF4DAD"/>
    <w:rsid w:val="00B13A1A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030F8"/>
    <w:rsid w:val="00D20271"/>
    <w:rsid w:val="00D324A8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1485"/>
    <w:rsid w:val="00F2535F"/>
    <w:rsid w:val="00F25A6D"/>
    <w:rsid w:val="00F332F6"/>
    <w:rsid w:val="00F5164D"/>
    <w:rsid w:val="00F664E2"/>
    <w:rsid w:val="00F7414D"/>
    <w:rsid w:val="00F822A5"/>
    <w:rsid w:val="00F827FE"/>
    <w:rsid w:val="00F94F35"/>
    <w:rsid w:val="00F96557"/>
    <w:rsid w:val="00FC2F6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10</cp:revision>
  <cp:lastPrinted>2023-12-19T11:57:00Z</cp:lastPrinted>
  <dcterms:created xsi:type="dcterms:W3CDTF">2024-04-19T12:46:00Z</dcterms:created>
  <dcterms:modified xsi:type="dcterms:W3CDTF">2024-05-03T07:45:00Z</dcterms:modified>
</cp:coreProperties>
</file>