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1F187C">
        <w:rPr>
          <w:b/>
          <w:bCs/>
          <w:sz w:val="28"/>
          <w:szCs w:val="28"/>
        </w:rPr>
        <w:t xml:space="preserve">23 </w:t>
      </w:r>
      <w:r w:rsidR="00027077">
        <w:rPr>
          <w:b/>
          <w:bCs/>
          <w:sz w:val="28"/>
          <w:szCs w:val="28"/>
        </w:rPr>
        <w:t>января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027077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1F187C">
        <w:rPr>
          <w:b/>
          <w:sz w:val="28"/>
          <w:szCs w:val="28"/>
        </w:rPr>
        <w:t>Комсомоль</w:t>
      </w:r>
      <w:r w:rsidR="00027077">
        <w:rPr>
          <w:b/>
          <w:sz w:val="28"/>
          <w:szCs w:val="28"/>
        </w:rPr>
        <w:t>ск</w:t>
      </w:r>
      <w:r w:rsidR="00027077" w:rsidRPr="00DF26F7">
        <w:rPr>
          <w:b/>
          <w:sz w:val="28"/>
          <w:szCs w:val="28"/>
        </w:rPr>
        <w:t>ого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 xml:space="preserve">с </w:t>
      </w:r>
      <w:r w:rsidR="001F187C">
        <w:rPr>
          <w:sz w:val="26"/>
          <w:szCs w:val="26"/>
        </w:rPr>
        <w:t>28</w:t>
      </w:r>
      <w:r w:rsidR="00FE73FA" w:rsidRPr="00FE73FA">
        <w:rPr>
          <w:sz w:val="26"/>
          <w:szCs w:val="26"/>
        </w:rPr>
        <w:t xml:space="preserve"> декабря 2024 по </w:t>
      </w:r>
      <w:r w:rsidR="001F187C">
        <w:rPr>
          <w:sz w:val="26"/>
          <w:szCs w:val="26"/>
        </w:rPr>
        <w:t>21</w:t>
      </w:r>
      <w:r w:rsidR="00FE73FA" w:rsidRPr="00FE73FA">
        <w:rPr>
          <w:sz w:val="26"/>
          <w:szCs w:val="26"/>
        </w:rPr>
        <w:t xml:space="preserve"> января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Cs/>
          <w:sz w:val="26"/>
          <w:szCs w:val="26"/>
        </w:rPr>
        <w:t>Общественные обсуждения</w:t>
      </w:r>
      <w:r w:rsidR="00AF41EA" w:rsidRPr="00C20D48">
        <w:rPr>
          <w:bCs/>
          <w:sz w:val="26"/>
          <w:szCs w:val="26"/>
        </w:rPr>
        <w:t xml:space="preserve"> назначены оповещением председателя комиссии по Правилам землепользования и застройки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1F187C">
        <w:rPr>
          <w:bCs/>
          <w:sz w:val="26"/>
          <w:szCs w:val="26"/>
        </w:rPr>
        <w:t>25</w:t>
      </w:r>
      <w:r w:rsidR="001B1712">
        <w:rPr>
          <w:bCs/>
          <w:sz w:val="26"/>
          <w:szCs w:val="26"/>
        </w:rPr>
        <w:t xml:space="preserve"> декабря</w:t>
      </w:r>
      <w:r w:rsidR="00AF41EA" w:rsidRPr="00C20D48">
        <w:rPr>
          <w:bCs/>
          <w:sz w:val="26"/>
          <w:szCs w:val="26"/>
        </w:rPr>
        <w:t xml:space="preserve"> 2024 г. № 1</w:t>
      </w:r>
      <w:r w:rsidR="001F187C">
        <w:rPr>
          <w:bCs/>
          <w:sz w:val="26"/>
          <w:szCs w:val="26"/>
        </w:rPr>
        <w:t>31</w:t>
      </w:r>
      <w:r w:rsidR="00AF41EA" w:rsidRPr="00C20D48">
        <w:rPr>
          <w:bCs/>
          <w:sz w:val="26"/>
          <w:szCs w:val="26"/>
        </w:rPr>
        <w:t xml:space="preserve"> «О начале </w:t>
      </w:r>
      <w:r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FE73FA" w:rsidRPr="00FE73FA">
        <w:rPr>
          <w:bCs/>
          <w:sz w:val="26"/>
          <w:szCs w:val="26"/>
        </w:rPr>
        <w:t xml:space="preserve">на условно разрешенный вид использования в границах </w:t>
      </w:r>
      <w:r w:rsidR="001F187C" w:rsidRPr="001F187C">
        <w:rPr>
          <w:bCs/>
          <w:sz w:val="26"/>
          <w:szCs w:val="26"/>
        </w:rPr>
        <w:t>Комсомольского</w:t>
      </w:r>
      <w:r w:rsidR="00FE73FA" w:rsidRPr="00FE73FA">
        <w:rPr>
          <w:bCs/>
          <w:sz w:val="26"/>
          <w:szCs w:val="26"/>
        </w:rPr>
        <w:t xml:space="preserve"> сельского поселения Белгородского района</w:t>
      </w:r>
      <w:r w:rsidR="00AF41EA" w:rsidRPr="00C20D48">
        <w:rPr>
          <w:bCs/>
          <w:sz w:val="26"/>
          <w:szCs w:val="26"/>
        </w:rPr>
        <w:t>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1F187C">
        <w:rPr>
          <w:bCs/>
          <w:sz w:val="26"/>
          <w:szCs w:val="26"/>
        </w:rPr>
        <w:t>21</w:t>
      </w:r>
      <w:r w:rsidR="00FE73FA">
        <w:rPr>
          <w:bCs/>
          <w:sz w:val="26"/>
          <w:szCs w:val="26"/>
        </w:rPr>
        <w:t xml:space="preserve"> января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902"/>
        <w:gridCol w:w="1842"/>
        <w:gridCol w:w="1639"/>
        <w:gridCol w:w="4457"/>
      </w:tblGrid>
      <w:tr w:rsidR="00AF41EA" w:rsidRPr="00AB369D" w:rsidTr="0082512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1F187C" w:rsidP="00BA22F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16EA5">
              <w:rPr>
                <w:bCs/>
                <w:sz w:val="24"/>
                <w:szCs w:val="24"/>
                <w:lang w:eastAsia="en-US"/>
              </w:rPr>
              <w:t>Свинаренко Александр Петрович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1F18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1F187C" w:rsidRPr="001F187C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31:15:0701007:44 площадью 1544 кв. м и расположенного в его границах объекта капитального строительства с кадастровым номером 31:15:0701007:77, </w:t>
            </w:r>
            <w:bookmarkStart w:id="0" w:name="_GoBack"/>
            <w:bookmarkEnd w:id="0"/>
            <w:r w:rsidR="001F187C" w:rsidRPr="001F187C">
              <w:rPr>
                <w:bCs/>
                <w:sz w:val="24"/>
                <w:szCs w:val="24"/>
                <w:lang w:bidi="ru-RU"/>
              </w:rPr>
              <w:t xml:space="preserve">по адресу: Белгородская область, Белгородский район, п. Комсомольский,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br/>
              <w:t xml:space="preserve">ул. Привольная, 23, расположенных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lastRenderedPageBreak/>
              <w:t xml:space="preserve">а границах территориальной зоны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br/>
              <w:t xml:space="preserve">ЖУ (Зона усадебной застройки) – «Блокированная жилая застройка»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br/>
              <w:t>(код вида 2.3)</w:t>
            </w:r>
            <w:r w:rsidR="00825127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lastRenderedPageBreak/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="00825127">
              <w:rPr>
                <w:bCs/>
                <w:sz w:val="24"/>
                <w:szCs w:val="24"/>
                <w:lang w:bidi="ru-RU"/>
              </w:rPr>
              <w:t xml:space="preserve">в рамках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1F18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1F187C" w:rsidRPr="001F187C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31:15:0701007:44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br/>
              <w:t xml:space="preserve">площадью 1544 кв. м и расположенного в его границах объекта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br/>
              <w:t xml:space="preserve">капитального строительства с кадастровым номером 31:15:0701007:77,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br/>
              <w:t xml:space="preserve">по адресу: Белгородская область, Белгородский район, п. Комсомольский,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br/>
              <w:t xml:space="preserve">ул. Привольная, 23, расположенных а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lastRenderedPageBreak/>
              <w:t xml:space="preserve">границах территориальной зоны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br/>
              <w:t xml:space="preserve">ЖУ (Зона усадебной застройки) – «Блокированная жилая застройка» </w:t>
            </w:r>
            <w:r w:rsidR="001F187C" w:rsidRPr="001F187C">
              <w:rPr>
                <w:bCs/>
                <w:sz w:val="24"/>
                <w:szCs w:val="24"/>
                <w:lang w:bidi="ru-RU"/>
              </w:rPr>
              <w:br/>
              <w:t>(код вида 2.3)</w:t>
            </w:r>
            <w:r>
              <w:rPr>
                <w:bCs/>
                <w:sz w:val="24"/>
                <w:szCs w:val="24"/>
                <w:lang w:bidi="ru-RU"/>
              </w:rPr>
              <w:t>, предложений и замечаний 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761C7" w:rsidRPr="00C97099">
        <w:rPr>
          <w:b/>
          <w:sz w:val="26"/>
          <w:szCs w:val="26"/>
        </w:rPr>
        <w:t xml:space="preserve">                           </w:t>
      </w:r>
      <w:r w:rsidRPr="00C97099">
        <w:rPr>
          <w:b/>
          <w:sz w:val="26"/>
          <w:szCs w:val="26"/>
        </w:rPr>
        <w:t xml:space="preserve">      </w:t>
      </w:r>
      <w:r w:rsidR="00AF41EA" w:rsidRPr="00C97099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F761C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4</cp:revision>
  <cp:lastPrinted>2025-01-23T12:42:00Z</cp:lastPrinted>
  <dcterms:created xsi:type="dcterms:W3CDTF">2025-01-14T11:57:00Z</dcterms:created>
  <dcterms:modified xsi:type="dcterms:W3CDTF">2025-01-23T12:48:00Z</dcterms:modified>
</cp:coreProperties>
</file>