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2E6D72" w:rsidRDefault="00D60E57" w:rsidP="00DD15D2">
      <w:pPr>
        <w:autoSpaceDE w:val="0"/>
        <w:autoSpaceDN w:val="0"/>
        <w:adjustRightInd w:val="0"/>
        <w:ind w:right="-597"/>
        <w:jc w:val="center"/>
        <w:outlineLvl w:val="1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Заключение о результатах </w:t>
      </w:r>
      <w:r w:rsidR="00AD24C7" w:rsidRPr="002E6D72">
        <w:rPr>
          <w:b/>
          <w:bCs/>
          <w:sz w:val="24"/>
          <w:szCs w:val="24"/>
        </w:rPr>
        <w:t>общественных обсуждений</w:t>
      </w:r>
    </w:p>
    <w:p w:rsidR="00D60E57" w:rsidRPr="002E6D72" w:rsidRDefault="0008291B" w:rsidP="00DD15D2">
      <w:pPr>
        <w:autoSpaceDE w:val="0"/>
        <w:autoSpaceDN w:val="0"/>
        <w:adjustRightInd w:val="0"/>
        <w:ind w:right="-597"/>
        <w:jc w:val="center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от </w:t>
      </w:r>
      <w:r w:rsidR="00FB6D46">
        <w:rPr>
          <w:b/>
          <w:bCs/>
          <w:sz w:val="24"/>
          <w:szCs w:val="24"/>
        </w:rPr>
        <w:t>2</w:t>
      </w:r>
      <w:r w:rsidR="003B6A80">
        <w:rPr>
          <w:b/>
          <w:bCs/>
          <w:sz w:val="24"/>
          <w:szCs w:val="24"/>
        </w:rPr>
        <w:t>5</w:t>
      </w:r>
      <w:r w:rsidR="004C295E">
        <w:rPr>
          <w:b/>
          <w:bCs/>
          <w:sz w:val="24"/>
          <w:szCs w:val="24"/>
        </w:rPr>
        <w:t xml:space="preserve"> июля</w:t>
      </w:r>
      <w:r w:rsidR="00027077" w:rsidRPr="002E6D72">
        <w:rPr>
          <w:b/>
          <w:bCs/>
          <w:sz w:val="24"/>
          <w:szCs w:val="24"/>
        </w:rPr>
        <w:t xml:space="preserve"> 2025</w:t>
      </w:r>
      <w:r w:rsidR="006C5A24" w:rsidRPr="002E6D72">
        <w:rPr>
          <w:bCs/>
          <w:sz w:val="24"/>
          <w:szCs w:val="24"/>
        </w:rPr>
        <w:t xml:space="preserve"> г</w:t>
      </w:r>
      <w:r w:rsidR="00D60E57" w:rsidRPr="002E6D72">
        <w:rPr>
          <w:b/>
          <w:bCs/>
          <w:sz w:val="24"/>
          <w:szCs w:val="24"/>
        </w:rPr>
        <w:t>.</w:t>
      </w:r>
    </w:p>
    <w:p w:rsidR="00AF41EA" w:rsidRPr="00F70EC0" w:rsidRDefault="00AF41EA" w:rsidP="00DD15D2">
      <w:pPr>
        <w:autoSpaceDE w:val="0"/>
        <w:autoSpaceDN w:val="0"/>
        <w:adjustRightInd w:val="0"/>
        <w:ind w:right="-597"/>
        <w:jc w:val="center"/>
        <w:rPr>
          <w:b/>
          <w:bCs/>
          <w:sz w:val="24"/>
          <w:szCs w:val="24"/>
        </w:rPr>
      </w:pPr>
      <w:r w:rsidRPr="002E6D72">
        <w:rPr>
          <w:b/>
          <w:sz w:val="24"/>
          <w:szCs w:val="24"/>
        </w:rPr>
        <w:t>«Предоставление разрешения</w:t>
      </w:r>
      <w:r w:rsidR="00027077" w:rsidRPr="002E6D72">
        <w:rPr>
          <w:b/>
          <w:bCs/>
          <w:sz w:val="24"/>
          <w:szCs w:val="24"/>
        </w:rPr>
        <w:t xml:space="preserve"> </w:t>
      </w:r>
      <w:r w:rsidR="00966788" w:rsidRPr="002E6D72">
        <w:rPr>
          <w:b/>
          <w:sz w:val="24"/>
          <w:szCs w:val="24"/>
        </w:rPr>
        <w:t xml:space="preserve">по вопросу предоставления </w:t>
      </w:r>
      <w:r w:rsidR="00966788" w:rsidRPr="002E6D72">
        <w:rPr>
          <w:b/>
          <w:bCs/>
          <w:sz w:val="24"/>
          <w:szCs w:val="24"/>
        </w:rPr>
        <w:t>разрешения</w:t>
      </w:r>
      <w:r w:rsidR="00EB754B">
        <w:rPr>
          <w:b/>
          <w:bCs/>
          <w:sz w:val="24"/>
          <w:szCs w:val="24"/>
        </w:rPr>
        <w:t xml:space="preserve"> </w:t>
      </w:r>
      <w:r w:rsidR="00F70EC0" w:rsidRPr="00F70EC0">
        <w:rPr>
          <w:b/>
          <w:bCs/>
          <w:sz w:val="24"/>
          <w:szCs w:val="24"/>
        </w:rPr>
        <w:t xml:space="preserve">на условно разрешенный вид использования в границах </w:t>
      </w:r>
      <w:r w:rsidR="00024366">
        <w:rPr>
          <w:b/>
          <w:bCs/>
          <w:sz w:val="24"/>
          <w:szCs w:val="24"/>
        </w:rPr>
        <w:t>Белов</w:t>
      </w:r>
      <w:r w:rsidR="00F70EC0" w:rsidRPr="00F70EC0">
        <w:rPr>
          <w:b/>
          <w:bCs/>
          <w:sz w:val="24"/>
          <w:szCs w:val="24"/>
        </w:rPr>
        <w:t>ского сельского поселения Белгородского района</w:t>
      </w:r>
      <w:r w:rsidRPr="00F70EC0">
        <w:rPr>
          <w:b/>
          <w:bCs/>
          <w:sz w:val="24"/>
          <w:szCs w:val="24"/>
        </w:rPr>
        <w:t>»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</w:p>
    <w:p w:rsidR="004C295E" w:rsidRDefault="00AF41EA" w:rsidP="00DD15D2">
      <w:pPr>
        <w:autoSpaceDE w:val="0"/>
        <w:autoSpaceDN w:val="0"/>
        <w:adjustRightInd w:val="0"/>
        <w:ind w:right="-455"/>
        <w:jc w:val="both"/>
        <w:rPr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Дата проведения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="00FE73FA" w:rsidRPr="002E6D72">
        <w:rPr>
          <w:sz w:val="24"/>
          <w:szCs w:val="24"/>
        </w:rPr>
        <w:t xml:space="preserve"> </w:t>
      </w:r>
      <w:r w:rsidR="00381F60" w:rsidRPr="002E6D72">
        <w:rPr>
          <w:sz w:val="24"/>
          <w:szCs w:val="24"/>
        </w:rPr>
        <w:t xml:space="preserve">с </w:t>
      </w:r>
      <w:r w:rsidR="003B6A80">
        <w:rPr>
          <w:sz w:val="24"/>
          <w:szCs w:val="24"/>
        </w:rPr>
        <w:t>7 июля</w:t>
      </w:r>
      <w:r w:rsidR="004C295E" w:rsidRPr="004C295E">
        <w:rPr>
          <w:sz w:val="24"/>
          <w:szCs w:val="24"/>
        </w:rPr>
        <w:t xml:space="preserve"> 2025</w:t>
      </w:r>
      <w:r w:rsidR="004C295E">
        <w:rPr>
          <w:sz w:val="24"/>
          <w:szCs w:val="24"/>
        </w:rPr>
        <w:t xml:space="preserve"> г. </w:t>
      </w:r>
      <w:r w:rsidR="004C295E" w:rsidRPr="004C295E">
        <w:rPr>
          <w:sz w:val="24"/>
          <w:szCs w:val="24"/>
        </w:rPr>
        <w:t xml:space="preserve">по </w:t>
      </w:r>
      <w:r w:rsidR="003B6A80">
        <w:rPr>
          <w:sz w:val="24"/>
          <w:szCs w:val="24"/>
        </w:rPr>
        <w:t>24</w:t>
      </w:r>
      <w:r w:rsidR="004C295E" w:rsidRPr="004C295E">
        <w:rPr>
          <w:sz w:val="24"/>
          <w:szCs w:val="24"/>
        </w:rPr>
        <w:t xml:space="preserve"> июля 2025</w:t>
      </w:r>
      <w:r w:rsidR="004C295E">
        <w:rPr>
          <w:sz w:val="24"/>
          <w:szCs w:val="24"/>
        </w:rPr>
        <w:t xml:space="preserve"> г.</w:t>
      </w:r>
    </w:p>
    <w:p w:rsidR="00381F60" w:rsidRPr="002E6D72" w:rsidRDefault="00381F60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Общественные обсуждения назначены: </w:t>
      </w:r>
      <w:r w:rsidRPr="002E6D72">
        <w:rPr>
          <w:bCs/>
          <w:sz w:val="24"/>
          <w:szCs w:val="24"/>
        </w:rPr>
        <w:t>в</w:t>
      </w:r>
      <w:r w:rsidRPr="002E6D72">
        <w:rPr>
          <w:bCs/>
          <w:sz w:val="24"/>
          <w:szCs w:val="24"/>
          <w:lang w:val="x-none"/>
        </w:rPr>
        <w:t xml:space="preserve"> соответствии со ст. 5.1 Градостроительного кодекса Российской Федерации, порядком организации </w:t>
      </w:r>
      <w:r w:rsidR="006131C6" w:rsidRPr="002E6D72">
        <w:rPr>
          <w:bCs/>
          <w:sz w:val="24"/>
          <w:szCs w:val="24"/>
          <w:lang w:val="x-none"/>
        </w:rPr>
        <w:br/>
      </w:r>
      <w:r w:rsidRPr="002E6D72">
        <w:rPr>
          <w:bCs/>
          <w:sz w:val="24"/>
          <w:szCs w:val="24"/>
          <w:lang w:val="x-none"/>
        </w:rPr>
        <w:t>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2E6D72">
        <w:rPr>
          <w:bCs/>
          <w:sz w:val="24"/>
          <w:szCs w:val="24"/>
        </w:rPr>
        <w:t xml:space="preserve"> оповещением председателя комиссии по Правилам землепользования и застройки при администрации Белгородского района от </w:t>
      </w:r>
      <w:r w:rsidR="003B6A80">
        <w:rPr>
          <w:bCs/>
          <w:sz w:val="24"/>
          <w:szCs w:val="24"/>
        </w:rPr>
        <w:t>3 июля</w:t>
      </w:r>
      <w:r w:rsidR="00A357CC" w:rsidRPr="002E6D72">
        <w:rPr>
          <w:bCs/>
          <w:sz w:val="24"/>
          <w:szCs w:val="24"/>
        </w:rPr>
        <w:t xml:space="preserve"> 2025 </w:t>
      </w:r>
      <w:r w:rsidRPr="002E6D72">
        <w:rPr>
          <w:bCs/>
          <w:sz w:val="24"/>
          <w:szCs w:val="24"/>
        </w:rPr>
        <w:t xml:space="preserve">г. № </w:t>
      </w:r>
      <w:r w:rsidR="003B6A80">
        <w:rPr>
          <w:bCs/>
          <w:sz w:val="24"/>
          <w:szCs w:val="24"/>
        </w:rPr>
        <w:t>5</w:t>
      </w:r>
      <w:r w:rsidR="00024366">
        <w:rPr>
          <w:bCs/>
          <w:sz w:val="24"/>
          <w:szCs w:val="24"/>
        </w:rPr>
        <w:t>3</w:t>
      </w:r>
      <w:r w:rsidRPr="002E6D72">
        <w:rPr>
          <w:bCs/>
          <w:sz w:val="24"/>
          <w:szCs w:val="24"/>
        </w:rPr>
        <w:t xml:space="preserve"> «О начале общественных обсуждений </w:t>
      </w:r>
      <w:r w:rsidR="006131C6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 xml:space="preserve">по вопросу предоставления разрешения </w:t>
      </w:r>
      <w:r w:rsidR="00F70EC0" w:rsidRPr="00F70EC0">
        <w:rPr>
          <w:bCs/>
          <w:sz w:val="24"/>
          <w:szCs w:val="24"/>
        </w:rPr>
        <w:t xml:space="preserve">на условно разрешенный вид использования в границах </w:t>
      </w:r>
      <w:r w:rsidR="00024366">
        <w:rPr>
          <w:bCs/>
          <w:sz w:val="24"/>
          <w:szCs w:val="24"/>
        </w:rPr>
        <w:t>Белов</w:t>
      </w:r>
      <w:r w:rsidR="00F70EC0" w:rsidRPr="00F70EC0">
        <w:rPr>
          <w:bCs/>
          <w:sz w:val="24"/>
          <w:szCs w:val="24"/>
        </w:rPr>
        <w:t>ского сельского поселения Белгородского района</w:t>
      </w:r>
      <w:r w:rsidRPr="002E6D72">
        <w:rPr>
          <w:bCs/>
          <w:sz w:val="24"/>
          <w:szCs w:val="24"/>
        </w:rPr>
        <w:t>».</w:t>
      </w: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Организатор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Pr="002E6D72">
        <w:rPr>
          <w:bCs/>
          <w:sz w:val="24"/>
          <w:szCs w:val="24"/>
        </w:rPr>
        <w:t xml:space="preserve"> </w:t>
      </w:r>
      <w:r w:rsidR="00C24553" w:rsidRPr="00C24553">
        <w:rPr>
          <w:bCs/>
          <w:sz w:val="24"/>
          <w:szCs w:val="24"/>
        </w:rPr>
        <w:t>Комиссия по подготовке проекта правил землепользования и застройки при администрации Белгородского района Белгородской области</w:t>
      </w:r>
      <w:r w:rsidR="00C20D48" w:rsidRPr="002E6D72">
        <w:rPr>
          <w:bCs/>
          <w:sz w:val="24"/>
          <w:szCs w:val="24"/>
        </w:rPr>
        <w:t>.</w:t>
      </w:r>
    </w:p>
    <w:p w:rsidR="00AF41EA" w:rsidRPr="002E6D72" w:rsidRDefault="00C20D48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>Реквизиты протокола общественных обсуждений, на основании которого подготовлено заключение:</w:t>
      </w:r>
      <w:r w:rsidRPr="002E6D72">
        <w:rPr>
          <w:bCs/>
          <w:sz w:val="24"/>
          <w:szCs w:val="24"/>
        </w:rPr>
        <w:t xml:space="preserve"> </w:t>
      </w:r>
      <w:r w:rsidR="00FB6D46">
        <w:rPr>
          <w:bCs/>
          <w:sz w:val="24"/>
          <w:szCs w:val="24"/>
        </w:rPr>
        <w:t>2</w:t>
      </w:r>
      <w:r w:rsidR="003B6A80">
        <w:rPr>
          <w:bCs/>
          <w:sz w:val="24"/>
          <w:szCs w:val="24"/>
        </w:rPr>
        <w:t>5</w:t>
      </w:r>
      <w:r w:rsidR="00FB6D46">
        <w:rPr>
          <w:bCs/>
          <w:sz w:val="24"/>
          <w:szCs w:val="24"/>
        </w:rPr>
        <w:t xml:space="preserve"> </w:t>
      </w:r>
      <w:r w:rsidR="004C295E">
        <w:rPr>
          <w:bCs/>
          <w:sz w:val="24"/>
          <w:szCs w:val="24"/>
        </w:rPr>
        <w:t>июля</w:t>
      </w:r>
      <w:r w:rsidR="00FE73FA" w:rsidRPr="002E6D72">
        <w:rPr>
          <w:bCs/>
          <w:sz w:val="24"/>
          <w:szCs w:val="24"/>
        </w:rPr>
        <w:t xml:space="preserve"> 2025</w:t>
      </w:r>
      <w:r w:rsidRPr="002E6D72">
        <w:rPr>
          <w:bCs/>
          <w:sz w:val="24"/>
          <w:szCs w:val="24"/>
        </w:rPr>
        <w:t xml:space="preserve"> г.</w:t>
      </w:r>
    </w:p>
    <w:p w:rsidR="006131C6" w:rsidRPr="002E6D72" w:rsidRDefault="006131C6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4185"/>
        <w:gridCol w:w="1701"/>
        <w:gridCol w:w="1701"/>
        <w:gridCol w:w="4678"/>
      </w:tblGrid>
      <w:tr w:rsidR="002E6D72" w:rsidRPr="002E6D72" w:rsidTr="00C6141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D2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 w:rsidRPr="002E6D72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</w:t>
            </w:r>
          </w:p>
        </w:tc>
      </w:tr>
      <w:tr w:rsidR="002E6D72" w:rsidRPr="002E6D72" w:rsidTr="00F478EB">
        <w:trPr>
          <w:trHeight w:val="4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381F60" w:rsidP="009E5A4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3B6A80" w:rsidP="00FB6D4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bidi="ru-RU"/>
              </w:rPr>
              <w:t>Типикина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Л.В.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A550B8" w:rsidRDefault="002468BC" w:rsidP="00007C52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468BC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разрешения </w:t>
            </w:r>
            <w:r w:rsidR="00007C5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="00024366" w:rsidRPr="0002436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 условно разрешенный вид использования для земельных участков с кадастровыми номерами: 31:15:0904001:2696, 31:15:0904001:4570, 31:15:0904001:4571, 31:15:0904001:2690, 31:15:0</w:t>
            </w:r>
            <w:r w:rsidR="00A93D3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904001:2693, 31:15:0904001:2694, </w:t>
            </w:r>
            <w:r w:rsidR="00024366" w:rsidRPr="0002436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31:15:0904001:2695 и объектов капитального строительства </w:t>
            </w:r>
            <w:r w:rsidR="00024366" w:rsidRPr="0002436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 xml:space="preserve">с кадастровыми номерами: 31:15:0904001:3833; 31:15:0904001:3841; 31:15:0904001:3831; 31:15:0904001:3832; 31:15:0904001:3836; 31:15:0904001:3839; 31:15:0904001:3837; 31:15:0904001:3843; 31:15:0904001:3838; 31:15:0904001:3842; 31:15:0904001:3835; 31:15:0904001:3840; 31:15:0904001:3834; 31:15:0904001:3844 </w:t>
            </w:r>
            <w:r w:rsidR="00024366" w:rsidRPr="0002436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r w:rsidR="00024366" w:rsidRPr="00024366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границах территориальной зоны ЖУ (Зона усадебной застройки) – «Блокированная жилая застройка» (код вида 2.3)</w:t>
            </w:r>
            <w:r w:rsidR="003B6A80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4264A" w:rsidRDefault="00B82CF5" w:rsidP="0072643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4264A" w:rsidRDefault="00B82CF5" w:rsidP="0082703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DE" w:rsidRPr="00266EED" w:rsidRDefault="00381F60" w:rsidP="00271DAF">
            <w:pPr>
              <w:pStyle w:val="3"/>
              <w:keepNext w:val="0"/>
              <w:keepLines w:val="0"/>
              <w:widowControl w:val="0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2468B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По предложенному на обсуждение вопросу о </w:t>
            </w:r>
            <w:r w:rsidR="00EB754B" w:rsidRPr="002468B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предоставлении разрешения </w:t>
            </w:r>
            <w:r w:rsidR="00271DA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r w:rsidR="00A93D30" w:rsidRPr="0002436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 условно разрешенный вид использования для земельных участков с кадастровыми номерами: 31:15:0904001:2696, 31:15:0904001:4570, 31:15:0904001:4571, 31:15:0904001:2690, 31:15:0</w:t>
            </w:r>
            <w:r w:rsidR="00A93D3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904001:2693, 31:15:0904001:2694, </w:t>
            </w:r>
            <w:r w:rsidR="00A93D30" w:rsidRPr="0002436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31:15:0904001:2695 </w:t>
            </w:r>
            <w:r w:rsidR="001B683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bookmarkStart w:id="0" w:name="_GoBack"/>
            <w:bookmarkEnd w:id="0"/>
            <w:r w:rsidR="00A93D30" w:rsidRPr="0002436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и объектов капитального строительства </w:t>
            </w:r>
            <w:r w:rsidR="00A93D30" w:rsidRPr="0002436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 xml:space="preserve">с кадастровыми номерами: 31:15:0904001:3833; 31:15:0904001:3841; 31:15:0904001:3831; 31:15:0904001:3832; 31:15:0904001:3836; 31:15:0904001:3839; 31:15:0904001:3837; 31:15:0904001:3843; 31:15:0904001:3838; 31:15:0904001:3842; 31:15:0904001:3835; 31:15:0904001:3840; 31:15:0904001:3834; 31:15:0904001:3844 </w:t>
            </w:r>
            <w:r w:rsidR="00A93D30" w:rsidRPr="0002436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r w:rsidR="00A93D30" w:rsidRPr="00024366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в границах территориальной зоны ЖУ (Зона усадебной застройки) – «Блокированная жилая застройка» (код вида 2.3)</w:t>
            </w:r>
            <w:r w:rsidR="00EB754B">
              <w:rPr>
                <w:rFonts w:ascii="Times New Roman" w:hAnsi="Times New Roman"/>
                <w:color w:val="000000"/>
              </w:rPr>
              <w:t xml:space="preserve">, </w:t>
            </w:r>
            <w:r w:rsidR="00E32C28">
              <w:rPr>
                <w:rFonts w:ascii="Times New Roman" w:hAnsi="Times New Roman"/>
                <w:color w:val="000000"/>
              </w:rPr>
              <w:t xml:space="preserve">предложений и замечаний </w:t>
            </w:r>
            <w:r w:rsidR="000903BA">
              <w:rPr>
                <w:rFonts w:ascii="Times New Roman" w:hAnsi="Times New Roman"/>
                <w:color w:val="000000"/>
              </w:rPr>
              <w:br/>
            </w:r>
            <w:r w:rsidR="00E32C28">
              <w:rPr>
                <w:rFonts w:ascii="Times New Roman" w:hAnsi="Times New Roman"/>
                <w:color w:val="000000"/>
              </w:rPr>
              <w:t>не поступило.</w:t>
            </w:r>
          </w:p>
        </w:tc>
      </w:tr>
    </w:tbl>
    <w:p w:rsidR="001D5A92" w:rsidRDefault="001D5A92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F41EA" w:rsidRPr="002E6D72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Рекомендация: направить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в управление архитектуры </w:t>
      </w:r>
      <w:r w:rsidR="00F761C7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>и градостроительства Белгородской области.</w:t>
      </w:r>
    </w:p>
    <w:p w:rsidR="00997610" w:rsidRDefault="00AF41EA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Опубликовать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9E5A4E" w:rsidRPr="009E5A4E">
        <w:rPr>
          <w:sz w:val="24"/>
          <w:szCs w:val="24"/>
        </w:rPr>
        <w:t>www.belgorodskij-r31.gosweb.gosuslugi.ru</w:t>
      </w:r>
      <w:r w:rsidRPr="002E6D72">
        <w:rPr>
          <w:sz w:val="24"/>
          <w:szCs w:val="24"/>
        </w:rPr>
        <w:t>)</w:t>
      </w:r>
      <w:r w:rsidRPr="002E6D72">
        <w:rPr>
          <w:bCs/>
          <w:sz w:val="24"/>
          <w:szCs w:val="24"/>
        </w:rPr>
        <w:t>.</w:t>
      </w:r>
    </w:p>
    <w:p w:rsidR="009E5A4E" w:rsidRPr="002E6D72" w:rsidRDefault="009E5A4E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a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746"/>
      </w:tblGrid>
      <w:tr w:rsidR="002E6D72" w:rsidRPr="002E6D72" w:rsidTr="002468BC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Председательствующий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2468BC" w:rsidP="002468B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468BC">
              <w:rPr>
                <w:b/>
                <w:sz w:val="24"/>
                <w:szCs w:val="24"/>
              </w:rPr>
              <w:t>Венгеровская Н.А.</w:t>
            </w: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46" w:type="dxa"/>
            <w:vAlign w:val="bottom"/>
          </w:tcPr>
          <w:p w:rsidR="00847AFD" w:rsidRPr="002E6D72" w:rsidRDefault="00847AFD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Секретарь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7F4ED6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Кобзева Е</w:t>
            </w:r>
            <w:r w:rsidRPr="002468BC">
              <w:rPr>
                <w:b/>
                <w:sz w:val="24"/>
                <w:szCs w:val="24"/>
              </w:rPr>
              <w:t>.А.</w:t>
            </w:r>
          </w:p>
        </w:tc>
      </w:tr>
    </w:tbl>
    <w:p w:rsidR="00543DD1" w:rsidRPr="002E6D72" w:rsidRDefault="00543DD1" w:rsidP="001F131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2E6D72" w:rsidSect="00271DAF">
      <w:pgSz w:w="16839" w:h="11907" w:orient="landscape" w:code="9"/>
      <w:pgMar w:top="993" w:right="1134" w:bottom="993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2464"/>
    <w:rsid w:val="00006986"/>
    <w:rsid w:val="00006B89"/>
    <w:rsid w:val="00007C52"/>
    <w:rsid w:val="00024366"/>
    <w:rsid w:val="000246B4"/>
    <w:rsid w:val="00027077"/>
    <w:rsid w:val="00047AC9"/>
    <w:rsid w:val="00071CAA"/>
    <w:rsid w:val="0007515D"/>
    <w:rsid w:val="0008291B"/>
    <w:rsid w:val="000863BD"/>
    <w:rsid w:val="00087531"/>
    <w:rsid w:val="000903BA"/>
    <w:rsid w:val="00092373"/>
    <w:rsid w:val="00095788"/>
    <w:rsid w:val="00096779"/>
    <w:rsid w:val="000A736A"/>
    <w:rsid w:val="000B0B6E"/>
    <w:rsid w:val="000D5585"/>
    <w:rsid w:val="000E7EEF"/>
    <w:rsid w:val="000F45CB"/>
    <w:rsid w:val="000F537A"/>
    <w:rsid w:val="000F5684"/>
    <w:rsid w:val="000F5FB6"/>
    <w:rsid w:val="000F7235"/>
    <w:rsid w:val="000F7C57"/>
    <w:rsid w:val="001231FE"/>
    <w:rsid w:val="001246D9"/>
    <w:rsid w:val="00173B37"/>
    <w:rsid w:val="001752E0"/>
    <w:rsid w:val="00175DAA"/>
    <w:rsid w:val="00181C70"/>
    <w:rsid w:val="001B1712"/>
    <w:rsid w:val="001B5698"/>
    <w:rsid w:val="001B5A70"/>
    <w:rsid w:val="001B683E"/>
    <w:rsid w:val="001C1605"/>
    <w:rsid w:val="001D39BE"/>
    <w:rsid w:val="001D5A92"/>
    <w:rsid w:val="001E7749"/>
    <w:rsid w:val="001F1318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468BC"/>
    <w:rsid w:val="00250839"/>
    <w:rsid w:val="00266EED"/>
    <w:rsid w:val="00271DAF"/>
    <w:rsid w:val="00274BBC"/>
    <w:rsid w:val="00275A41"/>
    <w:rsid w:val="00277735"/>
    <w:rsid w:val="0028007C"/>
    <w:rsid w:val="0028555A"/>
    <w:rsid w:val="002920BE"/>
    <w:rsid w:val="00293077"/>
    <w:rsid w:val="002933A4"/>
    <w:rsid w:val="00295D30"/>
    <w:rsid w:val="002A7F9E"/>
    <w:rsid w:val="002C4B2C"/>
    <w:rsid w:val="002D2F7D"/>
    <w:rsid w:val="002E6D72"/>
    <w:rsid w:val="00310AD9"/>
    <w:rsid w:val="003139BD"/>
    <w:rsid w:val="0033279E"/>
    <w:rsid w:val="00333CEF"/>
    <w:rsid w:val="00334888"/>
    <w:rsid w:val="00343603"/>
    <w:rsid w:val="0035037B"/>
    <w:rsid w:val="00352129"/>
    <w:rsid w:val="0035587A"/>
    <w:rsid w:val="00361DF8"/>
    <w:rsid w:val="00366FE2"/>
    <w:rsid w:val="003715AD"/>
    <w:rsid w:val="00381F60"/>
    <w:rsid w:val="00381FDC"/>
    <w:rsid w:val="003850D3"/>
    <w:rsid w:val="003A16F8"/>
    <w:rsid w:val="003A7CD4"/>
    <w:rsid w:val="003B0CB7"/>
    <w:rsid w:val="003B0D45"/>
    <w:rsid w:val="003B2B52"/>
    <w:rsid w:val="003B6A80"/>
    <w:rsid w:val="003C2651"/>
    <w:rsid w:val="003C3F33"/>
    <w:rsid w:val="003D4E7C"/>
    <w:rsid w:val="003F76F4"/>
    <w:rsid w:val="00402AD3"/>
    <w:rsid w:val="0041363A"/>
    <w:rsid w:val="00420E0E"/>
    <w:rsid w:val="00432A79"/>
    <w:rsid w:val="00451EF2"/>
    <w:rsid w:val="00455D75"/>
    <w:rsid w:val="00470449"/>
    <w:rsid w:val="00486A3C"/>
    <w:rsid w:val="004A6A69"/>
    <w:rsid w:val="004C295E"/>
    <w:rsid w:val="004D2A61"/>
    <w:rsid w:val="004D34A3"/>
    <w:rsid w:val="004E5A87"/>
    <w:rsid w:val="004F14DB"/>
    <w:rsid w:val="004F2B0C"/>
    <w:rsid w:val="004F7F29"/>
    <w:rsid w:val="00506502"/>
    <w:rsid w:val="005158B6"/>
    <w:rsid w:val="005178FC"/>
    <w:rsid w:val="00532E64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131C6"/>
    <w:rsid w:val="00620B13"/>
    <w:rsid w:val="006269C9"/>
    <w:rsid w:val="00657184"/>
    <w:rsid w:val="00657D04"/>
    <w:rsid w:val="00674ABF"/>
    <w:rsid w:val="006761EC"/>
    <w:rsid w:val="00690681"/>
    <w:rsid w:val="00693811"/>
    <w:rsid w:val="0069582B"/>
    <w:rsid w:val="00696514"/>
    <w:rsid w:val="006965B4"/>
    <w:rsid w:val="006A0521"/>
    <w:rsid w:val="006A4131"/>
    <w:rsid w:val="006A5E34"/>
    <w:rsid w:val="006A689D"/>
    <w:rsid w:val="006B08D2"/>
    <w:rsid w:val="006B378C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2643A"/>
    <w:rsid w:val="007323FF"/>
    <w:rsid w:val="00733961"/>
    <w:rsid w:val="00740379"/>
    <w:rsid w:val="007607B8"/>
    <w:rsid w:val="007650DD"/>
    <w:rsid w:val="00770E5E"/>
    <w:rsid w:val="00774242"/>
    <w:rsid w:val="00776FC6"/>
    <w:rsid w:val="007B64F3"/>
    <w:rsid w:val="007C0F06"/>
    <w:rsid w:val="007C78DB"/>
    <w:rsid w:val="007D600C"/>
    <w:rsid w:val="007E30C2"/>
    <w:rsid w:val="007E67B1"/>
    <w:rsid w:val="007F027A"/>
    <w:rsid w:val="007F4ED6"/>
    <w:rsid w:val="007F62C0"/>
    <w:rsid w:val="007F7C4A"/>
    <w:rsid w:val="00804CFE"/>
    <w:rsid w:val="00825127"/>
    <w:rsid w:val="00827035"/>
    <w:rsid w:val="008278F4"/>
    <w:rsid w:val="00847AFD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66788"/>
    <w:rsid w:val="00973C68"/>
    <w:rsid w:val="00975C4F"/>
    <w:rsid w:val="00976E4B"/>
    <w:rsid w:val="0097727D"/>
    <w:rsid w:val="00985235"/>
    <w:rsid w:val="00985313"/>
    <w:rsid w:val="00986E78"/>
    <w:rsid w:val="00992A6D"/>
    <w:rsid w:val="00997610"/>
    <w:rsid w:val="009A123D"/>
    <w:rsid w:val="009A3C8E"/>
    <w:rsid w:val="009A5636"/>
    <w:rsid w:val="009A6BFF"/>
    <w:rsid w:val="009E5A4E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7CC"/>
    <w:rsid w:val="00A35AC3"/>
    <w:rsid w:val="00A4361D"/>
    <w:rsid w:val="00A550B8"/>
    <w:rsid w:val="00A75F7A"/>
    <w:rsid w:val="00A84BC6"/>
    <w:rsid w:val="00A93D30"/>
    <w:rsid w:val="00AA2918"/>
    <w:rsid w:val="00AC1BB6"/>
    <w:rsid w:val="00AD24C7"/>
    <w:rsid w:val="00AD7FE7"/>
    <w:rsid w:val="00AE612A"/>
    <w:rsid w:val="00AF41EA"/>
    <w:rsid w:val="00AF4DAD"/>
    <w:rsid w:val="00B415E7"/>
    <w:rsid w:val="00B44EA3"/>
    <w:rsid w:val="00B52961"/>
    <w:rsid w:val="00B669C8"/>
    <w:rsid w:val="00B76D17"/>
    <w:rsid w:val="00B8002A"/>
    <w:rsid w:val="00B8284F"/>
    <w:rsid w:val="00B82CF5"/>
    <w:rsid w:val="00B84822"/>
    <w:rsid w:val="00B91AA7"/>
    <w:rsid w:val="00B944AB"/>
    <w:rsid w:val="00B956A6"/>
    <w:rsid w:val="00BA22F2"/>
    <w:rsid w:val="00BB6660"/>
    <w:rsid w:val="00BC2CAA"/>
    <w:rsid w:val="00C1769D"/>
    <w:rsid w:val="00C20D48"/>
    <w:rsid w:val="00C244A5"/>
    <w:rsid w:val="00C24553"/>
    <w:rsid w:val="00C26300"/>
    <w:rsid w:val="00C4264A"/>
    <w:rsid w:val="00C44D4C"/>
    <w:rsid w:val="00C6141D"/>
    <w:rsid w:val="00C64373"/>
    <w:rsid w:val="00C92BE2"/>
    <w:rsid w:val="00C9440D"/>
    <w:rsid w:val="00C97099"/>
    <w:rsid w:val="00CA121F"/>
    <w:rsid w:val="00CA5DF0"/>
    <w:rsid w:val="00CB1355"/>
    <w:rsid w:val="00CB2CA2"/>
    <w:rsid w:val="00CB712C"/>
    <w:rsid w:val="00CC1528"/>
    <w:rsid w:val="00CC42F3"/>
    <w:rsid w:val="00CC4ABC"/>
    <w:rsid w:val="00CD5677"/>
    <w:rsid w:val="00CE735D"/>
    <w:rsid w:val="00D20271"/>
    <w:rsid w:val="00D263ED"/>
    <w:rsid w:val="00D27EFF"/>
    <w:rsid w:val="00D46B7F"/>
    <w:rsid w:val="00D5159A"/>
    <w:rsid w:val="00D60E57"/>
    <w:rsid w:val="00D675B0"/>
    <w:rsid w:val="00D84104"/>
    <w:rsid w:val="00D84801"/>
    <w:rsid w:val="00D87F81"/>
    <w:rsid w:val="00D97DF4"/>
    <w:rsid w:val="00DA10E7"/>
    <w:rsid w:val="00DA2554"/>
    <w:rsid w:val="00DB53FA"/>
    <w:rsid w:val="00DC7D15"/>
    <w:rsid w:val="00DD15D2"/>
    <w:rsid w:val="00DF410E"/>
    <w:rsid w:val="00E02281"/>
    <w:rsid w:val="00E03D22"/>
    <w:rsid w:val="00E11A61"/>
    <w:rsid w:val="00E208AE"/>
    <w:rsid w:val="00E21768"/>
    <w:rsid w:val="00E24555"/>
    <w:rsid w:val="00E303FE"/>
    <w:rsid w:val="00E32C28"/>
    <w:rsid w:val="00E43024"/>
    <w:rsid w:val="00E97429"/>
    <w:rsid w:val="00EA24F9"/>
    <w:rsid w:val="00EB6061"/>
    <w:rsid w:val="00EB754B"/>
    <w:rsid w:val="00EC0184"/>
    <w:rsid w:val="00EC5ADE"/>
    <w:rsid w:val="00EE6C44"/>
    <w:rsid w:val="00EF1D1D"/>
    <w:rsid w:val="00EF2E47"/>
    <w:rsid w:val="00EF390C"/>
    <w:rsid w:val="00F13EA7"/>
    <w:rsid w:val="00F15B55"/>
    <w:rsid w:val="00F25A6D"/>
    <w:rsid w:val="00F478EB"/>
    <w:rsid w:val="00F5164D"/>
    <w:rsid w:val="00F70EC0"/>
    <w:rsid w:val="00F7414D"/>
    <w:rsid w:val="00F761C7"/>
    <w:rsid w:val="00F775B7"/>
    <w:rsid w:val="00F822A5"/>
    <w:rsid w:val="00F9244A"/>
    <w:rsid w:val="00F94F35"/>
    <w:rsid w:val="00F96557"/>
    <w:rsid w:val="00FB6D46"/>
    <w:rsid w:val="00FB7269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FBCD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1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F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84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39</cp:revision>
  <cp:lastPrinted>2025-07-24T13:04:00Z</cp:lastPrinted>
  <dcterms:created xsi:type="dcterms:W3CDTF">2025-01-14T11:57:00Z</dcterms:created>
  <dcterms:modified xsi:type="dcterms:W3CDTF">2025-07-24T13:10:00Z</dcterms:modified>
</cp:coreProperties>
</file>