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1F187C">
        <w:rPr>
          <w:b/>
          <w:bCs/>
          <w:sz w:val="28"/>
          <w:szCs w:val="28"/>
        </w:rPr>
        <w:t xml:space="preserve">23 </w:t>
      </w:r>
      <w:r w:rsidR="00027077">
        <w:rPr>
          <w:b/>
          <w:bCs/>
          <w:sz w:val="28"/>
          <w:szCs w:val="28"/>
        </w:rPr>
        <w:t>января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027077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1F187C">
        <w:rPr>
          <w:b/>
          <w:sz w:val="28"/>
          <w:szCs w:val="28"/>
        </w:rPr>
        <w:t>Комсомоль</w:t>
      </w:r>
      <w:r w:rsidR="00027077">
        <w:rPr>
          <w:b/>
          <w:sz w:val="28"/>
          <w:szCs w:val="28"/>
        </w:rPr>
        <w:t>ск</w:t>
      </w:r>
      <w:r w:rsidR="00027077" w:rsidRPr="00DF26F7">
        <w:rPr>
          <w:b/>
          <w:sz w:val="28"/>
          <w:szCs w:val="28"/>
        </w:rPr>
        <w:t>ого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 xml:space="preserve">с </w:t>
      </w:r>
      <w:r w:rsidR="00ED0414">
        <w:rPr>
          <w:sz w:val="26"/>
          <w:szCs w:val="26"/>
        </w:rPr>
        <w:t>27 января 2025</w:t>
      </w:r>
      <w:r w:rsidR="00FE73FA" w:rsidRPr="00FE73FA">
        <w:rPr>
          <w:sz w:val="26"/>
          <w:szCs w:val="26"/>
        </w:rPr>
        <w:t xml:space="preserve"> по </w:t>
      </w:r>
      <w:r w:rsidR="00ED0414">
        <w:rPr>
          <w:sz w:val="26"/>
          <w:szCs w:val="26"/>
        </w:rPr>
        <w:t>16 февраля</w:t>
      </w:r>
      <w:r w:rsidR="00FE73FA" w:rsidRPr="00FE73FA">
        <w:rPr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B1580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81F60">
        <w:rPr>
          <w:b/>
          <w:bCs/>
          <w:sz w:val="26"/>
          <w:szCs w:val="26"/>
        </w:rPr>
        <w:t xml:space="preserve">Общественные обсуждения назначены: </w:t>
      </w:r>
      <w:r w:rsidRPr="00381F60">
        <w:rPr>
          <w:bCs/>
          <w:sz w:val="26"/>
          <w:szCs w:val="26"/>
        </w:rPr>
        <w:t>в</w:t>
      </w:r>
      <w:r w:rsidRPr="00381F60">
        <w:rPr>
          <w:bCs/>
          <w:sz w:val="26"/>
          <w:szCs w:val="26"/>
          <w:lang w:val="x-none"/>
        </w:rPr>
        <w:t xml:space="preserve">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Pr="00381F60">
        <w:rPr>
          <w:bCs/>
          <w:sz w:val="26"/>
          <w:szCs w:val="26"/>
        </w:rPr>
        <w:t xml:space="preserve"> оповещением председателя комиссии по Правилам землепользования и застройки при администрации Белгородского района</w:t>
      </w:r>
      <w:r w:rsidR="00AF41EA" w:rsidRPr="00C20D48">
        <w:rPr>
          <w:bCs/>
          <w:sz w:val="26"/>
          <w:szCs w:val="26"/>
        </w:rPr>
        <w:t xml:space="preserve">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ED0414">
        <w:rPr>
          <w:bCs/>
          <w:sz w:val="26"/>
          <w:szCs w:val="26"/>
        </w:rPr>
        <w:t>24 января 2025</w:t>
      </w:r>
      <w:r w:rsidR="00AF41EA" w:rsidRPr="00C20D48">
        <w:rPr>
          <w:bCs/>
          <w:sz w:val="26"/>
          <w:szCs w:val="26"/>
        </w:rPr>
        <w:t xml:space="preserve"> г. № </w:t>
      </w:r>
      <w:r w:rsidR="00ED0414">
        <w:rPr>
          <w:bCs/>
          <w:sz w:val="26"/>
          <w:szCs w:val="26"/>
        </w:rPr>
        <w:t>7</w:t>
      </w:r>
      <w:r w:rsidR="00AF41EA" w:rsidRPr="00C20D48">
        <w:rPr>
          <w:bCs/>
          <w:sz w:val="26"/>
          <w:szCs w:val="26"/>
        </w:rPr>
        <w:t xml:space="preserve"> «О начале </w:t>
      </w:r>
      <w:r w:rsidR="00C20D48" w:rsidRPr="00C20D48">
        <w:rPr>
          <w:bCs/>
          <w:sz w:val="26"/>
          <w:szCs w:val="26"/>
        </w:rPr>
        <w:t>общественных обсуждений</w:t>
      </w:r>
      <w:bookmarkStart w:id="0" w:name="_GoBack"/>
      <w:bookmarkEnd w:id="0"/>
      <w:r w:rsidR="00C20D48" w:rsidRPr="00C20D48">
        <w:rPr>
          <w:bCs/>
          <w:sz w:val="26"/>
          <w:szCs w:val="26"/>
        </w:rPr>
        <w:t xml:space="preserve"> по вопросу предоставления разрешения </w:t>
      </w:r>
      <w:r w:rsidR="00FE73FA" w:rsidRPr="00FE73FA">
        <w:rPr>
          <w:bCs/>
          <w:sz w:val="26"/>
          <w:szCs w:val="26"/>
        </w:rPr>
        <w:t xml:space="preserve">на условно разрешенный вид использования в границах </w:t>
      </w:r>
      <w:r w:rsidR="001F187C" w:rsidRPr="001F187C">
        <w:rPr>
          <w:bCs/>
          <w:sz w:val="26"/>
          <w:szCs w:val="26"/>
        </w:rPr>
        <w:t>Комсомольского</w:t>
      </w:r>
      <w:r w:rsidR="00FE73FA" w:rsidRPr="00FE73FA">
        <w:rPr>
          <w:bCs/>
          <w:sz w:val="26"/>
          <w:szCs w:val="26"/>
        </w:rPr>
        <w:t xml:space="preserve"> сельского поселения Белгородского района</w:t>
      </w:r>
      <w:r w:rsidR="00AF41EA" w:rsidRPr="00C20D48">
        <w:rPr>
          <w:bCs/>
          <w:sz w:val="26"/>
          <w:szCs w:val="26"/>
        </w:rPr>
        <w:t>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EE331E">
        <w:rPr>
          <w:bCs/>
          <w:sz w:val="26"/>
          <w:szCs w:val="26"/>
        </w:rPr>
        <w:t>17 февраля</w:t>
      </w:r>
      <w:r w:rsidR="00FE73FA">
        <w:rPr>
          <w:bCs/>
          <w:sz w:val="26"/>
          <w:szCs w:val="26"/>
        </w:rPr>
        <w:t xml:space="preserve">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902"/>
        <w:gridCol w:w="1842"/>
        <w:gridCol w:w="1639"/>
        <w:gridCol w:w="4457"/>
      </w:tblGrid>
      <w:tr w:rsidR="00AF41EA" w:rsidRPr="00AB369D" w:rsidTr="00825127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E73FA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B1580A" w:rsidP="00B1580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B1580A">
              <w:rPr>
                <w:bCs/>
                <w:sz w:val="24"/>
                <w:szCs w:val="24"/>
                <w:lang w:eastAsia="en-US"/>
              </w:rPr>
              <w:t>Шмаков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 w:rsidRPr="00B1580A">
              <w:rPr>
                <w:bCs/>
                <w:sz w:val="24"/>
                <w:szCs w:val="24"/>
                <w:lang w:eastAsia="en-US"/>
              </w:rPr>
              <w:t xml:space="preserve"> Наталь</w:t>
            </w:r>
            <w:r>
              <w:rPr>
                <w:bCs/>
                <w:sz w:val="24"/>
                <w:szCs w:val="24"/>
                <w:lang w:eastAsia="en-US"/>
              </w:rPr>
              <w:t>я Николаевна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945CA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945CA3" w:rsidRPr="00945CA3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земельных участков с кадастровыми номерами 31:15:0706001:1567 площадью 1250 кв. м и 31:15:0706001:1568 площадью 1250 кв. м по адресу: Белгородская область, Белгородский район, п. Комсомольский, </w:t>
            </w:r>
            <w:r w:rsidR="00945CA3" w:rsidRPr="00945CA3">
              <w:rPr>
                <w:bCs/>
                <w:sz w:val="24"/>
                <w:szCs w:val="24"/>
                <w:lang w:bidi="ru-RU"/>
              </w:rPr>
              <w:lastRenderedPageBreak/>
              <w:t>расположенных а границах территориальной зоны ЖУ (Зона усадебной застройки) – «Блокированная жилая застройка» (код вида 2.3)</w:t>
            </w:r>
            <w:r w:rsidR="00825127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761C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lastRenderedPageBreak/>
              <w:t xml:space="preserve">Предложений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и замечаний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="00825127">
              <w:rPr>
                <w:bCs/>
                <w:sz w:val="24"/>
                <w:szCs w:val="24"/>
                <w:lang w:bidi="ru-RU"/>
              </w:rPr>
              <w:t xml:space="preserve">в рамках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br/>
            </w:r>
            <w:r w:rsidRPr="00AB369D"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 w:rsidRPr="00AB369D">
              <w:rPr>
                <w:bCs/>
                <w:sz w:val="24"/>
                <w:szCs w:val="24"/>
                <w:lang w:bidi="ru-RU"/>
              </w:rPr>
              <w:t>-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1F18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945CA3" w:rsidRPr="00945CA3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земельных участков </w:t>
            </w:r>
            <w:r w:rsidR="00945CA3">
              <w:rPr>
                <w:bCs/>
                <w:sz w:val="24"/>
                <w:szCs w:val="24"/>
                <w:lang w:bidi="ru-RU"/>
              </w:rPr>
              <w:br/>
            </w:r>
            <w:r w:rsidR="00945CA3" w:rsidRPr="00945CA3">
              <w:rPr>
                <w:bCs/>
                <w:sz w:val="24"/>
                <w:szCs w:val="24"/>
                <w:lang w:bidi="ru-RU"/>
              </w:rPr>
              <w:t xml:space="preserve">с кадастровыми номерами 31:15:0706001:1567 площадью 1250 кв. м и 31:15:0706001:1568 площадью </w:t>
            </w:r>
            <w:r w:rsidR="00945CA3" w:rsidRPr="00945CA3">
              <w:rPr>
                <w:bCs/>
                <w:sz w:val="24"/>
                <w:szCs w:val="24"/>
                <w:lang w:bidi="ru-RU"/>
              </w:rPr>
              <w:br/>
              <w:t xml:space="preserve">1250 кв. м по адресу: Белгородская область, Белгородский район, </w:t>
            </w:r>
            <w:r w:rsidR="00945CA3" w:rsidRPr="00945CA3">
              <w:rPr>
                <w:bCs/>
                <w:sz w:val="24"/>
                <w:szCs w:val="24"/>
                <w:lang w:bidi="ru-RU"/>
              </w:rPr>
              <w:br/>
            </w:r>
            <w:r w:rsidR="00945CA3" w:rsidRPr="00945CA3">
              <w:rPr>
                <w:bCs/>
                <w:sz w:val="24"/>
                <w:szCs w:val="24"/>
                <w:lang w:bidi="ru-RU"/>
              </w:rPr>
              <w:lastRenderedPageBreak/>
              <w:t xml:space="preserve">п. Комсомольский, расположенных </w:t>
            </w:r>
            <w:r w:rsidR="00945CA3">
              <w:rPr>
                <w:bCs/>
                <w:sz w:val="24"/>
                <w:szCs w:val="24"/>
                <w:lang w:bidi="ru-RU"/>
              </w:rPr>
              <w:br/>
            </w:r>
            <w:r w:rsidR="00945CA3" w:rsidRPr="00945CA3">
              <w:rPr>
                <w:bCs/>
                <w:sz w:val="24"/>
                <w:szCs w:val="24"/>
                <w:lang w:bidi="ru-RU"/>
              </w:rPr>
              <w:t>а границах территориальной зоны ЖУ (Зона усадебной застройки) – «Блокированная жилая застройка» (код вида 2.3)</w:t>
            </w:r>
            <w:r>
              <w:rPr>
                <w:bCs/>
                <w:sz w:val="24"/>
                <w:szCs w:val="24"/>
                <w:lang w:bidi="ru-RU"/>
              </w:rPr>
              <w:t xml:space="preserve">, предложений и замечаний </w:t>
            </w:r>
            <w:r w:rsidR="00945CA3">
              <w:rPr>
                <w:bCs/>
                <w:sz w:val="24"/>
                <w:szCs w:val="24"/>
                <w:lang w:bidi="ru-RU"/>
              </w:rPr>
              <w:br/>
            </w:r>
            <w:r>
              <w:rPr>
                <w:bCs/>
                <w:sz w:val="24"/>
                <w:szCs w:val="24"/>
                <w:lang w:bidi="ru-RU"/>
              </w:rPr>
              <w:t>не поступило.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761C7" w:rsidRPr="00C97099">
        <w:rPr>
          <w:b/>
          <w:sz w:val="26"/>
          <w:szCs w:val="26"/>
        </w:rPr>
        <w:t xml:space="preserve">                       </w:t>
      </w:r>
      <w:r w:rsidR="007D416C">
        <w:rPr>
          <w:b/>
          <w:sz w:val="26"/>
          <w:szCs w:val="26"/>
        </w:rPr>
        <w:t xml:space="preserve">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 </w:t>
      </w:r>
      <w:proofErr w:type="spellStart"/>
      <w:r w:rsidR="007D416C">
        <w:rPr>
          <w:b/>
          <w:sz w:val="26"/>
          <w:szCs w:val="26"/>
        </w:rPr>
        <w:t>Лупандин</w:t>
      </w:r>
      <w:proofErr w:type="spellEnd"/>
      <w:r w:rsidR="007D416C">
        <w:rPr>
          <w:b/>
          <w:sz w:val="26"/>
          <w:szCs w:val="26"/>
        </w:rPr>
        <w:t xml:space="preserve"> А.С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F761C7">
      <w:pgSz w:w="16839" w:h="11907" w:orient="landscape" w:code="9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187C"/>
    <w:rsid w:val="001F1B87"/>
    <w:rsid w:val="001F2551"/>
    <w:rsid w:val="00203E79"/>
    <w:rsid w:val="002233DB"/>
    <w:rsid w:val="00225F8F"/>
    <w:rsid w:val="002306F6"/>
    <w:rsid w:val="002405A2"/>
    <w:rsid w:val="00243192"/>
    <w:rsid w:val="00250839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C2651"/>
    <w:rsid w:val="003D4E7C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D416C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5CA3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1580A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A22F2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B1355"/>
    <w:rsid w:val="00CC1528"/>
    <w:rsid w:val="00CC42F3"/>
    <w:rsid w:val="00CC4ABC"/>
    <w:rsid w:val="00CD5677"/>
    <w:rsid w:val="00CE735D"/>
    <w:rsid w:val="00D20271"/>
    <w:rsid w:val="00D263ED"/>
    <w:rsid w:val="00D46B7F"/>
    <w:rsid w:val="00D5159A"/>
    <w:rsid w:val="00D60E57"/>
    <w:rsid w:val="00D675B0"/>
    <w:rsid w:val="00D84801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D0414"/>
    <w:rsid w:val="00EE331E"/>
    <w:rsid w:val="00EE6C44"/>
    <w:rsid w:val="00EF1D1D"/>
    <w:rsid w:val="00EF2E47"/>
    <w:rsid w:val="00EF390C"/>
    <w:rsid w:val="00F13EA7"/>
    <w:rsid w:val="00F15B55"/>
    <w:rsid w:val="00F25A6D"/>
    <w:rsid w:val="00F5164D"/>
    <w:rsid w:val="00F7414D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6</cp:revision>
  <cp:lastPrinted>2025-01-23T12:42:00Z</cp:lastPrinted>
  <dcterms:created xsi:type="dcterms:W3CDTF">2025-01-14T11:57:00Z</dcterms:created>
  <dcterms:modified xsi:type="dcterms:W3CDTF">2025-02-18T06:55:00Z</dcterms:modified>
</cp:coreProperties>
</file>