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A3" w:rsidRDefault="001209B3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-6840</wp:posOffset>
            </wp:positionH>
            <wp:positionV relativeFrom="paragraph">
              <wp:posOffset>-311040</wp:posOffset>
            </wp:positionV>
            <wp:extent cx="2233440" cy="1492199"/>
            <wp:effectExtent l="0" t="0" r="0" b="0"/>
            <wp:wrapThrough wrapText="bothSides">
              <wp:wrapPolygon edited="0">
                <wp:start x="0" y="0"/>
                <wp:lineTo x="0" y="21241"/>
                <wp:lineTo x="21373" y="21241"/>
                <wp:lineTo x="21373" y="0"/>
                <wp:lineTo x="0" y="0"/>
              </wp:wrapPolygon>
            </wp:wrapThrough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 l="24300" r="27433"/>
                    <a:stretch>
                      <a:fillRect/>
                    </a:stretch>
                  </pic:blipFill>
                  <pic:spPr>
                    <a:xfrm>
                      <a:off x="0" y="0"/>
                      <a:ext cx="2233440" cy="1492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Ресурсная карта</w:t>
      </w:r>
    </w:p>
    <w:p w:rsidR="00114CA3" w:rsidRDefault="001209B3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Белгородского района</w:t>
      </w:r>
    </w:p>
    <w:p w:rsidR="00114CA3" w:rsidRDefault="00114CA3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CA3" w:rsidRDefault="00114CA3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4CA3" w:rsidRDefault="00114CA3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CA3" w:rsidRDefault="00114CA3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868"/>
        <w:gridCol w:w="12449"/>
        <w:gridCol w:w="48"/>
      </w:tblGrid>
      <w:tr w:rsidR="00114CA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A3" w:rsidRDefault="001209B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п.п</w:t>
            </w:r>
            <w:proofErr w:type="spellEnd"/>
          </w:p>
        </w:tc>
        <w:tc>
          <w:tcPr>
            <w:tcW w:w="1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A3" w:rsidRDefault="001209B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Семья</w:t>
            </w:r>
          </w:p>
        </w:tc>
      </w:tr>
      <w:tr w:rsidR="00114CA3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TableContents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Меры</w:t>
            </w:r>
          </w:p>
          <w:p w:rsidR="00114CA3" w:rsidRDefault="001209B3">
            <w:pPr>
              <w:pStyle w:val="TableContents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социальной</w:t>
            </w:r>
            <w:proofErr w:type="gramEnd"/>
          </w:p>
          <w:p w:rsidR="00114CA3" w:rsidRDefault="001209B3">
            <w:pPr>
              <w:pStyle w:val="Firstlineindent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поддержки</w:t>
            </w:r>
            <w:proofErr w:type="gramEnd"/>
          </w:p>
        </w:tc>
        <w:tc>
          <w:tcPr>
            <w:tcW w:w="1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Управление социальной защиты населения администрации Белгородского района</w:t>
            </w:r>
          </w:p>
          <w:p w:rsidR="00114CA3" w:rsidRDefault="001209B3">
            <w:pPr>
              <w:pStyle w:val="Standard"/>
              <w:jc w:val="lef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http://beluszn.ru/</w:t>
            </w:r>
            <w:r>
              <w:rPr>
                <w:rStyle w:val="Internetlink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эл. почта: </w:t>
            </w:r>
            <w:hyperlink r:id="rId8" w:history="1">
              <w:r>
                <w:rPr>
                  <w:rStyle w:val="af3"/>
                  <w:rFonts w:ascii="Times New Roman" w:hAnsi="Times New Roman" w:cs="Times New Roman"/>
                  <w:sz w:val="24"/>
                  <w:shd w:val="clear" w:color="auto" w:fill="FFFFFF"/>
                </w:rPr>
                <w:t>usznbr@mail.ru</w:t>
              </w:r>
            </w:hyperlink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308501, Белгородская область, п. Дубовое, ул. Лунная, д. 4А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 +7 (4722) 25-70-66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телефон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«горячей линии» 8(4722) 23-26-79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МБУ «Комплексный центр социального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обслуживания населения» Белгородского района</w:t>
            </w:r>
          </w:p>
          <w:p w:rsidR="00114CA3" w:rsidRDefault="001209B3">
            <w:pPr>
              <w:pStyle w:val="Standard"/>
              <w:jc w:val="lef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 xml:space="preserve">308501, </w:t>
            </w:r>
            <w:r>
              <w:rPr>
                <w:rFonts w:ascii="Times New Roman" w:hAnsi="Times New Roman" w:cs="Times New Roman"/>
                <w:sz w:val="24"/>
              </w:rPr>
              <w:t>Белгородская область, п. Дубовое, ул. Лунная, д. 4А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 +7 (4722) 38-08-61</w:t>
            </w:r>
          </w:p>
          <w:p w:rsidR="00114CA3" w:rsidRDefault="001209B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kcson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МФЦ</w:t>
            </w:r>
          </w:p>
          <w:p w:rsidR="00114CA3" w:rsidRDefault="001209B3">
            <w:pPr>
              <w:pStyle w:val="TableContents"/>
              <w:jc w:val="left"/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: mfc31.ru   </w:t>
            </w:r>
            <w:r>
              <w:rPr>
                <w:rFonts w:ascii="Times New Roman" w:hAnsi="Times New Roman" w:cs="Times New Roman"/>
                <w:sz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308510, Белгородская обл., ул. Скворцова, д. 6, Разумное,</w:t>
            </w:r>
          </w:p>
          <w:p w:rsidR="00114CA3" w:rsidRDefault="001209B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 w:val="24"/>
              </w:rPr>
              <w:t xml:space="preserve">тел.: </w:t>
            </w:r>
            <w:hyperlink r:id="rId9" w:history="1">
              <w:r>
                <w:rPr>
                  <w:rStyle w:val="af3"/>
                  <w:rFonts w:ascii="Times New Roman" w:hAnsi="Times New Roman" w:cs="Times New Roman"/>
                  <w:sz w:val="24"/>
                  <w:shd w:val="clear" w:color="auto" w:fill="FFFFFF"/>
                </w:rPr>
                <w:t>+7 (4722) 42-42-42</w:t>
              </w:r>
            </w:hyperlink>
          </w:p>
          <w:p w:rsidR="00114CA3" w:rsidRDefault="00114CA3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Отделение фонда пенсионного и социального страхования Российской Федерации по Белгородской области</w:t>
            </w:r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Адрес: 308002, г. Белгород, пр. Б. Хмельницкого, д. 123</w:t>
            </w:r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организации работы клиентских </w:t>
            </w:r>
            <w:r>
              <w:rPr>
                <w:rFonts w:ascii="Times New Roman" w:hAnsi="Times New Roman" w:cs="Times New Roman"/>
                <w:sz w:val="24"/>
              </w:rPr>
              <w:t>служб</w:t>
            </w:r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73-23-15, факс: +7 (4722) 73-23-31</w:t>
            </w:r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e-mail: admin007041@041.pfr.gov.ru</w:t>
            </w:r>
          </w:p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Центр занятости населения</w:t>
            </w:r>
          </w:p>
          <w:p w:rsidR="00114CA3" w:rsidRDefault="001209B3">
            <w:pPr>
              <w:pStyle w:val="TableContents"/>
              <w:jc w:val="lef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10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</w:rPr>
                <w:t>https://czn31.ru/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 адрес: г. Белгород, ул. Б. Хмельницкого, д. 137 к.7  тел.: +7 (4722) 35-86-44</w:t>
            </w:r>
          </w:p>
          <w:p w:rsidR="00114CA3" w:rsidRDefault="001209B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- обучение, переобучение, трудоустройство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CA3" w:rsidRDefault="00114CA3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CA3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Медицинские услуги</w:t>
            </w:r>
          </w:p>
          <w:p w:rsidR="00114CA3" w:rsidRDefault="00114CA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Центр медиаций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 цифровых технологий</w:t>
            </w:r>
          </w:p>
          <w:p w:rsidR="00114CA3" w:rsidRDefault="001209B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</w:rPr>
              <w:t xml:space="preserve">сайт: </w:t>
            </w:r>
            <w:hyperlink r:id="rId11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</w:rPr>
                <w:t>https://</w:t>
              </w:r>
            </w:hyperlink>
            <w:hyperlink r:id="rId12" w:history="1">
              <w:proofErr w:type="spellStart"/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uf</w:t>
              </w:r>
              <w:proofErr w:type="spellEnd"/>
            </w:hyperlink>
            <w:hyperlink r:id="rId13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</w:rPr>
                <w:t>.</w:t>
              </w:r>
            </w:hyperlink>
            <w:hyperlink r:id="rId14" w:history="1">
              <w:proofErr w:type="spellStart"/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bsu</w:t>
              </w:r>
              <w:proofErr w:type="spellEnd"/>
            </w:hyperlink>
            <w:hyperlink r:id="rId15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</w:rPr>
                <w:t>.</w:t>
              </w:r>
            </w:hyperlink>
            <w:hyperlink r:id="rId16" w:history="1">
              <w:proofErr w:type="spellStart"/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edu</w:t>
              </w:r>
              <w:proofErr w:type="spellEnd"/>
            </w:hyperlink>
            <w:hyperlink r:id="rId17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</w:rPr>
                <w:t>.</w:t>
              </w:r>
            </w:hyperlink>
            <w:hyperlink r:id="rId18" w:history="1">
              <w:proofErr w:type="spellStart"/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ru</w:t>
              </w:r>
              <w:proofErr w:type="spellEnd"/>
            </w:hyperlink>
            <w:hyperlink r:id="rId19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</w:rPr>
                <w:t>.</w:t>
              </w:r>
            </w:hyperlink>
            <w:hyperlink r:id="rId20" w:history="1">
              <w:proofErr w:type="spellStart"/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php</w:t>
              </w:r>
              <w:proofErr w:type="spellEnd"/>
            </w:hyperlink>
            <w:hyperlink r:id="rId21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</w:rPr>
                <w:t>/</w:t>
              </w:r>
            </w:hyperlink>
            <w:hyperlink r:id="rId22" w:history="1">
              <w:proofErr w:type="spellStart"/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str</w:t>
              </w:r>
              <w:proofErr w:type="spellEnd"/>
            </w:hyperlink>
            <w:hyperlink r:id="rId23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</w:rPr>
                <w:t>/</w:t>
              </w:r>
            </w:hyperlink>
            <w:hyperlink r:id="rId24" w:history="1">
              <w:proofErr w:type="spellStart"/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departament</w:t>
              </w:r>
              <w:proofErr w:type="spellEnd"/>
            </w:hyperlink>
            <w:hyperlink r:id="rId25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</w:rPr>
                <w:t>/</w:t>
              </w:r>
            </w:hyperlink>
            <w:hyperlink r:id="rId26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mediation</w:t>
              </w:r>
            </w:hyperlink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г. Белгород, ул. Победы, д. 85,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14, ауд. 5 – 1, тел.: +7 (4722) 30-14-75</w:t>
            </w:r>
          </w:p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/>
              </w:rPr>
              <w:t>ОГБУ «Бел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/>
              </w:rPr>
              <w:t>городский областной ресурсно-консультационный центр по работе с семьей и детьми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»</w:t>
            </w:r>
          </w:p>
          <w:p w:rsidR="00114CA3" w:rsidRDefault="001209B3">
            <w:pPr>
              <w:pStyle w:val="Standard"/>
              <w:widowControl/>
              <w:jc w:val="left"/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сайт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: </w:t>
            </w:r>
            <w:hyperlink r:id="rId27" w:history="1">
              <w:r>
                <w:rPr>
                  <w:rStyle w:val="af3"/>
                  <w:rFonts w:ascii="Times New Roman" w:eastAsia="Calibri" w:hAnsi="Times New Roman" w:cs="Times New Roman"/>
                  <w:color w:val="auto"/>
                  <w:kern w:val="0"/>
                  <w:sz w:val="24"/>
                  <w:u w:val="none"/>
                  <w:lang w:eastAsia="en-US"/>
                </w:rPr>
                <w:t>https://resursconsult.ru/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 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адрес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: г. Белгород, пр. Славы, д. 24 тел: +7 (4722) 33-90-23; 33-91-16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ОГБУЗ «Белгородская ЦРБ»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Беломестненский</w:t>
            </w:r>
            <w:proofErr w:type="spellEnd"/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Белгородская обл., Белгородский р-н,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Беломестное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пер. Полевой 2-й,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2Б  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ОГБУЗ «Белгородская ЦРБ» ФАП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Ближнянский</w:t>
            </w:r>
            <w:proofErr w:type="spellEnd"/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с. Ближн</w:t>
            </w:r>
            <w:r>
              <w:rPr>
                <w:rFonts w:ascii="Times New Roman" w:hAnsi="Times New Roman" w:cs="Times New Roman"/>
                <w:sz w:val="24"/>
              </w:rPr>
              <w:t>ее, пер. Луговой, д. 11А   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ОГБУЗ «Белгородская ЦРБ» ФАП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Бочковский</w:t>
            </w:r>
            <w:proofErr w:type="spellEnd"/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Бочковка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Советская, д.75    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ОГБУЗ «Белгородская ЦРБ» ФАП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Варваровский</w:t>
            </w:r>
            <w:proofErr w:type="spellEnd"/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</w:t>
            </w:r>
            <w:r>
              <w:rPr>
                <w:rFonts w:ascii="Times New Roman" w:hAnsi="Times New Roman" w:cs="Times New Roman"/>
                <w:sz w:val="24"/>
              </w:rPr>
              <w:t>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с. Варваровка, ул. Зеленая, д.55 Б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ОГБУЗ «Белгородская ЦРБ» ФАП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Вергилевский</w:t>
            </w:r>
            <w:proofErr w:type="spellEnd"/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Вергилевка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Центральная, д.41А   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4"/>
              <w:shd w:val="clear" w:color="auto" w:fill="FFFFFF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ОГБУЗ «Белгородская </w:t>
            </w:r>
            <w:r>
              <w:rPr>
                <w:rFonts w:ascii="Times New Roman" w:hAnsi="Times New Roman" w:cs="Times New Roman"/>
                <w:sz w:val="24"/>
              </w:rPr>
              <w:t xml:space="preserve">ЦРБ» ФАП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Долбинский</w:t>
            </w:r>
            <w:proofErr w:type="spellEnd"/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Долбино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Садовая, д.22    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ОГБУЗ «Белгородская ЦРБ» ФАП Драгунский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с. Драгунское, ул. Драгунская, д.193Б     тел.: +7 (47</w:t>
            </w:r>
            <w:r>
              <w:rPr>
                <w:rFonts w:ascii="Times New Roman" w:hAnsi="Times New Roman" w:cs="Times New Roman"/>
                <w:sz w:val="24"/>
              </w:rPr>
              <w:t>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ОГБУЗ «Белгородская ЦРБ» ФАП Киселевский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Киселево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Центральная, д.47А   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ОГБУЗ «Белгородская ЦРБ» ФАП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Краснохуторский</w:t>
            </w:r>
            <w:proofErr w:type="spellEnd"/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с. </w:t>
            </w:r>
            <w:r>
              <w:rPr>
                <w:rFonts w:ascii="Times New Roman" w:hAnsi="Times New Roman" w:cs="Times New Roman"/>
                <w:sz w:val="24"/>
              </w:rPr>
              <w:t>Красный Хутор, ул. Калинина, д.15  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ОГБУЗ «Белгородская ЦРБ» ФАП Лозовской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Устинка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Спортивная, д. 38 А  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ОГБУЗ «Белгородская ЦРБ» ФАП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Мясоедоский</w:t>
            </w:r>
            <w:proofErr w:type="spellEnd"/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</w:t>
            </w:r>
            <w:r>
              <w:rPr>
                <w:rFonts w:ascii="Times New Roman" w:hAnsi="Times New Roman" w:cs="Times New Roman"/>
                <w:sz w:val="24"/>
              </w:rPr>
              <w:t>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Мясоедово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д.1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ОГБУЗ «Белгородская ЦРБ» ФАП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Наумовский</w:t>
            </w:r>
            <w:proofErr w:type="spellEnd"/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Наумовка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Нагорная, д.20  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ОГБУЗ «Белгородская ЦРБ»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ФАП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Нелидовский</w:t>
            </w:r>
            <w:proofErr w:type="spellEnd"/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с. Новая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Нелидовка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Зеленая, д.93   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ОГБУЗ «Белгородская ЦРБ» ФАП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Нижнеольшанский</w:t>
            </w:r>
            <w:proofErr w:type="spellEnd"/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с. Нижний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Ольшанец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Придорожная, д.9   те</w:t>
            </w:r>
            <w:r>
              <w:rPr>
                <w:rFonts w:ascii="Times New Roman" w:hAnsi="Times New Roman" w:cs="Times New Roman"/>
                <w:sz w:val="24"/>
              </w:rPr>
              <w:t>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ОГБУЗ «Белгородская ЦРБ» ФАП Николаевский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с. Николаевка, ул. Николаевка, д.57    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ОГБУЗ «Белгородская ЦРБ» ФАП Никольский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с.</w:t>
            </w:r>
            <w:r>
              <w:rPr>
                <w:rFonts w:ascii="Times New Roman" w:hAnsi="Times New Roman" w:cs="Times New Roman"/>
                <w:sz w:val="24"/>
              </w:rPr>
              <w:t xml:space="preserve"> Никольское,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Черемушки, ул. Студенческая,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  тел.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ОГБУЗ «Белгородская ЦРБ» ФАП Орловский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с. Орловка, пер. Лесной, д.12   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ОГБУЗ «Белгородская ЦРБ» ФАП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Отрадне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нский</w:t>
            </w:r>
            <w:proofErr w:type="spellEnd"/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с. Петровка, ул. Трудовая, д.23 А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ОГБУЗ «Белгородская ЦРБ» ФАП Петропавловский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с. Петропавловка, ул. Подгорная, д.2  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ОГБУЗ «Белгородская ЦРБ» ФАП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Политотдельский</w:t>
            </w:r>
            <w:proofErr w:type="spellEnd"/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Политотдельский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Центральная, д.1 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ОГБУЗ «Белгородская ЦРБ» ФАП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Пуляевский</w:t>
            </w:r>
            <w:proofErr w:type="spellEnd"/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Пуляевка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</w:rPr>
              <w:t>Дорожная, д. 12 А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ОГБУЗ «Белгородская ЦРБ» ФАП Пушкарский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с. Пушкарное, ул. Центральная, д.28/1 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ОГБУЗ «Белгородская ЦРБ» ФАП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Солохинский</w:t>
            </w:r>
            <w:proofErr w:type="spellEnd"/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</w:t>
            </w:r>
            <w:r>
              <w:rPr>
                <w:rFonts w:ascii="Times New Roman" w:hAnsi="Times New Roman" w:cs="Times New Roman"/>
                <w:sz w:val="24"/>
              </w:rPr>
              <w:t>slugi.ru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Солохи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Школьная, д.1В  тел.: +7 (4722) 30-47-78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ОГБУЗ «Белгородская ЦРБ» ФАП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Черемошанский</w:t>
            </w:r>
            <w:proofErr w:type="spellEnd"/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https://belcrb.gosuslugi.ru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с. Черемошное, ул. Мира, д.3   тел.: +7 (4722) 30-47-78</w:t>
            </w:r>
          </w:p>
        </w:tc>
        <w:tc>
          <w:tcPr>
            <w:tcW w:w="4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CA3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Образовательные услуги</w:t>
            </w:r>
          </w:p>
        </w:tc>
        <w:tc>
          <w:tcPr>
            <w:tcW w:w="1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A3" w:rsidRDefault="001209B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образования администрации </w:t>
            </w:r>
            <w:r>
              <w:rPr>
                <w:rFonts w:ascii="Times New Roman" w:hAnsi="Times New Roman" w:cs="Times New Roman"/>
                <w:b/>
                <w:sz w:val="24"/>
              </w:rPr>
              <w:t>Белгородского района</w:t>
            </w:r>
          </w:p>
          <w:p w:rsidR="00114CA3" w:rsidRDefault="001209B3">
            <w:pPr>
              <w:pStyle w:val="Standard"/>
              <w:jc w:val="lef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444444"/>
                <w:sz w:val="24"/>
              </w:rPr>
              <w:t>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почта: pruobr@be.belregion.ru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308000, Белгородский район, Белгородская область, пос. Северный, ул. Олимпийская, д. 8Б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39-90-30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средняя общеобра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зовательная школа им. С. М.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Остащенко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Белгородского района Белгородской области»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почта: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belovsch@yand</w:t>
            </w:r>
            <w:proofErr w:type="spellEnd"/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308517, Белгородская область, Белгородский район, с. Беловское, ул. Центральная, д. 33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29-10-19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Беломестненская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средняя общеобразовательная школа Белгородского района Белгородской области»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почта: belshcool@mail.ru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308570, Белгородская область, Белгородский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Беломестное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Центральная, д.64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</w:t>
            </w:r>
            <w:r>
              <w:rPr>
                <w:rFonts w:ascii="Times New Roman" w:hAnsi="Times New Roman" w:cs="Times New Roman"/>
                <w:sz w:val="24"/>
              </w:rPr>
              <w:t xml:space="preserve"> 29-91-71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Бессоновская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средняя общеобразовательная школа Белгородского района Белгородской области»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почта: besschool1@mail.ru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308581, Белгородская область, Белгородский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с.Бессоновка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Партизанская, д. 4а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</w:t>
            </w:r>
            <w:r>
              <w:rPr>
                <w:rFonts w:ascii="Times New Roman" w:hAnsi="Times New Roman" w:cs="Times New Roman"/>
                <w:sz w:val="24"/>
              </w:rPr>
              <w:t>л.: +7 (4722) 38-91-14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Ближнеигуменская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средняя общеобразовательная школа Белгородского района Белгородской области»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почта: igumenka31@yandex.ru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308515, Белгородская область, Белгородский район, с. Ближняя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Игуменка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ул. Центральная, д. 10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23-94-09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Веселолопанская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средняя общеобразовательная школа Белгородского района Белгородской области»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почта: kasvlsh@mail.ru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308580, Белгородская область, Белгородский район, с</w:t>
            </w:r>
            <w:r>
              <w:rPr>
                <w:rFonts w:ascii="Times New Roman" w:hAnsi="Times New Roman" w:cs="Times New Roman"/>
                <w:sz w:val="24"/>
              </w:rPr>
              <w:t>. Веселая Лопань, ул. Гагарина, д. 7а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38-22-91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Головинская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средняя общеобразовательная школа Белгородского района Белгородской области»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почта: as-1957182@yandex.ru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308584, Белгородская область, </w:t>
            </w:r>
            <w:r>
              <w:rPr>
                <w:rFonts w:ascii="Times New Roman" w:hAnsi="Times New Roman" w:cs="Times New Roman"/>
                <w:sz w:val="24"/>
              </w:rPr>
              <w:t>Белгородский район, с. Головино, ул. Центральная,  д. 19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29-23-25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Дубовская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средняя общеобразовательная школа Белгородского района Белгородской области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с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глубленным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изучением отдельных предметов»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почта: 39</w:t>
            </w:r>
            <w:r>
              <w:rPr>
                <w:rFonts w:ascii="Times New Roman" w:hAnsi="Times New Roman" w:cs="Times New Roman"/>
                <w:sz w:val="24"/>
              </w:rPr>
              <w:t>8916@mail.ru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308501, Белгородская область, Белгородский район, п. Дубовое, ул. Ягодная, д. 3а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39-89-16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МОУ «Начальная школа п. Дубовое Белгородского района Белгородской области»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почта: dub424236@yandex.ru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308501, Белгородская область, Белгородский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п.Дубовое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Лунная, д.5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23-00-42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ОГАОУ «Образовательный комплекс «Алгоритм Успеха» Белгородской области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почта: algoritmuspeha@belregion.ru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 xml:space="preserve">308501, Белгородская область, Белгородский район, п. Дубовое,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Улитка, ул. Счастливая, д.8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77-81-82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МОУ «Начальная школа «Азбука детства» с. Стрелецкое Белгородского района Белгородской области»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почта: azbuka</w:t>
            </w:r>
            <w:r>
              <w:rPr>
                <w:rFonts w:ascii="Times New Roman" w:hAnsi="Times New Roman" w:cs="Times New Roman"/>
                <w:sz w:val="24"/>
              </w:rPr>
              <w:t>.detstva.uobr@mail.ru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308511, Белгородская область, Белгородский район, с. Стрелецкое, ул. Белгородская, д. 67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38-05-69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МДОУ «Детский сад №1 п. Октябрьский Белгородского района Белгородской области»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почта: lubilch@yandex.ru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308590, Белгородская область, Белгородский район, п. Октябрьский, пер. Школьный, д. 4а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25-70-34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МДОУ «Детский сад №3 с. Никольское Белгородского района Белгородской области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почта:</w:t>
            </w:r>
            <w:r>
              <w:rPr>
                <w:rFonts w:ascii="Times New Roman" w:hAnsi="Times New Roman" w:cs="Times New Roman"/>
                <w:sz w:val="24"/>
              </w:rPr>
              <w:t xml:space="preserve"> ds3uobr@mail.ru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308505, Белгородская область, Белгородский район, с. Никольское, ул. Филатова, д. 12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39-71-41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МДОУ «Центр развития ребенка — детский сад №4 п. Майский Белгородского района Белгородской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области»сайт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: 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почта: ds4uobr@mail.ru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308503, Белгородская область, Белгородский район, п. Майский, ул. Кирова, д. 13а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39-17-52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МДОУ «Детский сад №5 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Белгородского района Белгородской области»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почта: ds5u</w:t>
            </w:r>
            <w:r>
              <w:rPr>
                <w:rFonts w:ascii="Times New Roman" w:hAnsi="Times New Roman" w:cs="Times New Roman"/>
                <w:sz w:val="24"/>
              </w:rPr>
              <w:t>obr@mail.ru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308572, Белгородская область, Белгородский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Октябрьская, д. 15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29-26-09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МДОУ «Детский сад №6 п. Новосадовый Белгородского района Белгородской области»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почта: </w:t>
            </w:r>
            <w:r>
              <w:rPr>
                <w:rFonts w:ascii="Times New Roman" w:hAnsi="Times New Roman" w:cs="Times New Roman"/>
                <w:sz w:val="24"/>
              </w:rPr>
              <w:t>ds6uobr@mail.ru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308518 Белгородская область, Белгородский район, п. Новосадовый, ул. Лейтенанта Павлова, д. 11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29-00-18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МДОУ «Детский сад №7 с. Беловское Белгородского района Белгородской области»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почта: </w:t>
            </w:r>
            <w:r>
              <w:rPr>
                <w:rFonts w:ascii="Times New Roman" w:hAnsi="Times New Roman" w:cs="Times New Roman"/>
                <w:sz w:val="24"/>
              </w:rPr>
              <w:t>ds7uobr@mail.ru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308517, Белгородская область, Белгородский район, с. Беловское, ул. 60 лет СССР, д. 15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29-10-85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МДОУ «Детский сад комбинированного вида №8 п. Дубовое Белгородского района Белгородской области»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http://uobr.ru/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почта: ds8uobr@mail.ru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308501 Белгородская область, Белгородский район, п. Дубовое, ул. Ягодная, д. 7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39-87-86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МУДОУ «Детско-юношеская спортивная школа Белгородского района Белгородской области»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https://sport.uobr.ru/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почта: sportcenter10@mail.ru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308510, Белгородская область, Белгородский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п.Разумное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проспект Ленина, д. 14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59-18-24</w:t>
            </w:r>
          </w:p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МАУДО «Успех» Белгородского района Белгородской области»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http://raz-muk.uobr.ru/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почта: razmuk</w:t>
            </w:r>
            <w:r>
              <w:rPr>
                <w:rFonts w:ascii="Times New Roman" w:hAnsi="Times New Roman" w:cs="Times New Roman"/>
                <w:sz w:val="24"/>
              </w:rPr>
              <w:t>@mail.ru</w:t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308501, Белгородская область, Белгородский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п.Дубовое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Ягодная, д. 3а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14CA3" w:rsidRDefault="001209B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59-17-56</w:t>
            </w:r>
          </w:p>
        </w:tc>
        <w:tc>
          <w:tcPr>
            <w:tcW w:w="4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CA3" w:rsidRDefault="00114CA3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CA3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Психолого-педагогические услуги</w:t>
            </w:r>
          </w:p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ОГБУ Белгородский областной ресурсно-консультационный центр по работе с семьей и детьми</w:t>
            </w:r>
          </w:p>
          <w:p w:rsidR="00114CA3" w:rsidRDefault="001209B3">
            <w:pPr>
              <w:pStyle w:val="TableContents"/>
              <w:jc w:val="lef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resursconsult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г. Белгород, проспект Славы, д.24   </w:t>
            </w:r>
          </w:p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+7 (4722) 33-90-23, 33-91-16</w:t>
            </w:r>
          </w:p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Белгородский региональный центр психолого-медико-социального сопровождения</w:t>
            </w:r>
          </w:p>
          <w:p w:rsidR="00114CA3" w:rsidRDefault="001209B3">
            <w:pPr>
              <w:pStyle w:val="TableContents"/>
              <w:jc w:val="lef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psy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centre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-31.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г. Белгород, ул. Привольная, д.1    </w:t>
            </w:r>
          </w:p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тел.: +7 (4722) </w:t>
            </w:r>
            <w:r>
              <w:rPr>
                <w:rFonts w:ascii="Times New Roman" w:hAnsi="Times New Roman" w:cs="Times New Roman"/>
                <w:sz w:val="24"/>
              </w:rPr>
              <w:t>20-53-88, 20-53-89</w:t>
            </w:r>
          </w:p>
          <w:p w:rsidR="00114CA3" w:rsidRDefault="00114CA3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Неотложная бесплатная психологическая помощь    </w:t>
            </w: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4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CA3" w:rsidRDefault="00114CA3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CA3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TableContents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Клубы</w:t>
            </w:r>
          </w:p>
          <w:p w:rsidR="00114CA3" w:rsidRDefault="001209B3">
            <w:pPr>
              <w:pStyle w:val="Firstlineindent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«Устойчивая семья»</w:t>
            </w:r>
          </w:p>
        </w:tc>
        <w:tc>
          <w:tcPr>
            <w:tcW w:w="1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A3" w:rsidRDefault="001209B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>ОГБУЗ «Областной наркологический диспансер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114CA3" w:rsidRDefault="001209B3">
            <w:pPr>
              <w:pStyle w:val="Standard"/>
              <w:jc w:val="lef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28" w:history="1">
              <w:r>
                <w:rPr>
                  <w:rStyle w:val="af3"/>
                  <w:rFonts w:ascii="Times New Roman" w:eastAsia="Calibri" w:hAnsi="Times New Roman" w:cs="Times New Roman"/>
                  <w:color w:val="auto"/>
                  <w:kern w:val="0"/>
                  <w:sz w:val="24"/>
                  <w:u w:val="none"/>
                  <w:lang w:eastAsia="en-US"/>
                </w:rPr>
                <w:t>https://narkodisp-bel.belzdrav.ru/</w:t>
              </w:r>
            </w:hyperlink>
          </w:p>
          <w:p w:rsidR="00114CA3" w:rsidRDefault="001209B3">
            <w:pPr>
              <w:pStyle w:val="Standard"/>
              <w:jc w:val="left"/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адрес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: г.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Белгород,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ул.Волчанская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, д.159       тел.: +7 (4722) 24-75-75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  <w:p w:rsidR="00114CA3" w:rsidRDefault="001209B3">
            <w:pPr>
              <w:pStyle w:val="Standard"/>
              <w:widowControl/>
              <w:jc w:val="left"/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/>
              </w:rPr>
              <w:t>ОГБУ «Белгородский областной ресурсно-консультационный центр по работе с семьей и детьми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»</w:t>
            </w:r>
          </w:p>
          <w:p w:rsidR="00114CA3" w:rsidRDefault="001209B3">
            <w:pPr>
              <w:pStyle w:val="Standard"/>
              <w:widowControl/>
              <w:jc w:val="left"/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сайт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: </w:t>
            </w:r>
            <w:hyperlink r:id="rId29" w:history="1">
              <w:r>
                <w:rPr>
                  <w:rStyle w:val="af3"/>
                  <w:rFonts w:ascii="Times New Roman" w:eastAsia="Calibri" w:hAnsi="Times New Roman" w:cs="Times New Roman"/>
                  <w:color w:val="auto"/>
                  <w:kern w:val="0"/>
                  <w:sz w:val="24"/>
                  <w:u w:val="none"/>
                  <w:lang w:eastAsia="en-US"/>
                </w:rPr>
                <w:t>https://resursconsult.ru/</w:t>
              </w:r>
            </w:hyperlink>
          </w:p>
          <w:p w:rsidR="00114CA3" w:rsidRDefault="001209B3">
            <w:pPr>
              <w:pStyle w:val="Standard"/>
              <w:widowControl/>
              <w:jc w:val="left"/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адрес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: г. Белгород, пр.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Славы, д. 24                         тел.: +7 (4722) 33-90-23; 33-91-16</w:t>
            </w:r>
          </w:p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CA3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Ранняя помощь</w:t>
            </w:r>
          </w:p>
        </w:tc>
        <w:tc>
          <w:tcPr>
            <w:tcW w:w="1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Центр ранней помощи на базе ОГКУЗ «Белгородский областной специализированный дом ребенка для детей с органическим поражением ЦНС с нарушением психики»</w:t>
            </w:r>
          </w:p>
          <w:p w:rsidR="00114CA3" w:rsidRDefault="001209B3">
            <w:pPr>
              <w:pStyle w:val="Firstlineindent"/>
              <w:ind w:firstLine="0"/>
              <w:jc w:val="lef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30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</w:rPr>
                <w:t>https://</w:t>
              </w:r>
            </w:hyperlink>
            <w:hyperlink r:id="rId31" w:history="1">
              <w:proofErr w:type="spellStart"/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domrebenka</w:t>
              </w:r>
              <w:proofErr w:type="spellEnd"/>
            </w:hyperlink>
            <w:hyperlink r:id="rId32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</w:rPr>
                <w:t>.</w:t>
              </w:r>
              <w:proofErr w:type="spellStart"/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</w:rPr>
                <w:t>bel</w:t>
              </w:r>
              <w:proofErr w:type="spellEnd"/>
            </w:hyperlink>
            <w:hyperlink r:id="rId33" w:history="1">
              <w:proofErr w:type="spellStart"/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zdrav</w:t>
              </w:r>
              <w:proofErr w:type="spellEnd"/>
            </w:hyperlink>
            <w:hyperlink r:id="rId34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</w:rPr>
                <w:t>.</w:t>
              </w:r>
              <w:proofErr w:type="spellStart"/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</w:rPr>
                <w:t>ru</w:t>
              </w:r>
              <w:proofErr w:type="spellEnd"/>
            </w:hyperlink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г. Белгород, ул. Архиерейская, д.6    тел.: +7 (4722) 54-90-03</w:t>
            </w:r>
          </w:p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Default"/>
            </w:pPr>
            <w:r>
              <w:rPr>
                <w:b/>
                <w:bCs/>
              </w:rPr>
              <w:lastRenderedPageBreak/>
              <w:t>Служба ранней помощи на базе МБОУ № 43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сайт:https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>://school43bel.gosuslugi.ru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: г. Белгород, ул. 60 лет Октября, д. 4, тел.: +7 (</w:t>
            </w:r>
            <w:r>
              <w:rPr>
                <w:rFonts w:ascii="Times New Roman" w:hAnsi="Times New Roman" w:cs="Times New Roman"/>
                <w:kern w:val="0"/>
              </w:rPr>
              <w:t>4722) 38-08-63</w:t>
            </w:r>
          </w:p>
          <w:p w:rsidR="00114CA3" w:rsidRDefault="00114CA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Служба ранней помощи на базе МБДОУ № 82 «Родничок»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: https://mdou82.beluo.ru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: г. Белгород, проспект Славы, д. 129А, тел.: +7 (4722) 22-28-91</w:t>
            </w:r>
          </w:p>
          <w:p w:rsidR="00114CA3" w:rsidRDefault="00114CA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Служба ранней помощи на базе МБДОУ № 72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</w:rPr>
              <w:t>»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: https://mdou72.beluo.ru</w:t>
            </w:r>
          </w:p>
          <w:p w:rsidR="00114CA3" w:rsidRDefault="001209B3">
            <w:pPr>
              <w:pStyle w:val="Firstlineindent"/>
              <w:ind w:firstLine="0"/>
              <w:jc w:val="left"/>
            </w:pP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>: г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. Белгород, ул.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</w:rPr>
              <w:t>Шаландина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</w:rPr>
              <w:t>, д. 11, тел.: +7 (4722) -52-62-14</w:t>
            </w:r>
          </w:p>
        </w:tc>
        <w:tc>
          <w:tcPr>
            <w:tcW w:w="4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CA3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Медиация</w:t>
            </w:r>
          </w:p>
        </w:tc>
        <w:tc>
          <w:tcPr>
            <w:tcW w:w="1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Центр медиаций и цифровых технологий</w:t>
            </w:r>
          </w:p>
          <w:p w:rsidR="00114CA3" w:rsidRPr="00084747" w:rsidRDefault="001209B3">
            <w:pPr>
              <w:pStyle w:val="Firstlineindent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сайт: </w:t>
            </w:r>
            <w:hyperlink r:id="rId35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</w:rPr>
                <w:t>https://</w:t>
              </w:r>
            </w:hyperlink>
            <w:hyperlink r:id="rId36" w:history="1">
              <w:proofErr w:type="spellStart"/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uf</w:t>
              </w:r>
              <w:proofErr w:type="spellEnd"/>
            </w:hyperlink>
            <w:hyperlink r:id="rId37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</w:rPr>
                <w:t>.</w:t>
              </w:r>
            </w:hyperlink>
            <w:hyperlink r:id="rId38" w:history="1">
              <w:proofErr w:type="spellStart"/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bsu</w:t>
              </w:r>
            </w:hyperlink>
            <w:hyperlink r:id="rId39" w:history="1">
              <w:r w:rsidRPr="00084747"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.</w:t>
              </w:r>
            </w:hyperlink>
            <w:hyperlink r:id="rId40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edu</w:t>
              </w:r>
            </w:hyperlink>
            <w:hyperlink r:id="rId41" w:history="1">
              <w:r w:rsidRPr="00084747"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.</w:t>
              </w:r>
            </w:hyperlink>
            <w:hyperlink r:id="rId42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ru</w:t>
              </w:r>
            </w:hyperlink>
            <w:hyperlink r:id="rId43" w:history="1">
              <w:r w:rsidRPr="00084747"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.</w:t>
              </w:r>
            </w:hyperlink>
            <w:hyperlink r:id="rId44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php</w:t>
              </w:r>
              <w:proofErr w:type="spellEnd"/>
            </w:hyperlink>
            <w:hyperlink r:id="rId45" w:history="1">
              <w:r w:rsidRPr="00084747"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/</w:t>
              </w:r>
              <w:proofErr w:type="spellStart"/>
            </w:hyperlink>
            <w:hyperlink r:id="rId46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str</w:t>
              </w:r>
              <w:proofErr w:type="spellEnd"/>
            </w:hyperlink>
            <w:hyperlink r:id="rId47" w:history="1">
              <w:r w:rsidRPr="00084747"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/</w:t>
              </w:r>
              <w:proofErr w:type="spellStart"/>
            </w:hyperlink>
            <w:hyperlink r:id="rId48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departament</w:t>
              </w:r>
              <w:proofErr w:type="spellEnd"/>
            </w:hyperlink>
            <w:hyperlink r:id="rId49" w:history="1">
              <w:r w:rsidRPr="00084747"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/</w:t>
              </w:r>
            </w:hyperlink>
            <w:hyperlink r:id="rId50" w:history="1">
              <w:r>
                <w:rPr>
                  <w:rStyle w:val="af3"/>
                  <w:rFonts w:ascii="Times New Roman" w:hAnsi="Times New Roman" w:cs="Times New Roman"/>
                  <w:color w:val="auto"/>
                  <w:sz w:val="24"/>
                  <w:u w:val="none"/>
                  <w:lang w:val="en-US"/>
                </w:rPr>
                <w:t>mediation</w:t>
              </w:r>
            </w:hyperlink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 w:rsidRPr="00084747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084747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Белгород</w:t>
            </w:r>
            <w:r w:rsidRPr="00084747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084747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Победы, д. 85,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14, ауд. 5 – 1, тел.: +7 (4722) 30-14-75</w:t>
            </w:r>
          </w:p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Standard"/>
              <w:widowControl/>
              <w:jc w:val="left"/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/>
              </w:rPr>
              <w:t>ОГБУ «Белгородский областной ресурсно-консультационный центр по работе с семьей и детьми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»</w:t>
            </w:r>
          </w:p>
          <w:p w:rsidR="00114CA3" w:rsidRDefault="001209B3">
            <w:pPr>
              <w:pStyle w:val="Standard"/>
              <w:widowControl/>
              <w:jc w:val="left"/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сайт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: </w:t>
            </w:r>
            <w:hyperlink r:id="rId51" w:history="1">
              <w:r>
                <w:rPr>
                  <w:rStyle w:val="af3"/>
                  <w:rFonts w:ascii="Times New Roman" w:eastAsia="Calibri" w:hAnsi="Times New Roman" w:cs="Times New Roman"/>
                  <w:color w:val="auto"/>
                  <w:kern w:val="0"/>
                  <w:sz w:val="24"/>
                  <w:u w:val="none"/>
                  <w:lang w:eastAsia="en-US"/>
                </w:rPr>
                <w:t>https://resursconsult.ru/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 </w:t>
            </w:r>
          </w:p>
          <w:p w:rsidR="00114CA3" w:rsidRDefault="001209B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адрес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: г. Белгород, пр. Славы, д. 24 тел: +7 (4722) 33-90-23; 33-91-16</w:t>
            </w:r>
          </w:p>
        </w:tc>
        <w:tc>
          <w:tcPr>
            <w:tcW w:w="4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CA3" w:rsidRDefault="00114CA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CA3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УПР / УПЧ</w:t>
            </w:r>
          </w:p>
        </w:tc>
        <w:tc>
          <w:tcPr>
            <w:tcW w:w="1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Уполномоченный по правам ребенка в Белгородской области</w:t>
            </w:r>
          </w:p>
          <w:p w:rsidR="00114CA3" w:rsidRDefault="001209B3">
            <w:pPr>
              <w:pStyle w:val="Firstlineindent"/>
              <w:ind w:firstLine="0"/>
              <w:jc w:val="lef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Style w:val="Internetlink"/>
                <w:rFonts w:ascii="Times New Roman" w:hAnsi="Times New Roman" w:cs="Times New Roman"/>
                <w:color w:val="auto"/>
                <w:sz w:val="24"/>
                <w:u w:val="none"/>
              </w:rPr>
              <w:t>https://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auto"/>
                <w:sz w:val="24"/>
                <w:u w:val="none"/>
                <w:lang w:val="en-US"/>
              </w:rPr>
              <w:t>deti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auto"/>
                <w:sz w:val="24"/>
                <w:u w:val="none"/>
              </w:rPr>
              <w:t>.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auto"/>
                <w:sz w:val="24"/>
                <w:u w:val="none"/>
                <w:lang w:val="en-US"/>
              </w:rPr>
              <w:t>belregion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auto"/>
                <w:sz w:val="24"/>
                <w:u w:val="none"/>
              </w:rPr>
              <w:t>31.ru</w:t>
            </w:r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г. </w:t>
            </w:r>
            <w:r>
              <w:rPr>
                <w:rFonts w:ascii="Times New Roman" w:hAnsi="Times New Roman" w:cs="Times New Roman"/>
                <w:sz w:val="24"/>
              </w:rPr>
              <w:t>Белгород, проспект Славы, 24   тел.: +7 (4722) 27-30-19</w:t>
            </w:r>
          </w:p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Уполномоченный по правам человека в Белгородской области</w:t>
            </w:r>
          </w:p>
          <w:p w:rsidR="00114CA3" w:rsidRDefault="001209B3">
            <w:pPr>
              <w:pStyle w:val="Firstlineindent"/>
              <w:ind w:firstLine="0"/>
              <w:jc w:val="lef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Style w:val="Internetlink"/>
                <w:rFonts w:ascii="Times New Roman" w:hAnsi="Times New Roman" w:cs="Times New Roman"/>
                <w:color w:val="auto"/>
                <w:sz w:val="24"/>
                <w:u w:val="none"/>
              </w:rPr>
              <w:t>https://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auto"/>
                <w:sz w:val="24"/>
                <w:u w:val="none"/>
                <w:lang w:val="en-US"/>
              </w:rPr>
              <w:t>ombudsmanbel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auto"/>
                <w:sz w:val="24"/>
                <w:u w:val="none"/>
              </w:rPr>
              <w:t>.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auto"/>
                <w:sz w:val="24"/>
                <w:u w:val="none"/>
              </w:rPr>
              <w:t>ru</w:t>
            </w:r>
            <w:proofErr w:type="spellEnd"/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г. Белгород,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Попова, д.24             тел.: +7 (4722) 32-45-80</w:t>
            </w:r>
          </w:p>
        </w:tc>
        <w:tc>
          <w:tcPr>
            <w:tcW w:w="4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CA3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Экстренная помощь</w:t>
            </w:r>
          </w:p>
        </w:tc>
        <w:tc>
          <w:tcPr>
            <w:tcW w:w="1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112, 122</w:t>
            </w:r>
          </w:p>
        </w:tc>
        <w:tc>
          <w:tcPr>
            <w:tcW w:w="4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CA3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Социальные гостиницы</w:t>
            </w:r>
          </w:p>
        </w:tc>
        <w:tc>
          <w:tcPr>
            <w:tcW w:w="1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МБУ «Комплексный центр социального обслуживания населения» Белгородского района</w:t>
            </w:r>
          </w:p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Отделение помощи семье и детям с социальной гостиницей для проживания семей, оказавшихся в трудной жизненной ситуации, и неблагополучных детей</w:t>
            </w:r>
          </w:p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Адрес: Белго</w:t>
            </w:r>
            <w:r>
              <w:rPr>
                <w:rFonts w:ascii="Times New Roman" w:hAnsi="Times New Roman" w:cs="Times New Roman"/>
                <w:sz w:val="24"/>
              </w:rPr>
              <w:t xml:space="preserve">родский район, с. Головино,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Катульского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24</w:t>
            </w:r>
          </w:p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 +7 (4722) 29-24-48</w:t>
            </w:r>
          </w:p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БФ Поддержки женщин и детей «Дом мамы»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: https://доммамы.рф/</w:t>
            </w:r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адрес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>: г. Белгород, ул.5 Августа, д.31Б, тел.: 8-995-985-36-61</w:t>
            </w:r>
          </w:p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ГБУССЗН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</w:rPr>
              <w:t>Ровеньский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центр социальной помощи семье 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и детям «Семья»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: http://rovdetdom.ru/ эл. почта: rovdetdom@mail.ru</w:t>
            </w:r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: Белгородская область,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</w:rPr>
              <w:t>Ровеньской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район, пос. Ровеньки, ул. Ленина д. 72А, тел.: +7 (47238) 5-57-39</w:t>
            </w:r>
          </w:p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МБУССЗН «Комплексный центр социального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</w:rPr>
              <w:t>Ракитянского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ра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йона»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Социальная гостиница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: https://rakitnoeadm.gosuslugi.ru/spravochnik/tsentry-sotsialnogo-obsluzhivaniya/centr/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. почта: kcentr2011@mail.ru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: Белгородская область, </w:t>
            </w:r>
            <w:proofErr w:type="spellStart"/>
            <w:r>
              <w:rPr>
                <w:rFonts w:ascii="Times New Roman" w:hAnsi="Times New Roman" w:cs="Times New Roman"/>
                <w:kern w:val="0"/>
              </w:rPr>
              <w:t>Ракитянский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 район, село Илек-Кошары, Советская улица, д. 6,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тел.: +7 (4724) 5</w:t>
            </w:r>
            <w:r>
              <w:rPr>
                <w:rFonts w:ascii="Times New Roman" w:hAnsi="Times New Roman" w:cs="Times New Roman"/>
                <w:kern w:val="0"/>
              </w:rPr>
              <w:t>5 59 23</w:t>
            </w:r>
          </w:p>
          <w:p w:rsidR="00114CA3" w:rsidRDefault="00114CA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ОСГБУ СРЦДН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</w:rPr>
              <w:t>Ивнянского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района Белгородской области, Социальная гостиница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: https://srcivnya.ru/ эл. почта: srcivnya@yandex.ru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: Белгородская обл., п. Ивня, Гагаринский пер., д. 36, тел.: +7 (47243) 5-50-00</w:t>
            </w:r>
          </w:p>
          <w:p w:rsidR="00114CA3" w:rsidRDefault="00114CA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Отделение Социальная гостиница 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«Семья»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района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: http://centr-korocha.ru/ эл. почта: mbu00@ko.belregion.ru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: Белгородская область, </w:t>
            </w:r>
            <w:proofErr w:type="spellStart"/>
            <w:r>
              <w:rPr>
                <w:rFonts w:ascii="Times New Roman" w:hAnsi="Times New Roman" w:cs="Times New Roman"/>
                <w:kern w:val="0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kern w:val="0"/>
              </w:rPr>
              <w:t>с.Белый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 Колодец, ул. Выгон, д. 5,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тел.: +7 (47231) 3-76-47, 3-76-41</w:t>
            </w:r>
          </w:p>
          <w:p w:rsidR="00114CA3" w:rsidRDefault="00114CA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МБУ «Комплексный центр социального о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бслуживания населения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</w:rPr>
              <w:t>Прохоровского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района». Социальная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гостиница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.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: http://kcproh.ru/gostinica/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: Белгородская обл., </w:t>
            </w:r>
            <w:proofErr w:type="spellStart"/>
            <w:r>
              <w:rPr>
                <w:rFonts w:ascii="Times New Roman" w:hAnsi="Times New Roman" w:cs="Times New Roman"/>
                <w:kern w:val="0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kern w:val="0"/>
              </w:rPr>
              <w:t>Радьковка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>, ул. Школьная, д. 24, тел.: +7 (47242) 49-4-67</w:t>
            </w:r>
          </w:p>
          <w:p w:rsidR="00114CA3" w:rsidRDefault="00114CA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Епархиальный кризисный центр матери и ребенка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: beleparh.ru</w:t>
            </w:r>
          </w:p>
          <w:p w:rsidR="00114CA3" w:rsidRDefault="001209B3">
            <w:pPr>
              <w:pStyle w:val="Firstlineindent"/>
              <w:ind w:firstLine="0"/>
              <w:jc w:val="left"/>
            </w:pP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>: г. Белгород, ул. Красных партизан, д. 4А, тел.: +7 (4722) 33-57-90</w:t>
            </w:r>
          </w:p>
        </w:tc>
        <w:tc>
          <w:tcPr>
            <w:tcW w:w="4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CA3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Детские учреждения</w:t>
            </w:r>
          </w:p>
        </w:tc>
        <w:tc>
          <w:tcPr>
            <w:tcW w:w="1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Разуменский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дом детства»</w:t>
            </w:r>
          </w:p>
          <w:p w:rsidR="00114CA3" w:rsidRDefault="001209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</w:rPr>
              <w:t>: netsirot@.ru</w:t>
            </w:r>
          </w:p>
          <w:p w:rsidR="00114CA3" w:rsidRDefault="001209B3">
            <w:proofErr w:type="gramStart"/>
            <w:r>
              <w:rPr>
                <w:rStyle w:val="af3"/>
                <w:rFonts w:ascii="Times New Roman" w:hAnsi="Times New Roman" w:cs="Times New Roman"/>
                <w:color w:val="auto"/>
                <w:u w:val="none"/>
              </w:rPr>
              <w:t>адрес</w:t>
            </w:r>
            <w:proofErr w:type="gramEnd"/>
            <w:r>
              <w:rPr>
                <w:rStyle w:val="af3"/>
                <w:rFonts w:ascii="Times New Roman" w:hAnsi="Times New Roman" w:cs="Times New Roman"/>
                <w:color w:val="auto"/>
                <w:u w:val="none"/>
              </w:rPr>
              <w:t xml:space="preserve">: </w:t>
            </w:r>
            <w:r>
              <w:rPr>
                <w:rStyle w:val="af3"/>
                <w:rFonts w:ascii="Times New Roman" w:eastAsia="PT Astra Serif" w:hAnsi="Times New Roman" w:cs="Times New Roman"/>
                <w:color w:val="auto"/>
                <w:u w:val="none"/>
              </w:rPr>
              <w:t xml:space="preserve">Белгородский р-н, пос. Разумное, ул.78 Гвардейской дивизии, д. 14А. </w:t>
            </w:r>
            <w:r>
              <w:rPr>
                <w:rFonts w:ascii="Times New Roman" w:hAnsi="Times New Roman" w:cs="Times New Roman"/>
              </w:rPr>
              <w:t xml:space="preserve">тел.: +7 (4722) </w:t>
            </w:r>
            <w:r>
              <w:rPr>
                <w:rFonts w:ascii="Times New Roman" w:hAnsi="Times New Roman" w:cs="Times New Roman"/>
              </w:rPr>
              <w:t>59-39-88</w:t>
            </w:r>
          </w:p>
          <w:p w:rsidR="00114CA3" w:rsidRDefault="00114CA3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ae"/>
              <w:shd w:val="clear" w:color="auto" w:fill="FFFFFF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Областной социально-реабилитационный центр для несовершеннолетних.</w:t>
            </w:r>
          </w:p>
          <w:p w:rsidR="00114CA3" w:rsidRDefault="001209B3">
            <w:pPr>
              <w:pStyle w:val="ae"/>
              <w:shd w:val="clear" w:color="auto" w:fill="FFFFFF"/>
              <w:spacing w:before="0" w:after="0"/>
              <w:jc w:val="both"/>
            </w:pPr>
            <w:proofErr w:type="gramStart"/>
            <w:r>
              <w:lastRenderedPageBreak/>
              <w:t>сайт</w:t>
            </w:r>
            <w:proofErr w:type="gramEnd"/>
            <w:r>
              <w:t xml:space="preserve">: https://osrcbelgorod.ru/ </w:t>
            </w:r>
            <w:proofErr w:type="spellStart"/>
            <w:r>
              <w:t>эл.почта</w:t>
            </w:r>
            <w:proofErr w:type="spellEnd"/>
            <w:r>
              <w:t>: osrcdn@mst.belregion.ru</w:t>
            </w:r>
          </w:p>
          <w:p w:rsidR="00114CA3" w:rsidRDefault="001209B3">
            <w:pPr>
              <w:pStyle w:val="ae"/>
              <w:shd w:val="clear" w:color="auto" w:fill="FFFFFF"/>
              <w:spacing w:before="0" w:after="0"/>
              <w:jc w:val="both"/>
            </w:pPr>
            <w:proofErr w:type="gramStart"/>
            <w:r>
              <w:t>адрес</w:t>
            </w:r>
            <w:proofErr w:type="gramEnd"/>
            <w:r>
              <w:t>: г. Белгород, ул. Макаренко, д.18 тел.: +7 (4722) 21-53-20</w:t>
            </w:r>
          </w:p>
          <w:p w:rsidR="00114CA3" w:rsidRDefault="00114CA3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ГБУ Центр подготовки и постинтернатного </w:t>
            </w:r>
            <w:r>
              <w:rPr>
                <w:rFonts w:ascii="Times New Roman" w:hAnsi="Times New Roman" w:cs="Times New Roman"/>
                <w:b/>
                <w:sz w:val="24"/>
              </w:rPr>
              <w:t>сопровождения выпускников «Расправь крылья»</w:t>
            </w:r>
          </w:p>
          <w:p w:rsidR="00114CA3" w:rsidRDefault="001209B3">
            <w:pPr>
              <w:pStyle w:val="Firstlineindent"/>
              <w:ind w:firstLine="0"/>
              <w:jc w:val="lef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rkcentr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31.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  <w:p w:rsidR="00114CA3" w:rsidRDefault="001209B3">
            <w:pPr>
              <w:pStyle w:val="Firstlineindent"/>
              <w:ind w:firstLine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centr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belregion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п. Северный, ул. Школьная, д. 37 тел.: +7 (4722) 23-10-36</w:t>
            </w:r>
          </w:p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Государственное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центр развития и социализации ребёнка»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: http://www.prohdetdom.bel31.ru/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. почта: ds-05@usznbel.ru</w:t>
            </w:r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>: Белгородская область, п. Прохоровка, ул. Парковая, д. 49, тел.: +7 (47242) 2-16-93, 2-33-91</w:t>
            </w:r>
          </w:p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ГБУ «Белгородский центр развития и социализации ребёнка «Южный»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: http://detdomug.ru/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: г. Белгород, бул. Юности, д. 16, тел.: +7 (4722) -53-03-60</w:t>
            </w:r>
          </w:p>
          <w:p w:rsidR="00114CA3" w:rsidRDefault="00114CA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ГБУ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центр «Старт»</w:t>
            </w:r>
          </w:p>
          <w:p w:rsidR="00114CA3" w:rsidRDefault="001209B3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: http://st-centr-start.ru/adm/edit-page/minsoc31.ru адрес: Белгородская область, г. Старый Оскол,</w:t>
            </w:r>
          </w:p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Рубежная улица, д. 30, тел: +7 (4725) 27-62-25</w:t>
            </w:r>
          </w:p>
        </w:tc>
        <w:tc>
          <w:tcPr>
            <w:tcW w:w="4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CA3" w:rsidRDefault="00114CA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CA3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A3" w:rsidRDefault="001209B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Комиссии по делам несовершеннолетних и защите их прав</w:t>
            </w:r>
          </w:p>
        </w:tc>
        <w:tc>
          <w:tcPr>
            <w:tcW w:w="1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Администрация Белгородского района</w:t>
            </w:r>
          </w:p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Отдел по организации деятельности комиссии по делам несовершеннолетних и защите их прав Белгородского района</w:t>
            </w:r>
          </w:p>
          <w:p w:rsidR="00114CA3" w:rsidRDefault="001209B3">
            <w:pPr>
              <w:pStyle w:val="TableContents"/>
              <w:jc w:val="left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: г. Белгород, ул. Шершнева, д.1А</w:t>
            </w:r>
          </w:p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тел. :+7 (4722)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26-42-83</w:t>
            </w:r>
          </w:p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admin@be.belregion.ru</w:t>
            </w:r>
          </w:p>
          <w:p w:rsidR="00114CA3" w:rsidRDefault="00114CA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Комиссия по делам несовершеннолетних и защите их прав Белгородской области</w:t>
            </w:r>
          </w:p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: https://belregion.ru/activity/protection_of_minors/contact.php</w:t>
            </w:r>
          </w:p>
          <w:p w:rsidR="00114CA3" w:rsidRDefault="001209B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: г. Белгород, Соборная площадь, д. 4, тел.: (4722) 32-81-38</w:t>
            </w:r>
          </w:p>
        </w:tc>
        <w:tc>
          <w:tcPr>
            <w:tcW w:w="4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CA3" w:rsidRDefault="00114CA3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4CA3" w:rsidRDefault="00114CA3">
      <w:pPr>
        <w:pStyle w:val="Firstlineindent"/>
        <w:ind w:firstLine="0"/>
        <w:jc w:val="left"/>
        <w:rPr>
          <w:rFonts w:cs="Times New Roman"/>
          <w:sz w:val="24"/>
        </w:rPr>
      </w:pPr>
    </w:p>
    <w:sectPr w:rsidR="00114CA3">
      <w:headerReference w:type="default" r:id="rId52"/>
      <w:footerReference w:type="default" r:id="rId53"/>
      <w:pgSz w:w="16838" w:h="11906" w:orient="landscape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B3" w:rsidRDefault="001209B3">
      <w:r>
        <w:separator/>
      </w:r>
    </w:p>
  </w:endnote>
  <w:endnote w:type="continuationSeparator" w:id="0">
    <w:p w:rsidR="001209B3" w:rsidRDefault="0012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837" w:rsidRDefault="001209B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B3" w:rsidRDefault="001209B3">
      <w:r>
        <w:rPr>
          <w:color w:val="000000"/>
        </w:rPr>
        <w:separator/>
      </w:r>
    </w:p>
  </w:footnote>
  <w:footnote w:type="continuationSeparator" w:id="0">
    <w:p w:rsidR="001209B3" w:rsidRDefault="00120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837" w:rsidRDefault="001209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792C"/>
    <w:multiLevelType w:val="multilevel"/>
    <w:tmpl w:val="BEE2663E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">
    <w:nsid w:val="0795184F"/>
    <w:multiLevelType w:val="multilevel"/>
    <w:tmpl w:val="A316F05E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2">
    <w:nsid w:val="11273B71"/>
    <w:multiLevelType w:val="multilevel"/>
    <w:tmpl w:val="50F08B90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3">
    <w:nsid w:val="11E4182D"/>
    <w:multiLevelType w:val="multilevel"/>
    <w:tmpl w:val="610EBEBE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4">
    <w:nsid w:val="12B54EDF"/>
    <w:multiLevelType w:val="multilevel"/>
    <w:tmpl w:val="22DE26F6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5">
    <w:nsid w:val="2A0F48F5"/>
    <w:multiLevelType w:val="multilevel"/>
    <w:tmpl w:val="60B09BD4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6">
    <w:nsid w:val="2C9A55A2"/>
    <w:multiLevelType w:val="multilevel"/>
    <w:tmpl w:val="C0DA17DE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46CE1152"/>
    <w:multiLevelType w:val="multilevel"/>
    <w:tmpl w:val="53A205E6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8">
    <w:nsid w:val="4D487C84"/>
    <w:multiLevelType w:val="multilevel"/>
    <w:tmpl w:val="6140638E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9">
    <w:nsid w:val="5C1A2B67"/>
    <w:multiLevelType w:val="multilevel"/>
    <w:tmpl w:val="6DE08A24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0">
    <w:nsid w:val="717F773E"/>
    <w:multiLevelType w:val="multilevel"/>
    <w:tmpl w:val="A2623838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1">
    <w:nsid w:val="75B450B1"/>
    <w:multiLevelType w:val="multilevel"/>
    <w:tmpl w:val="9B988A8A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7CD9582B"/>
    <w:multiLevelType w:val="multilevel"/>
    <w:tmpl w:val="6436D830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14CA3"/>
    <w:rsid w:val="00084747"/>
    <w:rsid w:val="00114CA3"/>
    <w:rsid w:val="0012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7E6C4-F44B-4F4C-A715-18164AFF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  <w:next w:val="Firstlineindent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Heading"/>
    <w:pPr>
      <w:suppressLineNumbers/>
    </w:pPr>
    <w:rPr>
      <w:bCs/>
      <w:sz w:val="32"/>
      <w:szCs w:val="32"/>
    </w:rPr>
  </w:style>
  <w:style w:type="paragraph" w:customStyle="1" w:styleId="Quotations">
    <w:name w:val="Quotations"/>
    <w:basedOn w:val="Standard"/>
  </w:style>
  <w:style w:type="paragraph" w:styleId="a7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8">
    <w:name w:val="Salutation"/>
    <w:basedOn w:val="Standard"/>
  </w:style>
  <w:style w:type="paragraph" w:styleId="a9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styleId="aa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c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d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styleId="ae">
    <w:name w:val="Normal (Web)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af">
    <w:name w:val="Обычный (Интернет)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paragraph" w:styleId="af0">
    <w:name w:val="Balloon Text"/>
    <w:basedOn w:val="a1"/>
    <w:rPr>
      <w:rFonts w:ascii="Segoe UI" w:eastAsia="Segoe UI" w:hAnsi="Segoe UI" w:cs="Segoe UI"/>
      <w:sz w:val="18"/>
      <w:szCs w:val="18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eastAsia="Times New Roman" w:hAnsi="Times New Roman" w:cs="Times New Roman"/>
      <w:color w:val="000000"/>
      <w:kern w:val="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1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2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styleId="af3">
    <w:name w:val="Hyperlink"/>
    <w:basedOn w:val="a2"/>
    <w:rPr>
      <w:color w:val="0000FF"/>
      <w:u w:val="single"/>
    </w:rPr>
  </w:style>
  <w:style w:type="character" w:styleId="af4">
    <w:name w:val="Strong"/>
    <w:basedOn w:val="a2"/>
    <w:rPr>
      <w:b/>
      <w:bCs/>
    </w:rPr>
  </w:style>
  <w:style w:type="character" w:customStyle="1" w:styleId="af5">
    <w:name w:val="Неразрешенное упоминание"/>
    <w:basedOn w:val="a2"/>
    <w:rPr>
      <w:color w:val="605E5C"/>
      <w:shd w:val="clear" w:color="auto" w:fill="E1DFDD"/>
    </w:rPr>
  </w:style>
  <w:style w:type="character" w:customStyle="1" w:styleId="af6">
    <w:name w:val="Текст выноски Знак"/>
    <w:basedOn w:val="a2"/>
    <w:rPr>
      <w:rFonts w:ascii="Segoe UI" w:eastAsia="Segoe UI" w:hAnsi="Segoe UI" w:cs="Segoe UI"/>
      <w:sz w:val="18"/>
      <w:szCs w:val="18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List2">
    <w:name w:val="List 2"/>
    <w:basedOn w:val="a4"/>
    <w:pPr>
      <w:numPr>
        <w:numId w:val="4"/>
      </w:numPr>
    </w:pPr>
  </w:style>
  <w:style w:type="numbering" w:customStyle="1" w:styleId="List3">
    <w:name w:val="List 3"/>
    <w:basedOn w:val="a4"/>
    <w:pPr>
      <w:numPr>
        <w:numId w:val="5"/>
      </w:numPr>
    </w:pPr>
  </w:style>
  <w:style w:type="numbering" w:customStyle="1" w:styleId="List4">
    <w:name w:val="List 4"/>
    <w:basedOn w:val="a4"/>
    <w:pPr>
      <w:numPr>
        <w:numId w:val="6"/>
      </w:numPr>
    </w:pPr>
  </w:style>
  <w:style w:type="numbering" w:customStyle="1" w:styleId="List5">
    <w:name w:val="List 5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f.bsu.edu.ru.php/str/departament/mediation" TargetMode="External"/><Relationship Id="rId18" Type="http://schemas.openxmlformats.org/officeDocument/2006/relationships/hyperlink" Target="https://uf.bsu.edu.ru.php/str/departament/mediation" TargetMode="External"/><Relationship Id="rId26" Type="http://schemas.openxmlformats.org/officeDocument/2006/relationships/hyperlink" Target="https://uf.bsu.edu.ru.php/str/departament/mediation" TargetMode="External"/><Relationship Id="rId39" Type="http://schemas.openxmlformats.org/officeDocument/2006/relationships/hyperlink" Target="https://uf.bsu.edu.ru.php/str/departament/mediation" TargetMode="External"/><Relationship Id="rId21" Type="http://schemas.openxmlformats.org/officeDocument/2006/relationships/hyperlink" Target="https://uf.bsu.edu.ru.php/str/departament/mediation" TargetMode="External"/><Relationship Id="rId34" Type="http://schemas.openxmlformats.org/officeDocument/2006/relationships/hyperlink" Target="https://domrebenka.belzdrav.ru/" TargetMode="External"/><Relationship Id="rId42" Type="http://schemas.openxmlformats.org/officeDocument/2006/relationships/hyperlink" Target="https://uf.bsu.edu.ru.php/str/departament/mediation" TargetMode="External"/><Relationship Id="rId47" Type="http://schemas.openxmlformats.org/officeDocument/2006/relationships/hyperlink" Target="https://uf.bsu.edu.ru.php/str/departament/mediation" TargetMode="External"/><Relationship Id="rId50" Type="http://schemas.openxmlformats.org/officeDocument/2006/relationships/hyperlink" Target="https://uf.bsu.edu.ru.php/str/departament/mediation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uf.bsu.edu.ru.php/str/departament/mediation" TargetMode="External"/><Relationship Id="rId17" Type="http://schemas.openxmlformats.org/officeDocument/2006/relationships/hyperlink" Target="https://uf.bsu.edu.ru.php/str/departament/mediation" TargetMode="External"/><Relationship Id="rId25" Type="http://schemas.openxmlformats.org/officeDocument/2006/relationships/hyperlink" Target="https://uf.bsu.edu.ru.php/str/departament/mediation" TargetMode="External"/><Relationship Id="rId33" Type="http://schemas.openxmlformats.org/officeDocument/2006/relationships/hyperlink" Target="https://domrebenka.belzdrav.ru/" TargetMode="External"/><Relationship Id="rId38" Type="http://schemas.openxmlformats.org/officeDocument/2006/relationships/hyperlink" Target="https://uf.bsu.edu.ru.php/str/departament/mediation" TargetMode="External"/><Relationship Id="rId46" Type="http://schemas.openxmlformats.org/officeDocument/2006/relationships/hyperlink" Target="https://uf.bsu.edu.ru.php/str/departament/medi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uf.bsu.edu.ru.php/str/departament/mediation" TargetMode="External"/><Relationship Id="rId20" Type="http://schemas.openxmlformats.org/officeDocument/2006/relationships/hyperlink" Target="https://uf.bsu.edu.ru.php/str/departament/mediation" TargetMode="External"/><Relationship Id="rId29" Type="http://schemas.openxmlformats.org/officeDocument/2006/relationships/hyperlink" Target="https://resursconsult.ru/" TargetMode="External"/><Relationship Id="rId41" Type="http://schemas.openxmlformats.org/officeDocument/2006/relationships/hyperlink" Target="https://uf.bsu.edu.ru.php/str/departament/mediation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f.bsu.edu.ru.php/str/departament/mediation" TargetMode="External"/><Relationship Id="rId24" Type="http://schemas.openxmlformats.org/officeDocument/2006/relationships/hyperlink" Target="https://uf.bsu.edu.ru.php/str/departament/mediation" TargetMode="External"/><Relationship Id="rId32" Type="http://schemas.openxmlformats.org/officeDocument/2006/relationships/hyperlink" Target="https://domrebenka.belzdrav.ru/" TargetMode="External"/><Relationship Id="rId37" Type="http://schemas.openxmlformats.org/officeDocument/2006/relationships/hyperlink" Target="https://uf.bsu.edu.ru.php/str/departament/mediation" TargetMode="External"/><Relationship Id="rId40" Type="http://schemas.openxmlformats.org/officeDocument/2006/relationships/hyperlink" Target="https://uf.bsu.edu.ru.php/str/departament/mediation" TargetMode="External"/><Relationship Id="rId45" Type="http://schemas.openxmlformats.org/officeDocument/2006/relationships/hyperlink" Target="https://uf.bsu.edu.ru.php/str/departament/mediation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uf.bsu.edu.ru.php/str/departament/mediation" TargetMode="External"/><Relationship Id="rId23" Type="http://schemas.openxmlformats.org/officeDocument/2006/relationships/hyperlink" Target="https://uf.bsu.edu.ru.php/str/departament/mediation" TargetMode="External"/><Relationship Id="rId28" Type="http://schemas.openxmlformats.org/officeDocument/2006/relationships/hyperlink" Target="https://narkodisp-bel.belzdrav.ru/" TargetMode="External"/><Relationship Id="rId36" Type="http://schemas.openxmlformats.org/officeDocument/2006/relationships/hyperlink" Target="https://uf.bsu.edu.ru.php/str/departament/mediation" TargetMode="External"/><Relationship Id="rId49" Type="http://schemas.openxmlformats.org/officeDocument/2006/relationships/hyperlink" Target="https://uf.bsu.edu.ru.php/str/departament/mediation" TargetMode="External"/><Relationship Id="rId10" Type="http://schemas.openxmlformats.org/officeDocument/2006/relationships/hyperlink" Target="https://czn31.ru/" TargetMode="External"/><Relationship Id="rId19" Type="http://schemas.openxmlformats.org/officeDocument/2006/relationships/hyperlink" Target="https://uf.bsu.edu.ru.php/str/departament/mediation" TargetMode="External"/><Relationship Id="rId31" Type="http://schemas.openxmlformats.org/officeDocument/2006/relationships/hyperlink" Target="https://domrebenka.belzdrav.ru/" TargetMode="External"/><Relationship Id="rId44" Type="http://schemas.openxmlformats.org/officeDocument/2006/relationships/hyperlink" Target="https://uf.bsu.edu.ru.php/str/departament/mediation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&#1084;&#1092;&#1094;+&#1088;&#1072;&#1079;&#1091;&#1084;&#1085;&#1086;&#1077;&amp;rlz=1C1PNBB_enRU1021RU1021&amp;oq=&amp;gs_lcrp=EgZjaHJvbWUqCQgAEEUYOxjCAzIJCAAQRRg7GMIDMgkIARBFGDsYwgMyCQgCEEUYOxjCAzIJCAMQRRg7GMIDMgkIBBBFGDsYwgMyCQgFEEUYOxjCAzIJCAYQRRg7GMIDMgkIBxBFGDsYwgPSAQkyMTE3ajBqMTWoAgiwAgE&amp;sourceid=chrome&amp;ie=UTF-8" TargetMode="External"/><Relationship Id="rId14" Type="http://schemas.openxmlformats.org/officeDocument/2006/relationships/hyperlink" Target="https://uf.bsu.edu.ru.php/str/departament/mediation" TargetMode="External"/><Relationship Id="rId22" Type="http://schemas.openxmlformats.org/officeDocument/2006/relationships/hyperlink" Target="https://uf.bsu.edu.ru.php/str/departament/mediation" TargetMode="External"/><Relationship Id="rId27" Type="http://schemas.openxmlformats.org/officeDocument/2006/relationships/hyperlink" Target="https://resursconsult.ru/" TargetMode="External"/><Relationship Id="rId30" Type="http://schemas.openxmlformats.org/officeDocument/2006/relationships/hyperlink" Target="https://domrebenka.belzdrav.ru/" TargetMode="External"/><Relationship Id="rId35" Type="http://schemas.openxmlformats.org/officeDocument/2006/relationships/hyperlink" Target="https://uf.bsu.edu.ru.php/str/departament/mediation" TargetMode="External"/><Relationship Id="rId43" Type="http://schemas.openxmlformats.org/officeDocument/2006/relationships/hyperlink" Target="https://uf.bsu.edu.ru.php/str/departament/mediation" TargetMode="External"/><Relationship Id="rId48" Type="http://schemas.openxmlformats.org/officeDocument/2006/relationships/hyperlink" Target="https://uf.bsu.edu.ru.php/str/departament/mediation" TargetMode="External"/><Relationship Id="rId8" Type="http://schemas.openxmlformats.org/officeDocument/2006/relationships/hyperlink" Target="mailto:usznbr@mail.ru" TargetMode="External"/><Relationship Id="rId51" Type="http://schemas.openxmlformats.org/officeDocument/2006/relationships/hyperlink" Target="https://resursconsult.ru/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Downloads/res_karta_(1)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11</Pages>
  <Words>2929</Words>
  <Characters>16700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ДашковаОВ</cp:lastModifiedBy>
  <cp:revision>1</cp:revision>
  <cp:lastPrinted>2025-01-21T07:19:00Z</cp:lastPrinted>
  <dcterms:created xsi:type="dcterms:W3CDTF">2024-02-07T10:09:00Z</dcterms:created>
  <dcterms:modified xsi:type="dcterms:W3CDTF">2025-03-06T14:06:00Z</dcterms:modified>
</cp:coreProperties>
</file>