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>Перечень вопросов</w:t>
      </w:r>
    </w:p>
    <w:p>
      <w:pPr>
        <w:pStyle w:val="Normal"/>
        <w:spacing w:before="0" w:after="0"/>
        <w:ind w:lef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>в рамках проведения публичных консультаций</w:t>
      </w:r>
    </w:p>
    <w:p>
      <w:pPr>
        <w:pStyle w:val="Normal"/>
        <w:spacing w:before="0" w:after="0"/>
        <w:ind w:left="0" w:right="252" w:hanging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tbl>
      <w:tblPr>
        <w:tblW w:w="101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170"/>
      </w:tblGrid>
      <w:tr>
        <w:trPr>
          <w:trHeight w:val="1515" w:hRule="atLeast"/>
        </w:trPr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ind w:left="0" w:right="340" w:hanging="0"/>
              <w:jc w:val="center"/>
              <w:rPr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Пожалуйста, заполните и направьте данную форму на электронную почту: </w:t>
            </w:r>
            <w:hyperlink r:id="rId2"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  <w:lang w:val="en-US"/>
                </w:rPr>
                <w:t>di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</w:rPr>
                <w:t>.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  <w:lang w:val="en-US"/>
                </w:rPr>
                <w:t>ekonomika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</w:rPr>
                <w:t>2012@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  <w:lang w:val="en-US"/>
                </w:rPr>
                <w:t>yandex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</w:rPr>
                <w:t>.</w:t>
              </w:r>
              <w:r>
                <w:rPr>
                  <w:rStyle w:val="Style16"/>
                  <w:rFonts w:ascii="Times New Roman" w:hAnsi="Times New Roman"/>
                  <w:b/>
                  <w:color w:val="000000"/>
                  <w:sz w:val="27"/>
                  <w:szCs w:val="27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b/>
                <w:sz w:val="27"/>
                <w:szCs w:val="27"/>
                <w:u w:val="single"/>
              </w:rPr>
              <w:t xml:space="preserve"> не позднее 29 июля 2024 г.</w:t>
            </w:r>
          </w:p>
          <w:p>
            <w:pPr>
              <w:pStyle w:val="Normal"/>
              <w:widowControl w:val="false"/>
              <w:spacing w:lineRule="atLeast" w:line="0" w:before="0" w:after="200"/>
              <w:ind w:left="0" w:right="252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Разработчик не будет иметь возможности проанализировать позиции, направленные после указанного срока</w:t>
            </w:r>
          </w:p>
        </w:tc>
      </w:tr>
    </w:tbl>
    <w:p>
      <w:pPr>
        <w:pStyle w:val="Normal"/>
        <w:ind w:left="0" w:hanging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tbl>
      <w:tblPr>
        <w:tblW w:w="1009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95"/>
      </w:tblGrid>
      <w:tr>
        <w:trPr>
          <w:trHeight w:val="2775" w:hRule="atLeast"/>
        </w:trPr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0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Контактна информация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По вашему желанию укажите: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- название организации: ____________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______________________________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- сферу деятельности организации: 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________________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- Ф.И.О. контактного лица: _______________________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_________________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- контактный телефон: ___________________________________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_________</w:t>
            </w:r>
          </w:p>
          <w:p>
            <w:pPr>
              <w:pStyle w:val="Normal"/>
              <w:widowControl w:val="false"/>
              <w:spacing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- электронный адрес: ____________________________________________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_______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__</w:t>
            </w:r>
          </w:p>
        </w:tc>
      </w:tr>
    </w:tbl>
    <w:p>
      <w:pPr>
        <w:pStyle w:val="Normal"/>
        <w:tabs>
          <w:tab w:val="clear" w:pos="708"/>
          <w:tab w:val="left" w:pos="6720" w:leader="none"/>
        </w:tabs>
        <w:ind w:left="0" w:hanging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tabs>
          <w:tab w:val="clear" w:pos="708"/>
          <w:tab w:val="left" w:pos="6720" w:leader="none"/>
        </w:tabs>
        <w:spacing w:lineRule="atLeast" w:line="0"/>
        <w:ind w:left="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7"/>
          <w:szCs w:val="27"/>
        </w:rPr>
        <w:t>Перечень вопросов</w:t>
      </w:r>
    </w:p>
    <w:p>
      <w:pPr>
        <w:pStyle w:val="Normal"/>
        <w:widowControl/>
        <w:tabs>
          <w:tab w:val="clear" w:pos="708"/>
          <w:tab w:val="left" w:pos="6720" w:leader="none"/>
        </w:tabs>
        <w:bidi w:val="0"/>
        <w:spacing w:lineRule="atLeast" w:line="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на решение какой проблемы, на Ваш взгляд, направлено данное муниципальное регулирование? Актуальна ли данная проблема сегодня?__________________________ 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</w:t>
      </w:r>
      <w:r>
        <w:rPr>
          <w:rFonts w:ascii="Times New Roman" w:hAnsi="Times New Roman"/>
          <w:sz w:val="27"/>
          <w:szCs w:val="27"/>
          <w:shd w:fill="FFFFFF" w:val="clear"/>
        </w:rPr>
        <w:t>_</w:t>
      </w:r>
      <w:r>
        <w:rPr>
          <w:rFonts w:ascii="Times New Roman" w:hAnsi="Times New Roman"/>
          <w:sz w:val="27"/>
          <w:szCs w:val="27"/>
          <w:shd w:fill="FFFFFF" w:val="clear"/>
        </w:rPr>
        <w:t>_________________</w:t>
      </w:r>
    </w:p>
    <w:p>
      <w:pPr>
        <w:pStyle w:val="Normal"/>
        <w:tabs>
          <w:tab w:val="clear" w:pos="708"/>
          <w:tab w:val="left" w:pos="6720" w:leader="none"/>
        </w:tabs>
        <w:spacing w:lineRule="atLeast" w:line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считаете ли Вы, что нормы муниципального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акты: 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</w:t>
      </w:r>
      <w:r>
        <w:rPr>
          <w:rFonts w:ascii="Times New Roman" w:hAnsi="Times New Roman"/>
          <w:sz w:val="27"/>
          <w:szCs w:val="27"/>
          <w:shd w:fill="FFFFFF" w:val="clear"/>
        </w:rPr>
        <w:t xml:space="preserve"> 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</w:t>
      </w:r>
      <w:r>
        <w:rPr>
          <w:rFonts w:ascii="Times New Roman" w:hAnsi="Times New Roman"/>
          <w:sz w:val="27"/>
          <w:szCs w:val="27"/>
          <w:shd w:fill="FFFFFF" w:val="clear"/>
        </w:rPr>
        <w:t>__</w:t>
      </w:r>
      <w:r>
        <w:rPr>
          <w:rFonts w:ascii="Times New Roman" w:hAnsi="Times New Roman"/>
          <w:sz w:val="27"/>
          <w:szCs w:val="27"/>
          <w:shd w:fill="FFFFFF" w:val="clear"/>
        </w:rPr>
        <w:t>__________</w:t>
      </w:r>
    </w:p>
    <w:p>
      <w:pPr>
        <w:pStyle w:val="Normal"/>
        <w:tabs>
          <w:tab w:val="clear" w:pos="708"/>
          <w:tab w:val="left" w:pos="6720" w:leader="none"/>
        </w:tabs>
        <w:spacing w:lineRule="atLeast" w:line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повлияли ли положения муниципального правового акта на развитие малого                и среднего предпринимательства в Белгородском районе? Каким образом?___________ ____________________________________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</w:t>
      </w:r>
      <w:r>
        <w:rPr>
          <w:rFonts w:ascii="Times New Roman" w:hAnsi="Times New Roman"/>
          <w:sz w:val="27"/>
          <w:szCs w:val="27"/>
          <w:shd w:fill="FFFFFF" w:val="clear"/>
        </w:rPr>
        <w:t>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</w:t>
      </w:r>
    </w:p>
    <w:p>
      <w:pPr>
        <w:pStyle w:val="Normal"/>
        <w:tabs>
          <w:tab w:val="clear" w:pos="708"/>
          <w:tab w:val="left" w:pos="6720" w:leader="none"/>
        </w:tabs>
        <w:spacing w:lineRule="atLeast" w:line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какие на Ваш взгляд, могут возникнуть проблемы и трудности с контролем соблюдения требований и норм данного муниципального правового акта?____________ _____________</w:t>
      </w:r>
      <w:r>
        <w:rPr>
          <w:rFonts w:ascii="Times New Roman" w:hAnsi="Times New Roman"/>
          <w:sz w:val="27"/>
          <w:szCs w:val="27"/>
          <w:shd w:fill="FFFFFF" w:val="clear"/>
        </w:rPr>
        <w:t>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</w:t>
      </w:r>
    </w:p>
    <w:p>
      <w:pPr>
        <w:pStyle w:val="Normal"/>
        <w:tabs>
          <w:tab w:val="clear" w:pos="708"/>
          <w:tab w:val="left" w:pos="6720" w:leader="none"/>
        </w:tabs>
        <w:spacing w:lineRule="atLeast" w:line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существуют ли в данном муниципальном правовом акте положения, которые необоснованно затрудняют ведение предпринимательской и (или) инвестиционной деятельности? 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___________________________________________ ____</w:t>
      </w:r>
      <w:r>
        <w:rPr>
          <w:rFonts w:ascii="Times New Roman" w:hAnsi="Times New Roman"/>
          <w:sz w:val="27"/>
          <w:szCs w:val="27"/>
          <w:shd w:fill="FFFFFF" w:val="clear"/>
        </w:rPr>
        <w:t>__</w:t>
      </w:r>
      <w:r>
        <w:rPr>
          <w:rFonts w:ascii="Times New Roman" w:hAnsi="Times New Roman"/>
          <w:sz w:val="27"/>
          <w:szCs w:val="27"/>
          <w:shd w:fill="FFFFFF" w:val="clear"/>
        </w:rPr>
        <w:t>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</w:t>
      </w:r>
    </w:p>
    <w:p>
      <w:pPr>
        <w:pStyle w:val="Normal"/>
        <w:tabs>
          <w:tab w:val="clear" w:pos="708"/>
          <w:tab w:val="left" w:pos="6720" w:leader="none"/>
        </w:tabs>
        <w:spacing w:lineRule="atLeast" w:line="0" w:before="0" w:after="20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7"/>
          <w:szCs w:val="27"/>
          <w:shd w:fill="FFFFFF" w:val="clear"/>
        </w:rPr>
        <w:t>- Ваши предложения по внесению изменений (отмена) в данный муниципальный правовой акт, если в них есть необходимость: _</w:t>
      </w:r>
      <w:r>
        <w:rPr>
          <w:rFonts w:ascii="Times New Roman" w:hAnsi="Times New Roman"/>
          <w:sz w:val="27"/>
          <w:szCs w:val="27"/>
          <w:shd w:fill="FFFFFF" w:val="clear"/>
        </w:rPr>
        <w:t>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 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________________________________</w:t>
      </w:r>
      <w:r>
        <w:rPr>
          <w:rFonts w:ascii="Times New Roman" w:hAnsi="Times New Roman"/>
          <w:sz w:val="27"/>
          <w:szCs w:val="27"/>
          <w:shd w:fill="FFFFFF" w:val="clear"/>
        </w:rPr>
        <w:t>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55" w:right="551" w:gutter="0" w:header="709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200"/>
      <w:rPr>
        <w:rStyle w:val="Style15"/>
      </w:rPr>
    </w:pPr>
    <w:r>
      <w:rPr>
        <w:rStyle w:val="Style15"/>
        <w:color w:val="000000"/>
      </w:rPr>
      <w:fldChar w:fldCharType="begin"/>
    </w:r>
    <w:r>
      <w:rPr>
        <w:rStyle w:val="Style15"/>
        <w:color w:val="000000"/>
      </w:rPr>
      <w:instrText xml:space="preserve"> PAGE </w:instrText>
    </w:r>
    <w:r>
      <w:rPr>
        <w:rStyle w:val="Style15"/>
        <w:color w:val="000000"/>
      </w:rPr>
      <w:fldChar w:fldCharType="separate"/>
    </w:r>
    <w:r>
      <w:rPr>
        <w:rStyle w:val="Style15"/>
        <w:color w:val="000000"/>
      </w:rPr>
      <w:t>1</w:t>
    </w:r>
    <w:r>
      <w:rPr>
        <w:rStyle w:val="Style15"/>
        <w:color w:val="000000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20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5938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0" w:after="200"/>
                            <w:rPr>
                              <w:rStyle w:val="Style15"/>
                            </w:rPr>
                          </w:pPr>
                          <w:r>
                            <w:rPr>
                              <w:rStyle w:val="Style1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95pt;margin-top:0.05pt;width:6pt;height:12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0" w:after="200"/>
                      <w:rPr>
                        <w:rStyle w:val="Style15"/>
                      </w:rPr>
                    </w:pPr>
                    <w:r>
                      <w:rPr>
                        <w:rStyle w:val="Style15"/>
                        <w:color w:val="000000"/>
                      </w:rPr>
                      <w:fldChar w:fldCharType="begin"/>
                    </w:r>
                    <w:r>
                      <w:rPr>
                        <w:rStyle w:val="Style15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Style15"/>
                        <w:color w:val="000000"/>
                      </w:rPr>
                      <w:fldChar w:fldCharType="separate"/>
                    </w:r>
                    <w:r>
                      <w:rPr>
                        <w:rStyle w:val="Style15"/>
                        <w:color w:val="000000"/>
                      </w:rPr>
                      <w:t>1</w:t>
                    </w:r>
                    <w:r>
                      <w:rPr>
                        <w:rStyle w:val="Style1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spacing w:before="0" w:after="20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5938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spacing w:before="0" w:after="200"/>
                            <w:rPr>
                              <w:rStyle w:val="Style15"/>
                            </w:rPr>
                          </w:pPr>
                          <w:r>
                            <w:rPr>
                              <w:rStyle w:val="Style1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95pt;margin-top:0.05pt;width:6pt;height:12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0" w:after="200"/>
                      <w:rPr>
                        <w:rStyle w:val="Style15"/>
                      </w:rPr>
                    </w:pPr>
                    <w:r>
                      <w:rPr>
                        <w:rStyle w:val="Style15"/>
                        <w:color w:val="000000"/>
                      </w:rPr>
                      <w:fldChar w:fldCharType="begin"/>
                    </w:r>
                    <w:r>
                      <w:rPr>
                        <w:rStyle w:val="Style15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Style15"/>
                        <w:color w:val="000000"/>
                      </w:rPr>
                      <w:fldChar w:fldCharType="separate"/>
                    </w:r>
                    <w:r>
                      <w:rPr>
                        <w:rStyle w:val="Style15"/>
                        <w:color w:val="000000"/>
                      </w:rPr>
                      <w:t>1</w:t>
                    </w:r>
                    <w:r>
                      <w:rPr>
                        <w:rStyle w:val="Style15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Style14">
    <w:name w:val="Основной шрифт абзаца"/>
    <w:qFormat/>
    <w:rPr/>
  </w:style>
  <w:style w:type="character" w:styleId="Style15">
    <w:name w:val="Page Number"/>
    <w:basedOn w:val="Style14"/>
    <w:rPr/>
  </w:style>
  <w:style w:type="character" w:styleId="-">
    <w:name w:val="Hyperlink"/>
    <w:rPr>
      <w:color w:val="000080"/>
      <w:u w:val="single"/>
    </w:rPr>
  </w:style>
  <w:style w:type="character" w:styleId="Style16">
    <w:name w:val="Гиперссылка"/>
    <w:qFormat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i.ekonomika2012@yandex.ru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LibreOffice/7.5.6.2$Linux_X86_64 LibreOffice_project/50$Build-2</Application>
  <AppVersion>15.0000</AppVersion>
  <Pages>1</Pages>
  <Words>190</Words>
  <Characters>2060</Characters>
  <CharactersWithSpaces>2246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2024-07-04T11:38:09Z</dcterms:modified>
  <cp:revision>1</cp:revision>
  <dc:subject/>
  <dc:title/>
</cp:coreProperties>
</file>