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4"/>
          <w:szCs w:val="4"/>
          <w:lang w:eastAsia="en-US"/>
        </w:rPr>
      </w:pPr>
      <w:r>
        <w:rPr>
          <w:sz w:val="4"/>
          <w:szCs w:val="4"/>
          <w:lang w:eastAsia="en-US"/>
        </w:rPr>
      </w:r>
      <w:r/>
    </w:p>
    <w:p>
      <w:pPr>
        <w:rPr>
          <w:sz w:val="4"/>
          <w:szCs w:val="4"/>
          <w:lang w:eastAsia="en-US"/>
        </w:rPr>
      </w:pPr>
      <w:r>
        <w:rPr>
          <w:sz w:val="4"/>
          <w:szCs w:val="4"/>
          <w:lang w:eastAsia="en-US"/>
        </w:rPr>
      </w:r>
      <w:r/>
    </w:p>
    <w:p>
      <w:pPr>
        <w:rPr>
          <w:sz w:val="4"/>
          <w:szCs w:val="4"/>
          <w:lang w:eastAsia="en-US"/>
        </w:rPr>
      </w:pPr>
      <w:r>
        <w:rPr>
          <w:sz w:val="4"/>
          <w:szCs w:val="4"/>
          <w:lang w:eastAsia="en-US"/>
        </w:rPr>
      </w:r>
      <w:r/>
    </w:p>
    <w:p>
      <w:pPr>
        <w:rPr>
          <w:sz w:val="4"/>
          <w:szCs w:val="4"/>
          <w:lang w:eastAsia="en-US"/>
        </w:rPr>
      </w:pPr>
      <w:r>
        <w:rPr>
          <w:sz w:val="4"/>
          <w:szCs w:val="4"/>
          <w:lang w:eastAsia="en-US"/>
        </w:rPr>
      </w:r>
      <w:r/>
    </w:p>
    <w:p>
      <w:pPr>
        <w:rPr>
          <w:sz w:val="4"/>
          <w:szCs w:val="4"/>
          <w:lang w:eastAsia="en-US"/>
        </w:rPr>
      </w:pPr>
      <w:r>
        <w:rPr>
          <w:sz w:val="4"/>
          <w:szCs w:val="4"/>
          <w:lang w:eastAsia="en-US"/>
        </w:rPr>
      </w:r>
      <w:r/>
    </w:p>
    <w:p>
      <w:pPr>
        <w:rPr>
          <w:sz w:val="4"/>
          <w:szCs w:val="4"/>
          <w:lang w:eastAsia="en-US"/>
        </w:rPr>
      </w:pPr>
      <w:r>
        <w:rPr>
          <w:sz w:val="4"/>
          <w:szCs w:val="4"/>
          <w:lang w:eastAsia="en-US"/>
        </w:rPr>
      </w:r>
      <w:r/>
    </w:p>
    <w:p>
      <w:pPr>
        <w:rPr>
          <w:sz w:val="4"/>
          <w:szCs w:val="4"/>
          <w:lang w:eastAsia="en-US"/>
        </w:rPr>
      </w:pPr>
      <w:r>
        <w:rPr>
          <w:sz w:val="4"/>
          <w:szCs w:val="4"/>
          <w:lang w:eastAsia="en-US"/>
        </w:rPr>
      </w:r>
      <w:r/>
    </w:p>
    <w:p>
      <w:pPr>
        <w:rPr>
          <w:sz w:val="4"/>
          <w:szCs w:val="4"/>
          <w:lang w:eastAsia="en-US"/>
        </w:rPr>
      </w:pPr>
      <w:r>
        <w:rPr>
          <w:sz w:val="4"/>
          <w:szCs w:val="4"/>
          <w:lang w:eastAsia="en-US"/>
        </w:rPr>
      </w:r>
      <w:r/>
    </w:p>
    <w:p>
      <w:pPr>
        <w:rPr>
          <w:sz w:val="4"/>
          <w:szCs w:val="4"/>
          <w:lang w:eastAsia="en-US"/>
        </w:rPr>
      </w:pPr>
      <w:r>
        <w:rPr>
          <w:sz w:val="4"/>
          <w:szCs w:val="4"/>
          <w:lang w:eastAsia="en-US"/>
        </w:rPr>
      </w:r>
      <w:r/>
    </w:p>
    <w:p>
      <w:pPr>
        <w:rPr>
          <w:sz w:val="4"/>
          <w:szCs w:val="4"/>
          <w:lang w:eastAsia="en-US"/>
        </w:rPr>
      </w:pPr>
      <w:r>
        <w:rPr>
          <w:sz w:val="4"/>
          <w:szCs w:val="4"/>
          <w:lang w:eastAsia="en-US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 xml:space="preserve">Подписной лист</w:t>
      </w:r>
      <w:r>
        <w:rPr>
          <w:b/>
          <w:bCs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Мы, нижеподписавшиеся, поддерживаем инициативный проект:</w:t>
      </w:r>
      <w:r/>
    </w:p>
    <w:p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________________________________________________________________________________________________________</w:t>
      </w:r>
      <w:r>
        <w:rPr>
          <w:sz w:val="28"/>
          <w:szCs w:val="28"/>
          <w:lang w:eastAsia="en-US"/>
        </w:rPr>
        <w:t xml:space="preserve">____________________________</w:t>
      </w:r>
      <w:r/>
    </w:p>
    <w:p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(</w:t>
      </w:r>
      <w:r>
        <w:rPr>
          <w:sz w:val="20"/>
          <w:lang w:eastAsia="en-US"/>
        </w:rPr>
        <w:t xml:space="preserve">наименование</w:t>
      </w:r>
      <w:r>
        <w:rPr>
          <w:sz w:val="20"/>
          <w:lang w:eastAsia="en-US"/>
        </w:rPr>
        <w:t xml:space="preserve"> инициативного проекта)</w:t>
      </w:r>
      <w:r/>
    </w:p>
    <w:p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20"/>
        <w:gridCol w:w="2708"/>
        <w:gridCol w:w="1506"/>
        <w:gridCol w:w="2409"/>
        <w:gridCol w:w="2386"/>
      </w:tblGrid>
      <w:tr>
        <w:trPr/>
        <w:tc>
          <w:tcPr>
            <w:tcW w:w="32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п/п</w:t>
            </w:r>
            <w:r/>
          </w:p>
        </w:tc>
        <w:tc>
          <w:tcPr>
            <w:tcW w:w="140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Фамилия Имя </w:t>
            </w:r>
            <w:hyperlink w:tooltip="#P682" w:anchor="P682" w:history="1">
              <w:r>
                <w:rPr>
                  <w:sz w:val="28"/>
                  <w:szCs w:val="28"/>
                  <w:lang w:eastAsia="en-US"/>
                </w:rPr>
                <w:t xml:space="preserve">&lt;*&gt;</w:t>
              </w:r>
            </w:hyperlink>
            <w:r>
              <w:rPr>
                <w:sz w:val="28"/>
                <w:szCs w:val="28"/>
                <w:lang w:eastAsia="en-US"/>
              </w:rPr>
              <w:t xml:space="preserve"> </w:t>
            </w:r>
            <w:r/>
          </w:p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Отчество</w:t>
            </w:r>
            <w:r/>
          </w:p>
        </w:tc>
        <w:tc>
          <w:tcPr>
            <w:tcW w:w="7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Дата &lt;*&gt; рождения</w:t>
            </w:r>
            <w:r/>
          </w:p>
        </w:tc>
        <w:tc>
          <w:tcPr>
            <w:tcW w:w="125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Адрес места &lt;*&gt; жительства</w:t>
            </w:r>
            <w:r/>
          </w:p>
        </w:tc>
        <w:tc>
          <w:tcPr>
            <w:tcW w:w="123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Подпись и дата подписания листа</w:t>
            </w:r>
            <w:r/>
          </w:p>
        </w:tc>
      </w:tr>
      <w:tr>
        <w:trPr/>
        <w:tc>
          <w:tcPr>
            <w:tcW w:w="322" w:type="pc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W w:w="1406" w:type="pc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W w:w="782" w:type="pc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W w:w="1251" w:type="pc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W w:w="1239" w:type="pc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322" w:type="pc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W w:w="1406" w:type="pc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W w:w="782" w:type="pc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W w:w="1251" w:type="pc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W w:w="1239" w:type="pc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322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406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82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251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239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322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406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82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251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239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322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406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82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251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239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322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406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82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251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239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322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406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82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251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239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322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406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82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251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239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322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406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82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251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239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322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406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82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251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239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322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406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82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251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239" w:type="pct"/>
            <w:vMerge w:val="restar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322" w:type="pc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W w:w="1406" w:type="pc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W w:w="782" w:type="pc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W w:w="1251" w:type="pc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W w:w="1239" w:type="pc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322" w:type="pc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W w:w="1406" w:type="pc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W w:w="782" w:type="pc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W w:w="1251" w:type="pc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W w:w="1239" w:type="pc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322" w:type="pc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W w:w="1406" w:type="pc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W w:w="782" w:type="pc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W w:w="1251" w:type="pc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W w:w="1239" w:type="pct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</w:tr>
    </w:tbl>
    <w:p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330"/>
        <w:gridCol w:w="1134"/>
        <w:gridCol w:w="2907"/>
        <w:gridCol w:w="333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30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Подписи заверяю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371" w:type="dxa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30" w:type="dxa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71" w:type="dxa"/>
            <w:textDirection w:val="lrTb"/>
            <w:noWrap w:val="false"/>
          </w:tcPr>
          <w:p>
            <w:pPr>
              <w:ind w:firstLine="72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(Фамилия Имя Отчество, дата рождения, адрес места жительства лица, осуществляющего сбор подписей)</w:t>
            </w:r>
            <w:r/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01" w:type="dxa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6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«__» __________ 20__ г.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07" w:type="dxa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3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</w:t>
            </w:r>
            <w:r/>
          </w:p>
          <w:p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(</w:t>
            </w:r>
            <w:r>
              <w:rPr>
                <w:sz w:val="20"/>
                <w:lang w:eastAsia="en-US"/>
              </w:rPr>
              <w:t xml:space="preserve">подпись</w:t>
            </w:r>
            <w:r>
              <w:rPr>
                <w:sz w:val="20"/>
                <w:lang w:eastAsia="en-US"/>
              </w:rPr>
              <w:t xml:space="preserve">)</w:t>
            </w:r>
            <w:r/>
          </w:p>
        </w:tc>
      </w:tr>
    </w:tbl>
    <w:p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ind w:firstLine="540"/>
        <w:jc w:val="both"/>
        <w:spacing w:before="2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&lt;*&gt; Обработка персональных данных осуществляется в соответствии с требованиями Федерального </w:t>
      </w:r>
      <w:hyperlink r:id="rId9" w:tooltip="consultantplus://offline/ref=0113DA0528D469F108C6758581556F87F6A0543619083524F12396D12DDC1BDF0C720D4B2790E787643179F1DBU0D0H" w:history="1">
        <w:r>
          <w:rPr>
            <w:color w:val="0000ff"/>
            <w:sz w:val="28"/>
            <w:szCs w:val="28"/>
            <w:lang w:eastAsia="en-US"/>
          </w:rPr>
          <w:t xml:space="preserve">закона</w:t>
        </w:r>
      </w:hyperlink>
      <w:r>
        <w:rPr>
          <w:sz w:val="28"/>
          <w:szCs w:val="28"/>
          <w:lang w:eastAsia="en-US"/>
        </w:rPr>
        <w:t xml:space="preserve"> от 27 июля 2006 года № 152-ФЗ </w:t>
      </w:r>
      <w:r>
        <w:rPr>
          <w:sz w:val="28"/>
          <w:szCs w:val="28"/>
          <w:lang w:eastAsia="en-US"/>
        </w:rPr>
        <w:br/>
        <w:t xml:space="preserve">«О персональных данных».</w:t>
      </w:r>
      <w:r/>
      <w:r>
        <w:rPr>
          <w:sz w:val="20"/>
          <w:lang w:eastAsia="en-US"/>
        </w:rPr>
      </w:r>
      <w:r/>
      <w:r>
        <w:rPr>
          <w:sz w:val="28"/>
          <w:szCs w:val="28"/>
          <w:lang w:eastAsia="en-US"/>
        </w:rPr>
      </w:r>
    </w:p>
    <w:sectPr>
      <w:footnotePr/>
      <w:endnotePr/>
      <w:type w:val="nextPage"/>
      <w:pgSz w:w="11906" w:h="16838" w:orient="portrait"/>
      <w:pgMar w:top="1135" w:right="566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6020202030204"/>
  </w:font>
  <w:font w:name="Courier New">
    <w:panose1 w:val="02070309020205020404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2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4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6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8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0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2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4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63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4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1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00" w:hanging="1380"/>
        <w:tabs>
          <w:tab w:val="num" w:pos="21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6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5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832"/>
    <w:link w:val="830"/>
    <w:uiPriority w:val="9"/>
    <w:rPr>
      <w:rFonts w:ascii="Arial" w:hAnsi="Arial" w:eastAsia="Arial" w:cs="Arial"/>
      <w:sz w:val="40"/>
      <w:szCs w:val="40"/>
    </w:rPr>
  </w:style>
  <w:style w:type="character" w:styleId="659">
    <w:name w:val="Heading 2 Char"/>
    <w:basedOn w:val="832"/>
    <w:link w:val="831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29"/>
    <w:next w:val="829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29"/>
    <w:next w:val="829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29"/>
    <w:next w:val="829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29"/>
    <w:next w:val="829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29"/>
    <w:next w:val="829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2"/>
    <w:link w:val="843"/>
    <w:uiPriority w:val="99"/>
  </w:style>
  <w:style w:type="character" w:styleId="683">
    <w:name w:val="Footer Char"/>
    <w:basedOn w:val="832"/>
    <w:link w:val="846"/>
    <w:uiPriority w:val="99"/>
  </w:style>
  <w:style w:type="paragraph" w:styleId="684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846"/>
    <w:uiPriority w:val="99"/>
  </w:style>
  <w:style w:type="table" w:styleId="686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5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6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7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8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89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0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2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6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9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3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2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2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830">
    <w:name w:val="Heading 1"/>
    <w:basedOn w:val="829"/>
    <w:next w:val="829"/>
    <w:link w:val="838"/>
    <w:qFormat/>
    <w:pPr>
      <w:jc w:val="center"/>
      <w:keepNext/>
      <w:framePr w:w="1689" w:h="417" w:hSpace="180" w:wrap="around" w:vAnchor="text" w:hAnchor="page" w:x="9373" w:y="-414"/>
      <w:outlineLvl w:val="0"/>
    </w:pPr>
    <w:rPr>
      <w:b/>
      <w:i/>
    </w:rPr>
  </w:style>
  <w:style w:type="paragraph" w:styleId="831">
    <w:name w:val="Heading 2"/>
    <w:basedOn w:val="829"/>
    <w:next w:val="829"/>
    <w:link w:val="83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customStyle="1">
    <w:name w:val="ConsPlusNormal"/>
    <w:link w:val="836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</w:rPr>
  </w:style>
  <w:style w:type="character" w:styleId="836" w:customStyle="1">
    <w:name w:val="ConsPlusNormal Знак"/>
    <w:link w:val="835"/>
    <w:rPr>
      <w:rFonts w:ascii="Arial" w:hAnsi="Arial" w:eastAsia="Times New Roman" w:cs="Arial"/>
      <w:sz w:val="20"/>
      <w:szCs w:val="20"/>
    </w:rPr>
  </w:style>
  <w:style w:type="paragraph" w:styleId="837">
    <w:name w:val="Normal (Web)"/>
    <w:basedOn w:val="829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838" w:customStyle="1">
    <w:name w:val="Заголовок 1 Знак"/>
    <w:basedOn w:val="832"/>
    <w:link w:val="830"/>
    <w:rPr>
      <w:rFonts w:ascii="Times New Roman" w:hAnsi="Times New Roman" w:eastAsia="Times New Roman" w:cs="Times New Roman"/>
      <w:b/>
      <w:i/>
      <w:sz w:val="26"/>
      <w:szCs w:val="20"/>
      <w:lang w:eastAsia="ru-RU"/>
    </w:rPr>
  </w:style>
  <w:style w:type="character" w:styleId="839" w:customStyle="1">
    <w:name w:val="Заголовок 2 Знак"/>
    <w:basedOn w:val="832"/>
    <w:link w:val="831"/>
    <w:rPr>
      <w:rFonts w:ascii="Cambria" w:hAnsi="Cambria" w:eastAsia="Times New Roman" w:cs="Times New Roman"/>
      <w:b/>
      <w:bCs/>
      <w:i/>
      <w:iCs/>
      <w:sz w:val="28"/>
      <w:szCs w:val="28"/>
    </w:rPr>
  </w:style>
  <w:style w:type="numbering" w:styleId="840" w:customStyle="1">
    <w:name w:val="Нет списка1"/>
    <w:next w:val="834"/>
    <w:uiPriority w:val="99"/>
    <w:semiHidden/>
  </w:style>
  <w:style w:type="paragraph" w:styleId="841">
    <w:name w:val="Balloon Text"/>
    <w:basedOn w:val="829"/>
    <w:link w:val="842"/>
    <w:semiHidden/>
    <w:rPr>
      <w:rFonts w:ascii="Tahoma" w:hAnsi="Tahoma" w:cs="Tahoma"/>
      <w:sz w:val="16"/>
      <w:szCs w:val="16"/>
    </w:rPr>
  </w:style>
  <w:style w:type="character" w:styleId="842" w:customStyle="1">
    <w:name w:val="Текст выноски Знак"/>
    <w:basedOn w:val="832"/>
    <w:link w:val="841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43">
    <w:name w:val="Header"/>
    <w:basedOn w:val="829"/>
    <w:link w:val="844"/>
    <w:uiPriority w:val="99"/>
    <w:pPr>
      <w:tabs>
        <w:tab w:val="center" w:pos="4677" w:leader="none"/>
        <w:tab w:val="right" w:pos="9355" w:leader="none"/>
      </w:tabs>
    </w:pPr>
  </w:style>
  <w:style w:type="character" w:styleId="844" w:customStyle="1">
    <w:name w:val="Верхний колонтитул Знак"/>
    <w:basedOn w:val="832"/>
    <w:link w:val="843"/>
    <w:uiPriority w:val="99"/>
    <w:rPr>
      <w:rFonts w:ascii="Times New Roman" w:hAnsi="Times New Roman" w:eastAsia="Times New Roman" w:cs="Times New Roman"/>
      <w:sz w:val="26"/>
      <w:szCs w:val="20"/>
    </w:rPr>
  </w:style>
  <w:style w:type="character" w:styleId="845">
    <w:name w:val="page number"/>
    <w:basedOn w:val="832"/>
  </w:style>
  <w:style w:type="paragraph" w:styleId="846">
    <w:name w:val="Footer"/>
    <w:basedOn w:val="829"/>
    <w:link w:val="847"/>
    <w:uiPriority w:val="99"/>
    <w:pPr>
      <w:tabs>
        <w:tab w:val="center" w:pos="4677" w:leader="none"/>
        <w:tab w:val="right" w:pos="9355" w:leader="none"/>
      </w:tabs>
    </w:pPr>
  </w:style>
  <w:style w:type="character" w:styleId="847" w:customStyle="1">
    <w:name w:val="Нижний колонтитул Знак"/>
    <w:basedOn w:val="832"/>
    <w:link w:val="846"/>
    <w:uiPriority w:val="99"/>
    <w:rPr>
      <w:rFonts w:ascii="Times New Roman" w:hAnsi="Times New Roman" w:eastAsia="Times New Roman" w:cs="Times New Roman"/>
      <w:sz w:val="26"/>
      <w:szCs w:val="20"/>
    </w:rPr>
  </w:style>
  <w:style w:type="paragraph" w:styleId="848">
    <w:name w:val="No Spacing"/>
    <w:link w:val="849"/>
    <w:qFormat/>
    <w:pPr>
      <w:spacing w:after="0" w:line="240" w:lineRule="auto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849" w:customStyle="1">
    <w:name w:val="Без интервала Знак"/>
    <w:link w:val="848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850" w:customStyle="1">
    <w:name w:val="Знак Знак Знак Знак Знак Знак"/>
    <w:basedOn w:val="8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851">
    <w:name w:val="Table Grid"/>
    <w:basedOn w:val="833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2">
    <w:name w:val="List Paragraph"/>
    <w:basedOn w:val="829"/>
    <w:uiPriority w:val="34"/>
    <w:qFormat/>
    <w:pPr>
      <w:ind w:left="708"/>
    </w:pPr>
    <w:rPr>
      <w:rFonts w:eastAsia="Calibri"/>
      <w:sz w:val="20"/>
    </w:rPr>
  </w:style>
  <w:style w:type="paragraph" w:styleId="853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  <w:style w:type="character" w:styleId="854" w:customStyle="1">
    <w:name w:val="Стандартный HTML Знак"/>
    <w:link w:val="855"/>
    <w:uiPriority w:val="99"/>
    <w:rPr>
      <w:rFonts w:ascii="Courier New" w:hAnsi="Courier New" w:cs="Courier New"/>
    </w:rPr>
  </w:style>
  <w:style w:type="paragraph" w:styleId="855">
    <w:name w:val="HTML Preformatted"/>
    <w:basedOn w:val="829"/>
    <w:link w:val="854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 w:eastAsiaTheme="minorHAnsi"/>
      <w:sz w:val="22"/>
      <w:szCs w:val="22"/>
      <w:lang w:eastAsia="en-US"/>
    </w:rPr>
  </w:style>
  <w:style w:type="character" w:styleId="856" w:customStyle="1">
    <w:name w:val="Стандартный HTML Знак1"/>
    <w:basedOn w:val="832"/>
    <w:uiPriority w:val="99"/>
    <w:semiHidden/>
    <w:rPr>
      <w:rFonts w:ascii="Consolas" w:hAnsi="Consolas" w:eastAsia="Times New Roman" w:cs="Times New Roman"/>
      <w:sz w:val="20"/>
      <w:szCs w:val="20"/>
      <w:lang w:eastAsia="ru-RU"/>
    </w:rPr>
  </w:style>
  <w:style w:type="paragraph" w:styleId="857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lang w:eastAsia="ru-RU"/>
    </w:rPr>
  </w:style>
  <w:style w:type="character" w:styleId="858" w:customStyle="1">
    <w:name w:val="Основной текст (2)_"/>
    <w:basedOn w:val="832"/>
    <w:link w:val="859"/>
    <w:rPr>
      <w:rFonts w:ascii="Times New Roman" w:hAnsi="Times New Roman" w:eastAsia="Times New Roman" w:cs="Times New Roman"/>
      <w:b/>
      <w:bCs/>
      <w:spacing w:val="5"/>
      <w:shd w:val="clear" w:color="auto" w:fill="ffffff"/>
    </w:rPr>
  </w:style>
  <w:style w:type="paragraph" w:styleId="859" w:customStyle="1">
    <w:name w:val="Основной текст (2)"/>
    <w:basedOn w:val="829"/>
    <w:link w:val="858"/>
    <w:pPr>
      <w:jc w:val="center"/>
      <w:spacing w:after="300" w:line="355" w:lineRule="exact"/>
      <w:shd w:val="clear" w:color="auto" w:fill="ffffff"/>
      <w:widowControl w:val="off"/>
    </w:pPr>
    <w:rPr>
      <w:b/>
      <w:bCs/>
      <w:spacing w:val="5"/>
      <w:sz w:val="22"/>
      <w:szCs w:val="22"/>
      <w:lang w:eastAsia="en-US"/>
    </w:rPr>
  </w:style>
  <w:style w:type="character" w:styleId="860" w:customStyle="1">
    <w:name w:val="Основной текст (4)_"/>
    <w:basedOn w:val="832"/>
    <w:link w:val="863"/>
    <w:rPr>
      <w:rFonts w:ascii="Times New Roman" w:hAnsi="Times New Roman" w:eastAsia="Times New Roman" w:cs="Times New Roman"/>
      <w:spacing w:val="2"/>
      <w:sz w:val="21"/>
      <w:szCs w:val="21"/>
      <w:shd w:val="clear" w:color="auto" w:fill="ffffff"/>
    </w:rPr>
  </w:style>
  <w:style w:type="character" w:styleId="861" w:customStyle="1">
    <w:name w:val="Основной текст (5)_"/>
    <w:basedOn w:val="832"/>
    <w:link w:val="864"/>
    <w:rPr>
      <w:rFonts w:ascii="Times New Roman" w:hAnsi="Times New Roman" w:eastAsia="Times New Roman" w:cs="Times New Roman"/>
      <w:spacing w:val="3"/>
      <w:sz w:val="17"/>
      <w:szCs w:val="17"/>
      <w:shd w:val="clear" w:color="auto" w:fill="ffffff"/>
    </w:rPr>
  </w:style>
  <w:style w:type="character" w:styleId="862" w:customStyle="1">
    <w:name w:val="Основной текст (4) + 8;5 pt;Интервал 0 pt"/>
    <w:basedOn w:val="860"/>
    <w:rPr>
      <w:rFonts w:ascii="Times New Roman" w:hAnsi="Times New Roman" w:eastAsia="Times New Roman" w:cs="Times New Roman"/>
      <w:color w:val="000000"/>
      <w:spacing w:val="3"/>
      <w:position w:val="0"/>
      <w:sz w:val="17"/>
      <w:szCs w:val="17"/>
      <w:shd w:val="clear" w:color="auto" w:fill="ffffff"/>
      <w:lang w:val="ru-RU" w:eastAsia="ru-RU" w:bidi="ru-RU"/>
    </w:rPr>
  </w:style>
  <w:style w:type="paragraph" w:styleId="863" w:customStyle="1">
    <w:name w:val="Основной текст (4)"/>
    <w:basedOn w:val="829"/>
    <w:link w:val="860"/>
    <w:pPr>
      <w:spacing w:before="420" w:after="420" w:line="0" w:lineRule="atLeast"/>
      <w:shd w:val="clear" w:color="auto" w:fill="ffffff"/>
      <w:widowControl w:val="off"/>
    </w:pPr>
    <w:rPr>
      <w:spacing w:val="2"/>
      <w:sz w:val="21"/>
      <w:szCs w:val="21"/>
      <w:lang w:eastAsia="en-US"/>
    </w:rPr>
  </w:style>
  <w:style w:type="paragraph" w:styleId="864" w:customStyle="1">
    <w:name w:val="Основной текст (5)"/>
    <w:basedOn w:val="829"/>
    <w:link w:val="861"/>
    <w:pPr>
      <w:jc w:val="both"/>
      <w:spacing w:before="840" w:line="230" w:lineRule="exact"/>
      <w:shd w:val="clear" w:color="auto" w:fill="ffffff"/>
      <w:widowControl w:val="off"/>
    </w:pPr>
    <w:rPr>
      <w:spacing w:val="3"/>
      <w:sz w:val="17"/>
      <w:szCs w:val="17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consultantplus://offline/ref=0113DA0528D469F108C6758581556F87F6A0543619083524F12396D12DDC1BDF0C720D4B2790E787643179F1DBU0D0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Видищева Елена Геннадиевна</dc:creator>
  <cp:keywords/>
  <dc:description/>
  <cp:revision>15</cp:revision>
  <dcterms:created xsi:type="dcterms:W3CDTF">2024-03-06T09:54:00Z</dcterms:created>
  <dcterms:modified xsi:type="dcterms:W3CDTF">2025-06-23T07:35:47Z</dcterms:modified>
</cp:coreProperties>
</file>