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1B8C" w:rsidRDefault="001D1B8C" w:rsidP="00492C4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B3EDB" w:rsidRDefault="005B3EDB" w:rsidP="00492C4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E0BB1" w:rsidRDefault="00BE0BB1" w:rsidP="00492C4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0680" w:rsidRPr="003A24D0" w:rsidRDefault="00580680" w:rsidP="0049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A24D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Белгородского района Белгородской области от 31 марта 2023 г. № 56 «</w:t>
      </w:r>
      <w:r w:rsidRPr="003A24D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</w:p>
    <w:p w:rsidR="00E115BD" w:rsidRPr="003A24D0" w:rsidRDefault="00580680" w:rsidP="0049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24D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услуги</w:t>
      </w:r>
      <w:proofErr w:type="gramEnd"/>
      <w:r w:rsidRPr="003A24D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«Выдача разрешения на строительство объекта капитального строительства (в том числе внесение изменений в разрешение </w:t>
      </w:r>
      <w:r w:rsidRPr="003A24D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br/>
        <w:t>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E115BD" w:rsidRDefault="00E115BD" w:rsidP="00492C4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97348" w:rsidRPr="003A24D0" w:rsidRDefault="00D97348" w:rsidP="00492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5BD" w:rsidRPr="003A24D0" w:rsidRDefault="00E115BD" w:rsidP="00492C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4D0">
        <w:rPr>
          <w:rFonts w:ascii="Times New Roman" w:hAnsi="Times New Roman"/>
          <w:color w:val="000000" w:themeColor="text1"/>
          <w:sz w:val="28"/>
          <w:szCs w:val="28"/>
        </w:rPr>
        <w:t>В соответствии с Градостроительным кодексом Российской Федерации</w:t>
      </w:r>
      <w:r w:rsidRPr="003A24D0">
        <w:rPr>
          <w:rFonts w:ascii="Times New Roman" w:hAnsi="Times New Roman"/>
          <w:color w:val="000000"/>
          <w:sz w:val="28"/>
          <w:szCs w:val="28"/>
        </w:rPr>
        <w:t>,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0680"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</w:t>
      </w:r>
      <w:r w:rsidR="007713FC">
        <w:rPr>
          <w:rFonts w:ascii="Times New Roman" w:hAnsi="Times New Roman"/>
          <w:color w:val="000000" w:themeColor="text1"/>
          <w:sz w:val="28"/>
          <w:szCs w:val="28"/>
        </w:rPr>
        <w:t>6 октября 2003 г.</w:t>
      </w:r>
      <w:r w:rsidR="00580680"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</w:t>
      </w:r>
      <w:r w:rsidR="007713FC">
        <w:rPr>
          <w:rFonts w:ascii="Times New Roman" w:hAnsi="Times New Roman"/>
          <w:color w:val="000000" w:themeColor="text1"/>
          <w:sz w:val="28"/>
          <w:szCs w:val="28"/>
        </w:rPr>
        <w:t>27 июля 2010 г.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</w:t>
      </w:r>
      <w:r w:rsidR="007713FC">
        <w:rPr>
          <w:rFonts w:ascii="Times New Roman" w:hAnsi="Times New Roman"/>
          <w:color w:val="000000" w:themeColor="text1"/>
          <w:sz w:val="28"/>
          <w:szCs w:val="28"/>
        </w:rPr>
        <w:t>16 мая 2011 г.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 № 373 «О разработке</w:t>
      </w:r>
      <w:r w:rsidR="00580680"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</w:t>
      </w:r>
      <w:r w:rsidR="007713F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7713FC">
        <w:rPr>
          <w:rFonts w:ascii="Times New Roman" w:hAnsi="Times New Roman"/>
          <w:color w:val="000000" w:themeColor="text1"/>
          <w:sz w:val="28"/>
          <w:szCs w:val="28"/>
        </w:rPr>
        <w:t xml:space="preserve">26 марта 2016 г. 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постановлением Правительства Белгородской области от </w:t>
      </w:r>
      <w:r w:rsidR="007713FC">
        <w:rPr>
          <w:rFonts w:ascii="Times New Roman" w:hAnsi="Times New Roman"/>
          <w:color w:val="000000" w:themeColor="text1"/>
          <w:sz w:val="28"/>
          <w:szCs w:val="28"/>
        </w:rPr>
        <w:t>15 сентября 2014 г.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 № 342-пп </w:t>
      </w:r>
      <w:r w:rsidR="007713F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>«О предоставлении органами исполнительной власти, государственными органами, органами местного самоуправления, а также областными государственными и муниципальными учреждениями и другими организациями, в которых размещается государственное задание (заказ)</w:t>
      </w:r>
      <w:r w:rsidR="00D54342"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>или муниципальное задание (заказ), услуг в электронной форме»,</w:t>
      </w:r>
      <w:r w:rsidRPr="003A24D0">
        <w:rPr>
          <w:color w:val="000000" w:themeColor="text1"/>
          <w:sz w:val="26"/>
          <w:szCs w:val="26"/>
        </w:rPr>
        <w:t xml:space="preserve"> 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Белгородского района</w:t>
      </w:r>
      <w:r w:rsidR="007713FC">
        <w:rPr>
          <w:rFonts w:ascii="Times New Roman" w:hAnsi="Times New Roman"/>
          <w:color w:val="000000" w:themeColor="text1"/>
          <w:sz w:val="28"/>
          <w:szCs w:val="28"/>
        </w:rPr>
        <w:t xml:space="preserve"> Белгородской области от 28 декабря 2022 г.</w:t>
      </w:r>
      <w:r w:rsidR="00590D4C"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 № 143 </w:t>
      </w:r>
      <w:r w:rsidR="001D1B8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64E0F" w:rsidRPr="00F103F8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</w:t>
      </w:r>
      <w:r w:rsidR="00264E0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64E0F"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</w:t>
      </w:r>
      <w:r w:rsidR="00264E0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264E0F"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услуг </w:t>
      </w:r>
      <w:r w:rsidR="00264E0F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264E0F" w:rsidRPr="00F103F8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района «Белгородский район» Белгородской области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 xml:space="preserve">» администрация Белгородского района </w:t>
      </w:r>
      <w:r w:rsidRPr="003A24D0">
        <w:rPr>
          <w:rFonts w:ascii="Times New Roman" w:hAnsi="Times New Roman"/>
          <w:b/>
          <w:color w:val="000000" w:themeColor="text1"/>
          <w:sz w:val="28"/>
          <w:szCs w:val="28"/>
        </w:rPr>
        <w:t>п о с т а н о в л я е т</w:t>
      </w:r>
      <w:r w:rsidRPr="003A24D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670B9" w:rsidRDefault="00E115BD" w:rsidP="007670B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D0">
        <w:rPr>
          <w:rFonts w:ascii="Times New Roman" w:hAnsi="Times New Roman" w:cs="Times New Roman"/>
          <w:sz w:val="28"/>
          <w:szCs w:val="28"/>
        </w:rPr>
        <w:t xml:space="preserve">1. </w:t>
      </w:r>
      <w:r w:rsidR="00D70688" w:rsidRPr="003A24D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Белгородского района Белгородской области от </w:t>
      </w:r>
      <w:r w:rsidR="00D97348">
        <w:rPr>
          <w:rFonts w:ascii="Times New Roman" w:hAnsi="Times New Roman" w:cs="Times New Roman"/>
          <w:sz w:val="28"/>
          <w:szCs w:val="28"/>
        </w:rPr>
        <w:t>31 марта 2023 г.</w:t>
      </w:r>
      <w:r w:rsidR="00D70688" w:rsidRPr="003A24D0">
        <w:rPr>
          <w:rFonts w:ascii="Times New Roman" w:hAnsi="Times New Roman" w:cs="Times New Roman"/>
          <w:sz w:val="28"/>
          <w:szCs w:val="28"/>
        </w:rPr>
        <w:t xml:space="preserve"> № 56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</w:t>
      </w:r>
      <w:r w:rsidR="00D97348">
        <w:rPr>
          <w:rFonts w:ascii="Times New Roman" w:hAnsi="Times New Roman" w:cs="Times New Roman"/>
          <w:sz w:val="28"/>
          <w:szCs w:val="28"/>
        </w:rPr>
        <w:br/>
      </w:r>
      <w:r w:rsidR="00D70688" w:rsidRPr="003A24D0">
        <w:rPr>
          <w:rFonts w:ascii="Times New Roman" w:hAnsi="Times New Roman" w:cs="Times New Roman"/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  <w:r w:rsidR="00D97348">
        <w:rPr>
          <w:rFonts w:ascii="Times New Roman" w:hAnsi="Times New Roman" w:cs="Times New Roman"/>
          <w:sz w:val="28"/>
          <w:szCs w:val="28"/>
        </w:rPr>
        <w:br/>
      </w:r>
      <w:r w:rsidR="00D70688" w:rsidRPr="003A24D0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разрешения» (далее – Постановление) следующие изменения:</w:t>
      </w:r>
    </w:p>
    <w:p w:rsidR="005B2B93" w:rsidRPr="001124DF" w:rsidRDefault="007670B9" w:rsidP="007670B9">
      <w:pPr>
        <w:pStyle w:val="ConsPlu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24DF">
        <w:rPr>
          <w:rFonts w:ascii="Times New Roman" w:hAnsi="Times New Roman"/>
          <w:sz w:val="28"/>
          <w:szCs w:val="28"/>
        </w:rPr>
        <w:t xml:space="preserve">1.1. </w:t>
      </w:r>
      <w:r w:rsidR="00B91CEE" w:rsidRPr="001124DF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1124D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</w:t>
      </w:r>
      <w:r w:rsidR="00BF3CDD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1124D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строительство объекта капитального строительства в связи с продлением срока действия такого разрешения)» </w:t>
      </w:r>
      <w:r w:rsidR="00B91CEE" w:rsidRPr="001124DF">
        <w:rPr>
          <w:rFonts w:ascii="Times New Roman" w:hAnsi="Times New Roman"/>
          <w:sz w:val="28"/>
          <w:szCs w:val="28"/>
        </w:rPr>
        <w:t>(далее – Административный регламент), утвержденный Постановлением:</w:t>
      </w:r>
    </w:p>
    <w:p w:rsidR="00E115BD" w:rsidRPr="001124DF" w:rsidRDefault="00D70688" w:rsidP="00492C4F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DF">
        <w:rPr>
          <w:rFonts w:ascii="Times New Roman" w:hAnsi="Times New Roman" w:cs="Times New Roman"/>
          <w:sz w:val="28"/>
          <w:szCs w:val="28"/>
        </w:rPr>
        <w:t>1.1</w:t>
      </w:r>
      <w:r w:rsidR="005B2B93" w:rsidRPr="001124DF">
        <w:rPr>
          <w:rFonts w:ascii="Times New Roman" w:hAnsi="Times New Roman" w:cs="Times New Roman"/>
          <w:sz w:val="28"/>
          <w:szCs w:val="28"/>
        </w:rPr>
        <w:t>.1</w:t>
      </w:r>
      <w:r w:rsidRPr="001124DF">
        <w:rPr>
          <w:rFonts w:ascii="Times New Roman" w:hAnsi="Times New Roman" w:cs="Times New Roman"/>
          <w:sz w:val="28"/>
          <w:szCs w:val="28"/>
        </w:rPr>
        <w:t xml:space="preserve">. </w:t>
      </w:r>
      <w:r w:rsidR="005B2B93" w:rsidRPr="001124DF">
        <w:rPr>
          <w:rFonts w:ascii="Times New Roman" w:hAnsi="Times New Roman" w:cs="Times New Roman"/>
          <w:sz w:val="28"/>
          <w:szCs w:val="28"/>
        </w:rPr>
        <w:t xml:space="preserve">Пункт 2.3.1 части 2.3 </w:t>
      </w:r>
      <w:r w:rsidR="007713F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713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13FC">
        <w:rPr>
          <w:rFonts w:ascii="Times New Roman" w:hAnsi="Times New Roman" w:cs="Times New Roman"/>
          <w:sz w:val="28"/>
          <w:szCs w:val="28"/>
        </w:rPr>
        <w:t xml:space="preserve"> «Стандарт предоставления Услуги» </w:t>
      </w:r>
      <w:r w:rsidR="005B2B93" w:rsidRPr="001124DF">
        <w:rPr>
          <w:rFonts w:ascii="Times New Roman" w:hAnsi="Times New Roman" w:cs="Times New Roman"/>
          <w:sz w:val="28"/>
          <w:szCs w:val="28"/>
        </w:rPr>
        <w:t>Административного регламента д</w:t>
      </w:r>
      <w:r w:rsidR="00BE74E9" w:rsidRPr="001124DF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EF5105" w:rsidRPr="001124DF">
        <w:rPr>
          <w:rFonts w:ascii="Times New Roman" w:hAnsi="Times New Roman" w:cs="Times New Roman"/>
          <w:sz w:val="28"/>
          <w:szCs w:val="28"/>
        </w:rPr>
        <w:t>подпунктом 6 следующего содержания:</w:t>
      </w:r>
    </w:p>
    <w:p w:rsidR="00EF5105" w:rsidRPr="001124DF" w:rsidRDefault="00EF5105" w:rsidP="00492C4F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DF">
        <w:rPr>
          <w:rFonts w:ascii="Times New Roman" w:hAnsi="Times New Roman" w:cs="Times New Roman"/>
          <w:sz w:val="28"/>
          <w:szCs w:val="28"/>
        </w:rPr>
        <w:t>«6) решение о внесении изменений в разрешение на строительство.».</w:t>
      </w:r>
    </w:p>
    <w:p w:rsidR="007137DB" w:rsidRPr="001124DF" w:rsidRDefault="00BE74E9" w:rsidP="00492C4F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DF">
        <w:rPr>
          <w:rFonts w:ascii="Times New Roman" w:hAnsi="Times New Roman" w:cs="Times New Roman"/>
          <w:sz w:val="28"/>
          <w:szCs w:val="28"/>
        </w:rPr>
        <w:t>1</w:t>
      </w:r>
      <w:r w:rsidR="005B2B93" w:rsidRPr="001124DF">
        <w:rPr>
          <w:rFonts w:ascii="Times New Roman" w:hAnsi="Times New Roman" w:cs="Times New Roman"/>
          <w:sz w:val="28"/>
          <w:szCs w:val="28"/>
        </w:rPr>
        <w:t>.1</w:t>
      </w:r>
      <w:r w:rsidR="007137DB" w:rsidRPr="001124DF">
        <w:rPr>
          <w:rFonts w:ascii="Times New Roman" w:hAnsi="Times New Roman" w:cs="Times New Roman"/>
          <w:sz w:val="28"/>
          <w:szCs w:val="28"/>
        </w:rPr>
        <w:t xml:space="preserve">.2. </w:t>
      </w:r>
      <w:r w:rsidRPr="001124DF">
        <w:rPr>
          <w:rFonts w:ascii="Times New Roman" w:hAnsi="Times New Roman" w:cs="Times New Roman"/>
          <w:sz w:val="28"/>
          <w:szCs w:val="28"/>
        </w:rPr>
        <w:t>П</w:t>
      </w:r>
      <w:r w:rsidR="007137DB" w:rsidRPr="001124DF">
        <w:rPr>
          <w:rFonts w:ascii="Times New Roman" w:hAnsi="Times New Roman" w:cs="Times New Roman"/>
          <w:sz w:val="28"/>
          <w:szCs w:val="28"/>
        </w:rPr>
        <w:t>ункт</w:t>
      </w:r>
      <w:r w:rsidR="005B2B93" w:rsidRPr="001124DF">
        <w:rPr>
          <w:rFonts w:ascii="Times New Roman" w:hAnsi="Times New Roman" w:cs="Times New Roman"/>
          <w:sz w:val="28"/>
          <w:szCs w:val="28"/>
        </w:rPr>
        <w:t>ы 2.6.1 – 2.6.8 части</w:t>
      </w:r>
      <w:r w:rsidR="007137DB" w:rsidRPr="001124DF">
        <w:rPr>
          <w:rFonts w:ascii="Times New Roman" w:hAnsi="Times New Roman" w:cs="Times New Roman"/>
          <w:sz w:val="28"/>
          <w:szCs w:val="28"/>
        </w:rPr>
        <w:t xml:space="preserve"> 2.6</w:t>
      </w:r>
      <w:r w:rsidR="007713F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713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13FC">
        <w:rPr>
          <w:rFonts w:ascii="Times New Roman" w:hAnsi="Times New Roman" w:cs="Times New Roman"/>
          <w:sz w:val="28"/>
          <w:szCs w:val="28"/>
        </w:rPr>
        <w:t xml:space="preserve"> «Стандарт предоставления Услуги»</w:t>
      </w:r>
      <w:r w:rsidR="007137DB" w:rsidRPr="001124DF">
        <w:rPr>
          <w:rFonts w:ascii="Times New Roman" w:hAnsi="Times New Roman" w:cs="Times New Roman"/>
          <w:sz w:val="28"/>
          <w:szCs w:val="28"/>
        </w:rPr>
        <w:t xml:space="preserve"> </w:t>
      </w:r>
      <w:r w:rsidR="005B2B93" w:rsidRPr="001124D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124DF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6E3ECB" w:rsidRPr="001124D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E3ECB" w:rsidRPr="001124DF" w:rsidRDefault="006E3ECB" w:rsidP="00492C4F">
      <w:pPr>
        <w:pStyle w:val="ab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24DF">
        <w:rPr>
          <w:rFonts w:ascii="Times New Roman" w:hAnsi="Times New Roman"/>
          <w:sz w:val="28"/>
          <w:szCs w:val="28"/>
        </w:rPr>
        <w:t>«</w:t>
      </w:r>
      <w:r w:rsidRPr="001124DF">
        <w:rPr>
          <w:rFonts w:ascii="Times New Roman" w:hAnsi="Times New Roman"/>
          <w:bCs/>
          <w:sz w:val="28"/>
          <w:szCs w:val="28"/>
        </w:rPr>
        <w:t xml:space="preserve">2.6.1. Заявители (представители) подают </w:t>
      </w:r>
      <w:hyperlink r:id="rId7" w:history="1">
        <w:r w:rsidRPr="001124DF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1124DF">
        <w:rPr>
          <w:rFonts w:ascii="Times New Roman" w:hAnsi="Times New Roman"/>
          <w:bCs/>
          <w:sz w:val="28"/>
          <w:szCs w:val="28"/>
        </w:rPr>
        <w:t xml:space="preserve"> в орган, предоставляющий Услугу </w:t>
      </w:r>
      <w:r w:rsidRPr="001124DF">
        <w:rPr>
          <w:rFonts w:ascii="Times New Roman" w:hAnsi="Times New Roman"/>
          <w:spacing w:val="2"/>
          <w:sz w:val="28"/>
          <w:szCs w:val="28"/>
          <w:lang w:eastAsia="ru-RU"/>
        </w:rPr>
        <w:t>на выдачу разрешения на строительство, реконструкцию объектов капитального строительства,</w:t>
      </w:r>
      <w:r w:rsidRPr="001124DF">
        <w:rPr>
          <w:rFonts w:ascii="Times New Roman" w:hAnsi="Times New Roman"/>
          <w:bCs/>
          <w:sz w:val="28"/>
          <w:szCs w:val="28"/>
        </w:rPr>
        <w:t xml:space="preserve"> по форме </w:t>
      </w:r>
      <w:r w:rsidRPr="001124DF">
        <w:rPr>
          <w:rFonts w:ascii="Times New Roman" w:hAnsi="Times New Roman"/>
          <w:spacing w:val="2"/>
          <w:sz w:val="28"/>
          <w:szCs w:val="28"/>
          <w:lang w:eastAsia="ru-RU"/>
        </w:rPr>
        <w:t>согласно Приложению № 1 настоящего Административного регламента.</w:t>
      </w:r>
    </w:p>
    <w:p w:rsidR="006E3ECB" w:rsidRPr="003A24D0" w:rsidRDefault="006E3ECB" w:rsidP="00492C4F">
      <w:pPr>
        <w:pStyle w:val="ab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24DF">
        <w:rPr>
          <w:rFonts w:ascii="Times New Roman" w:hAnsi="Times New Roman"/>
          <w:spacing w:val="2"/>
          <w:sz w:val="28"/>
          <w:szCs w:val="28"/>
          <w:lang w:eastAsia="ru-RU"/>
        </w:rPr>
        <w:t>2.6.2. Заявление о предоставлении муниципальной услуги должно содержать следующие обязательные сведения:</w:t>
      </w:r>
    </w:p>
    <w:p w:rsidR="006E3ECB" w:rsidRPr="003A24D0" w:rsidRDefault="006E3ECB" w:rsidP="00492C4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3A24D0">
        <w:rPr>
          <w:rFonts w:ascii="Times New Roman" w:hAnsi="Times New Roman"/>
          <w:spacing w:val="2"/>
          <w:sz w:val="28"/>
          <w:szCs w:val="28"/>
        </w:rPr>
        <w:t>1) для физического лица: наименование структурного подразделения адми</w:t>
      </w:r>
      <w:r w:rsidR="00333184" w:rsidRPr="003A24D0">
        <w:rPr>
          <w:rFonts w:ascii="Times New Roman" w:hAnsi="Times New Roman"/>
          <w:spacing w:val="2"/>
          <w:sz w:val="28"/>
          <w:szCs w:val="28"/>
        </w:rPr>
        <w:t xml:space="preserve">нистрации Белгородского района </w:t>
      </w:r>
      <w:r w:rsidRPr="003A24D0">
        <w:rPr>
          <w:rFonts w:ascii="Times New Roman" w:hAnsi="Times New Roman"/>
          <w:spacing w:val="2"/>
          <w:sz w:val="28"/>
          <w:szCs w:val="28"/>
        </w:rPr>
        <w:t>которому адресовано заявление; фамилия, имя, отчество получателя муниципальной услуги</w:t>
      </w:r>
      <w:r w:rsidR="001D1B8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D1B8C">
        <w:rPr>
          <w:rFonts w:ascii="Times New Roman" w:hAnsi="Times New Roman"/>
          <w:spacing w:val="2"/>
          <w:sz w:val="28"/>
          <w:szCs w:val="28"/>
        </w:rPr>
        <w:br/>
      </w:r>
      <w:r w:rsidRPr="003A24D0">
        <w:rPr>
          <w:rFonts w:ascii="Times New Roman" w:hAnsi="Times New Roman"/>
          <w:spacing w:val="2"/>
          <w:sz w:val="28"/>
          <w:szCs w:val="28"/>
        </w:rPr>
        <w:t xml:space="preserve">или его представителя при наличии документа, подтверждающего </w:t>
      </w:r>
      <w:r w:rsidR="001D1B8C">
        <w:rPr>
          <w:rFonts w:ascii="Times New Roman" w:hAnsi="Times New Roman"/>
          <w:spacing w:val="2"/>
          <w:sz w:val="28"/>
          <w:szCs w:val="28"/>
        </w:rPr>
        <w:br/>
      </w:r>
      <w:r w:rsidRPr="003A24D0">
        <w:rPr>
          <w:rFonts w:ascii="Times New Roman" w:hAnsi="Times New Roman"/>
          <w:spacing w:val="2"/>
          <w:sz w:val="28"/>
          <w:szCs w:val="28"/>
        </w:rPr>
        <w:t>его полномочия; адрес электронной почты (при наличии); телефон; адрес места жительства; цель обращения с заявлением; подпись лица, подавшего заявление.</w:t>
      </w:r>
    </w:p>
    <w:p w:rsidR="006E3ECB" w:rsidRPr="003A24D0" w:rsidRDefault="00333184" w:rsidP="00492C4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3A24D0">
        <w:rPr>
          <w:rFonts w:ascii="Times New Roman" w:hAnsi="Times New Roman"/>
          <w:spacing w:val="2"/>
          <w:sz w:val="28"/>
          <w:szCs w:val="28"/>
        </w:rPr>
        <w:t xml:space="preserve">2) </w:t>
      </w:r>
      <w:r w:rsidR="006E3ECB" w:rsidRPr="003A24D0">
        <w:rPr>
          <w:rFonts w:ascii="Times New Roman" w:hAnsi="Times New Roman"/>
          <w:spacing w:val="2"/>
          <w:sz w:val="28"/>
          <w:szCs w:val="28"/>
        </w:rPr>
        <w:t>для юридического лица: наименование структурного подразделения адми</w:t>
      </w:r>
      <w:r w:rsidRPr="003A24D0">
        <w:rPr>
          <w:rFonts w:ascii="Times New Roman" w:hAnsi="Times New Roman"/>
          <w:spacing w:val="2"/>
          <w:sz w:val="28"/>
          <w:szCs w:val="28"/>
        </w:rPr>
        <w:t xml:space="preserve">нистрации Белгородского района </w:t>
      </w:r>
      <w:r w:rsidR="006E3ECB" w:rsidRPr="003A24D0">
        <w:rPr>
          <w:rFonts w:ascii="Times New Roman" w:hAnsi="Times New Roman"/>
          <w:spacing w:val="2"/>
          <w:sz w:val="28"/>
          <w:szCs w:val="28"/>
        </w:rPr>
        <w:t xml:space="preserve">которому адресовано заявление; </w:t>
      </w:r>
      <w:r w:rsidR="00400D39">
        <w:rPr>
          <w:rFonts w:ascii="Times New Roman" w:hAnsi="Times New Roman"/>
          <w:spacing w:val="2"/>
          <w:sz w:val="28"/>
          <w:szCs w:val="28"/>
        </w:rPr>
        <w:br/>
      </w:r>
      <w:r w:rsidR="006E3ECB" w:rsidRPr="003A24D0">
        <w:rPr>
          <w:rFonts w:ascii="Times New Roman" w:hAnsi="Times New Roman"/>
          <w:spacing w:val="2"/>
          <w:sz w:val="28"/>
          <w:szCs w:val="28"/>
        </w:rPr>
        <w:t xml:space="preserve">полное наименование; ИНН; юридический и почтовый адрес; </w:t>
      </w:r>
      <w:r w:rsidR="00400D39">
        <w:rPr>
          <w:rFonts w:ascii="Times New Roman" w:hAnsi="Times New Roman"/>
          <w:spacing w:val="2"/>
          <w:sz w:val="28"/>
          <w:szCs w:val="28"/>
        </w:rPr>
        <w:br/>
      </w:r>
      <w:r w:rsidR="006E3ECB" w:rsidRPr="003A24D0">
        <w:rPr>
          <w:rFonts w:ascii="Times New Roman" w:hAnsi="Times New Roman"/>
          <w:spacing w:val="2"/>
          <w:sz w:val="28"/>
          <w:szCs w:val="28"/>
        </w:rPr>
        <w:t>адрес электронной почты (при наличии); фамилия, имя, отчество руководителя; телефон; цель обращения с заявлением; подпись лица, подавшего заявление.</w:t>
      </w:r>
    </w:p>
    <w:p w:rsidR="00333184" w:rsidRPr="003A24D0" w:rsidRDefault="006E3ECB" w:rsidP="00492C4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3A24D0">
        <w:rPr>
          <w:rFonts w:ascii="Times New Roman" w:hAnsi="Times New Roman"/>
          <w:spacing w:val="2"/>
          <w:sz w:val="28"/>
          <w:szCs w:val="28"/>
        </w:rPr>
        <w:t>2.6.3. К заявлению прилагаются следующие документы:</w:t>
      </w:r>
    </w:p>
    <w:p w:rsidR="00333184" w:rsidRPr="003A24D0" w:rsidRDefault="00333184" w:rsidP="00492C4F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A24D0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</w:t>
      </w:r>
      <w:r w:rsidRPr="003A24D0">
        <w:rPr>
          <w:rFonts w:ascii="Times New Roman" w:hAnsi="Times New Roman"/>
          <w:sz w:val="28"/>
          <w:szCs w:val="28"/>
        </w:rPr>
        <w:lastRenderedPageBreak/>
        <w:t xml:space="preserve">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8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1.1 статьи 57.3</w:t>
        </w:r>
      </w:hyperlink>
      <w:r w:rsidRPr="003A24D0">
        <w:rPr>
          <w:rFonts w:ascii="Times New Roman" w:hAnsi="Times New Roman"/>
          <w:sz w:val="28"/>
          <w:szCs w:val="28"/>
        </w:rPr>
        <w:t xml:space="preserve"> </w:t>
      </w:r>
      <w:r w:rsidR="00534B1A" w:rsidRPr="003A24D0">
        <w:rPr>
          <w:rFonts w:ascii="Times New Roman" w:hAnsi="Times New Roman"/>
          <w:sz w:val="28"/>
          <w:szCs w:val="28"/>
        </w:rPr>
        <w:t>Градостроительного кодекса Росс</w:t>
      </w:r>
      <w:r w:rsidR="007713FC">
        <w:rPr>
          <w:rFonts w:ascii="Times New Roman" w:hAnsi="Times New Roman"/>
          <w:sz w:val="28"/>
          <w:szCs w:val="28"/>
        </w:rPr>
        <w:t xml:space="preserve">ийской Федерации (далее – </w:t>
      </w:r>
      <w:proofErr w:type="spellStart"/>
      <w:r w:rsidR="007713FC">
        <w:rPr>
          <w:rFonts w:ascii="Times New Roman" w:hAnsi="Times New Roman"/>
          <w:sz w:val="28"/>
          <w:szCs w:val="28"/>
        </w:rPr>
        <w:t>ГрК</w:t>
      </w:r>
      <w:proofErr w:type="spellEnd"/>
      <w:r w:rsidR="007713FC">
        <w:rPr>
          <w:rFonts w:ascii="Times New Roman" w:hAnsi="Times New Roman"/>
          <w:sz w:val="28"/>
          <w:szCs w:val="28"/>
        </w:rPr>
        <w:t xml:space="preserve"> РФ</w:t>
      </w:r>
      <w:r w:rsidR="00534B1A" w:rsidRPr="003A24D0">
        <w:rPr>
          <w:rFonts w:ascii="Times New Roman" w:hAnsi="Times New Roman"/>
          <w:sz w:val="28"/>
          <w:szCs w:val="28"/>
        </w:rPr>
        <w:t>)</w:t>
      </w:r>
      <w:r w:rsidRPr="003A24D0">
        <w:rPr>
          <w:rFonts w:ascii="Times New Roman" w:hAnsi="Times New Roman"/>
          <w:sz w:val="28"/>
          <w:szCs w:val="28"/>
        </w:rPr>
        <w:t xml:space="preserve">, если иное не установлено </w:t>
      </w:r>
      <w:hyperlink r:id="rId9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7.3</w:t>
        </w:r>
      </w:hyperlink>
      <w:r w:rsidRPr="003A24D0">
        <w:rPr>
          <w:rFonts w:ascii="Times New Roman" w:hAnsi="Times New Roman"/>
          <w:sz w:val="28"/>
          <w:szCs w:val="28"/>
        </w:rPr>
        <w:t xml:space="preserve"> статьи</w:t>
      </w:r>
      <w:r w:rsidR="00534B1A" w:rsidRPr="003A24D0">
        <w:rPr>
          <w:rFonts w:ascii="Times New Roman" w:hAnsi="Times New Roman"/>
          <w:sz w:val="28"/>
          <w:szCs w:val="28"/>
        </w:rPr>
        <w:t xml:space="preserve"> 51 </w:t>
      </w:r>
      <w:proofErr w:type="spellStart"/>
      <w:r w:rsidR="007713FC">
        <w:rPr>
          <w:rFonts w:ascii="Times New Roman" w:hAnsi="Times New Roman"/>
          <w:sz w:val="28"/>
          <w:szCs w:val="28"/>
        </w:rPr>
        <w:t>ГрК</w:t>
      </w:r>
      <w:proofErr w:type="spellEnd"/>
      <w:r w:rsidR="007713FC">
        <w:rPr>
          <w:rFonts w:ascii="Times New Roman" w:hAnsi="Times New Roman"/>
          <w:sz w:val="28"/>
          <w:szCs w:val="28"/>
        </w:rPr>
        <w:t xml:space="preserve"> РФ</w:t>
      </w:r>
      <w:r w:rsidRPr="003A24D0">
        <w:rPr>
          <w:rFonts w:ascii="Times New Roman" w:hAnsi="Times New Roman"/>
          <w:sz w:val="28"/>
          <w:szCs w:val="28"/>
        </w:rPr>
        <w:t>;</w:t>
      </w:r>
    </w:p>
    <w:p w:rsidR="009A3635" w:rsidRPr="003A24D0" w:rsidRDefault="009A3635" w:rsidP="00492C4F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A24D0">
        <w:rPr>
          <w:rFonts w:ascii="Times New Roman" w:hAnsi="Times New Roman"/>
          <w:sz w:val="28"/>
          <w:szCs w:val="28"/>
        </w:rPr>
        <w:t xml:space="preserve">1.1) при наличии соглашения о передаче в случаях, установленных бюджетным </w:t>
      </w:r>
      <w:hyperlink r:id="rId10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A24D0">
        <w:rPr>
          <w:rFonts w:ascii="Times New Roman" w:hAnsi="Times New Roman"/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3A24D0">
        <w:rPr>
          <w:rFonts w:ascii="Times New Roman" w:hAnsi="Times New Roman"/>
          <w:sz w:val="28"/>
          <w:szCs w:val="28"/>
        </w:rPr>
        <w:t>Росатом</w:t>
      </w:r>
      <w:proofErr w:type="spellEnd"/>
      <w:r w:rsidRPr="003A24D0">
        <w:rPr>
          <w:rFonts w:ascii="Times New Roman" w:hAnsi="Times New Roman"/>
          <w:sz w:val="28"/>
          <w:szCs w:val="28"/>
        </w:rPr>
        <w:t xml:space="preserve">», Государственной корпорацией </w:t>
      </w:r>
      <w:r w:rsidR="001D1B8C">
        <w:rPr>
          <w:rFonts w:ascii="Times New Roman" w:hAnsi="Times New Roman"/>
          <w:sz w:val="28"/>
          <w:szCs w:val="28"/>
        </w:rPr>
        <w:br/>
      </w:r>
      <w:r w:rsidRPr="003A24D0">
        <w:rPr>
          <w:rFonts w:ascii="Times New Roman" w:hAnsi="Times New Roman"/>
          <w:sz w:val="28"/>
          <w:szCs w:val="28"/>
        </w:rPr>
        <w:t>по космической деятельности «</w:t>
      </w:r>
      <w:proofErr w:type="spellStart"/>
      <w:r w:rsidRPr="003A24D0">
        <w:rPr>
          <w:rFonts w:ascii="Times New Roman" w:hAnsi="Times New Roman"/>
          <w:sz w:val="28"/>
          <w:szCs w:val="28"/>
        </w:rPr>
        <w:t>Роскосмос</w:t>
      </w:r>
      <w:proofErr w:type="spellEnd"/>
      <w:r w:rsidRPr="003A24D0">
        <w:rPr>
          <w:rFonts w:ascii="Times New Roman" w:hAnsi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9A3635" w:rsidRPr="003A24D0" w:rsidRDefault="009A3635" w:rsidP="00492C4F">
      <w:pPr>
        <w:pStyle w:val="ab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A24D0">
        <w:rPr>
          <w:rFonts w:ascii="Times New Roman" w:hAnsi="Times New Roman"/>
          <w:sz w:val="28"/>
          <w:szCs w:val="28"/>
        </w:rPr>
        <w:t xml:space="preserve">градостроительный план земельного участка, выданный не ранее </w:t>
      </w:r>
      <w:r w:rsidR="001D1B8C">
        <w:rPr>
          <w:rFonts w:ascii="Times New Roman" w:hAnsi="Times New Roman"/>
          <w:sz w:val="28"/>
          <w:szCs w:val="28"/>
        </w:rPr>
        <w:br/>
      </w:r>
      <w:r w:rsidRPr="003A24D0">
        <w:rPr>
          <w:rFonts w:ascii="Times New Roman" w:hAnsi="Times New Roman"/>
          <w:sz w:val="28"/>
          <w:szCs w:val="28"/>
        </w:rPr>
        <w:t xml:space="preserve">чем за три года до дня представления заявления на получение разрешения </w:t>
      </w:r>
      <w:r w:rsidR="001D1B8C">
        <w:rPr>
          <w:rFonts w:ascii="Times New Roman" w:hAnsi="Times New Roman"/>
          <w:sz w:val="28"/>
          <w:szCs w:val="28"/>
        </w:rPr>
        <w:br/>
      </w:r>
      <w:r w:rsidRPr="003A24D0">
        <w:rPr>
          <w:rFonts w:ascii="Times New Roman" w:hAnsi="Times New Roman"/>
          <w:sz w:val="28"/>
          <w:szCs w:val="28"/>
        </w:rPr>
        <w:t xml:space="preserve">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1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случаев</w:t>
        </w:r>
      </w:hyperlink>
      <w:r w:rsidRPr="003A24D0">
        <w:rPr>
          <w:rFonts w:ascii="Times New Roman" w:hAnsi="Times New Roman"/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</w:t>
      </w:r>
      <w:r w:rsidR="001D1B8C">
        <w:rPr>
          <w:rFonts w:ascii="Times New Roman" w:hAnsi="Times New Roman"/>
          <w:sz w:val="28"/>
          <w:szCs w:val="28"/>
        </w:rPr>
        <w:br/>
      </w:r>
      <w:r w:rsidRPr="003A24D0">
        <w:rPr>
          <w:rFonts w:ascii="Times New Roman" w:hAnsi="Times New Roman"/>
          <w:sz w:val="28"/>
          <w:szCs w:val="28"/>
        </w:rPr>
        <w:t>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9A3635" w:rsidRPr="003A24D0" w:rsidRDefault="00333184" w:rsidP="00492C4F">
      <w:pPr>
        <w:pStyle w:val="ab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4D0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3A24D0">
        <w:rPr>
          <w:rFonts w:ascii="Times New Roman" w:hAnsi="Times New Roman"/>
          <w:sz w:val="28"/>
          <w:szCs w:val="28"/>
        </w:rPr>
        <w:t xml:space="preserve"> инженерных изысканий и следующие материалы, содержащиеся в утвержденной в соответствии с </w:t>
      </w:r>
      <w:hyperlink r:id="rId12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15 статьи 48</w:t>
        </w:r>
      </w:hyperlink>
      <w:r w:rsidRPr="003A2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3FC">
        <w:rPr>
          <w:rFonts w:ascii="Times New Roman" w:hAnsi="Times New Roman"/>
          <w:sz w:val="28"/>
          <w:szCs w:val="28"/>
        </w:rPr>
        <w:t>ГрК</w:t>
      </w:r>
      <w:proofErr w:type="spellEnd"/>
      <w:r w:rsidR="007713FC">
        <w:rPr>
          <w:rFonts w:ascii="Times New Roman" w:hAnsi="Times New Roman"/>
          <w:sz w:val="28"/>
          <w:szCs w:val="28"/>
        </w:rPr>
        <w:t xml:space="preserve"> РФ</w:t>
      </w:r>
      <w:r w:rsidR="009A3635" w:rsidRPr="003A24D0">
        <w:rPr>
          <w:rFonts w:ascii="Times New Roman" w:hAnsi="Times New Roman"/>
          <w:sz w:val="28"/>
          <w:szCs w:val="28"/>
        </w:rPr>
        <w:t xml:space="preserve"> проектной документации:</w:t>
      </w:r>
    </w:p>
    <w:p w:rsidR="00333184" w:rsidRPr="003A24D0" w:rsidRDefault="00EB7C2F" w:rsidP="00492C4F">
      <w:pPr>
        <w:pStyle w:val="ab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hanging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4D0">
        <w:rPr>
          <w:rFonts w:ascii="Times New Roman" w:hAnsi="Times New Roman"/>
          <w:sz w:val="28"/>
          <w:szCs w:val="28"/>
        </w:rPr>
        <w:t>пояснительная</w:t>
      </w:r>
      <w:proofErr w:type="gramEnd"/>
      <w:r w:rsidRPr="003A24D0">
        <w:rPr>
          <w:rFonts w:ascii="Times New Roman" w:hAnsi="Times New Roman"/>
          <w:sz w:val="28"/>
          <w:szCs w:val="28"/>
        </w:rPr>
        <w:t xml:space="preserve"> записка;</w:t>
      </w:r>
    </w:p>
    <w:p w:rsidR="00333184" w:rsidRPr="003A24D0" w:rsidRDefault="00333184" w:rsidP="00492C4F">
      <w:pPr>
        <w:pStyle w:val="ab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24D0">
        <w:rPr>
          <w:rFonts w:ascii="Times New Roman" w:hAnsi="Times New Roman"/>
          <w:sz w:val="28"/>
          <w:szCs w:val="28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</w:t>
      </w:r>
      <w:r w:rsidR="001D1B8C">
        <w:rPr>
          <w:rFonts w:ascii="Times New Roman" w:hAnsi="Times New Roman"/>
          <w:sz w:val="28"/>
          <w:szCs w:val="28"/>
        </w:rPr>
        <w:br/>
      </w:r>
      <w:r w:rsidRPr="003A24D0">
        <w:rPr>
          <w:rFonts w:ascii="Times New Roman" w:hAnsi="Times New Roman"/>
          <w:sz w:val="28"/>
          <w:szCs w:val="28"/>
        </w:rPr>
        <w:t xml:space="preserve">в соответствии с проектом планировки территории (за исключением </w:t>
      </w:r>
      <w:hyperlink r:id="rId13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случаев</w:t>
        </w:r>
      </w:hyperlink>
      <w:r w:rsidRPr="003A24D0">
        <w:rPr>
          <w:rFonts w:ascii="Times New Roman" w:hAnsi="Times New Roman"/>
          <w:sz w:val="28"/>
          <w:szCs w:val="28"/>
        </w:rPr>
        <w:t xml:space="preserve">, </w:t>
      </w:r>
      <w:r w:rsidR="001D1B8C">
        <w:rPr>
          <w:rFonts w:ascii="Times New Roman" w:hAnsi="Times New Roman"/>
          <w:sz w:val="28"/>
          <w:szCs w:val="28"/>
        </w:rPr>
        <w:br/>
      </w:r>
      <w:r w:rsidRPr="003A24D0">
        <w:rPr>
          <w:rFonts w:ascii="Times New Roman" w:hAnsi="Times New Roman"/>
          <w:sz w:val="28"/>
          <w:szCs w:val="28"/>
        </w:rPr>
        <w:t>при которых для строительства, реконструкции линейного объекта не требуется подготовка документ</w:t>
      </w:r>
      <w:r w:rsidR="00EB7C2F" w:rsidRPr="003A24D0">
        <w:rPr>
          <w:rFonts w:ascii="Times New Roman" w:hAnsi="Times New Roman"/>
          <w:sz w:val="28"/>
          <w:szCs w:val="28"/>
        </w:rPr>
        <w:t>ации по планировке территории);</w:t>
      </w:r>
    </w:p>
    <w:p w:rsidR="00333184" w:rsidRPr="003A24D0" w:rsidRDefault="00333184" w:rsidP="00492C4F">
      <w:pPr>
        <w:pStyle w:val="ab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24D0">
        <w:rPr>
          <w:rFonts w:ascii="Times New Roman" w:hAnsi="Times New Roman"/>
          <w:sz w:val="28"/>
          <w:szCs w:val="28"/>
        </w:rPr>
        <w:t xml:space="preserve">разделы, содержащие архитектурные и конструктивные решения, </w:t>
      </w:r>
      <w:r w:rsidR="001D1B8C">
        <w:rPr>
          <w:rFonts w:ascii="Times New Roman" w:hAnsi="Times New Roman"/>
          <w:sz w:val="28"/>
          <w:szCs w:val="28"/>
        </w:rPr>
        <w:br/>
      </w:r>
      <w:r w:rsidRPr="003A24D0">
        <w:rPr>
          <w:rFonts w:ascii="Times New Roman" w:hAnsi="Times New Roman"/>
          <w:sz w:val="28"/>
          <w:szCs w:val="28"/>
        </w:rPr>
        <w:t>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</w:t>
      </w:r>
      <w:r w:rsidR="00EB7C2F" w:rsidRPr="003A24D0">
        <w:rPr>
          <w:rFonts w:ascii="Times New Roman" w:hAnsi="Times New Roman"/>
          <w:sz w:val="28"/>
          <w:szCs w:val="28"/>
        </w:rPr>
        <w:t>ния, объектам жилищного фонда);</w:t>
      </w:r>
    </w:p>
    <w:p w:rsidR="00EB7C2F" w:rsidRPr="003A24D0" w:rsidRDefault="00333184" w:rsidP="00492C4F">
      <w:pPr>
        <w:pStyle w:val="ab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4D0">
        <w:rPr>
          <w:rFonts w:ascii="Times New Roman" w:hAnsi="Times New Roman"/>
          <w:sz w:val="28"/>
          <w:szCs w:val="28"/>
        </w:rPr>
        <w:t>проект</w:t>
      </w:r>
      <w:proofErr w:type="gramEnd"/>
      <w:r w:rsidRPr="003A24D0">
        <w:rPr>
          <w:rFonts w:ascii="Times New Roman" w:hAnsi="Times New Roman"/>
          <w:sz w:val="28"/>
          <w:szCs w:val="28"/>
        </w:rPr>
        <w:t xml:space="preserve"> организации строительства объекта капитального строительства (включая проект организации работ по сносу объектов </w:t>
      </w:r>
      <w:r w:rsidRPr="003A24D0">
        <w:rPr>
          <w:rFonts w:ascii="Times New Roman" w:hAnsi="Times New Roman"/>
          <w:sz w:val="28"/>
          <w:szCs w:val="28"/>
        </w:rPr>
        <w:lastRenderedPageBreak/>
        <w:t>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</w:t>
      </w:r>
      <w:r w:rsidR="00EB7C2F" w:rsidRPr="003A24D0">
        <w:rPr>
          <w:rFonts w:ascii="Times New Roman" w:hAnsi="Times New Roman"/>
          <w:sz w:val="28"/>
          <w:szCs w:val="28"/>
        </w:rPr>
        <w:t>ов капитального строительства);</w:t>
      </w:r>
    </w:p>
    <w:p w:rsidR="00363F2C" w:rsidRPr="003A24D0" w:rsidRDefault="00333184" w:rsidP="00492C4F">
      <w:pPr>
        <w:pStyle w:val="ab"/>
        <w:numPr>
          <w:ilvl w:val="0"/>
          <w:numId w:val="5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24D0">
        <w:rPr>
          <w:rFonts w:ascii="Times New Roman" w:hAnsi="Times New Roman"/>
          <w:sz w:val="28"/>
          <w:szCs w:val="28"/>
        </w:rPr>
        <w:t xml:space="preserve">положительное заключение экспертизы проектной документации </w:t>
      </w:r>
      <w:r w:rsidR="001D1B8C">
        <w:rPr>
          <w:rFonts w:ascii="Times New Roman" w:hAnsi="Times New Roman"/>
          <w:sz w:val="28"/>
          <w:szCs w:val="28"/>
        </w:rPr>
        <w:br/>
      </w:r>
      <w:r w:rsidRPr="003A24D0">
        <w:rPr>
          <w:rFonts w:ascii="Times New Roman" w:hAnsi="Times New Roman"/>
          <w:sz w:val="28"/>
          <w:szCs w:val="28"/>
        </w:rPr>
        <w:t xml:space="preserve">(в части соответствия проектной документации требованиям, указанным </w:t>
      </w:r>
      <w:r w:rsidR="001D1B8C">
        <w:rPr>
          <w:rFonts w:ascii="Times New Roman" w:hAnsi="Times New Roman"/>
          <w:sz w:val="28"/>
          <w:szCs w:val="28"/>
        </w:rPr>
        <w:br/>
      </w:r>
      <w:r w:rsidRPr="003A24D0">
        <w:rPr>
          <w:rFonts w:ascii="Times New Roman" w:hAnsi="Times New Roman"/>
          <w:sz w:val="28"/>
          <w:szCs w:val="28"/>
        </w:rPr>
        <w:t xml:space="preserve">в </w:t>
      </w:r>
      <w:hyperlink r:id="rId14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 части 5 статьи 49</w:t>
        </w:r>
      </w:hyperlink>
      <w:r w:rsidRPr="003A2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3FC">
        <w:rPr>
          <w:rFonts w:ascii="Times New Roman" w:hAnsi="Times New Roman"/>
          <w:sz w:val="28"/>
          <w:szCs w:val="28"/>
        </w:rPr>
        <w:t>ГрК</w:t>
      </w:r>
      <w:proofErr w:type="spellEnd"/>
      <w:r w:rsidR="007713FC">
        <w:rPr>
          <w:rFonts w:ascii="Times New Roman" w:hAnsi="Times New Roman"/>
          <w:sz w:val="28"/>
          <w:szCs w:val="28"/>
        </w:rPr>
        <w:t xml:space="preserve"> РФ</w:t>
      </w:r>
      <w:r w:rsidRPr="003A24D0">
        <w:rPr>
          <w:rFonts w:ascii="Times New Roman" w:hAnsi="Times New Roman"/>
          <w:sz w:val="28"/>
          <w:szCs w:val="28"/>
        </w:rPr>
        <w:t xml:space="preserve"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5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3A2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3FC">
        <w:rPr>
          <w:rFonts w:ascii="Times New Roman" w:hAnsi="Times New Roman"/>
          <w:sz w:val="28"/>
          <w:szCs w:val="28"/>
        </w:rPr>
        <w:t>ГрК</w:t>
      </w:r>
      <w:proofErr w:type="spellEnd"/>
      <w:r w:rsidR="007713FC">
        <w:rPr>
          <w:rFonts w:ascii="Times New Roman" w:hAnsi="Times New Roman"/>
          <w:sz w:val="28"/>
          <w:szCs w:val="28"/>
        </w:rPr>
        <w:t xml:space="preserve"> РФ</w:t>
      </w:r>
      <w:r w:rsidRPr="003A24D0">
        <w:rPr>
          <w:rFonts w:ascii="Times New Roman" w:hAnsi="Times New Roman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16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49</w:t>
        </w:r>
      </w:hyperlink>
      <w:r w:rsidRPr="003A2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3FC">
        <w:rPr>
          <w:rFonts w:ascii="Times New Roman" w:hAnsi="Times New Roman"/>
          <w:sz w:val="28"/>
          <w:szCs w:val="28"/>
        </w:rPr>
        <w:t>ГрК</w:t>
      </w:r>
      <w:proofErr w:type="spellEnd"/>
      <w:r w:rsidR="007713FC">
        <w:rPr>
          <w:rFonts w:ascii="Times New Roman" w:hAnsi="Times New Roman"/>
          <w:sz w:val="28"/>
          <w:szCs w:val="28"/>
        </w:rPr>
        <w:t xml:space="preserve"> РФ</w:t>
      </w:r>
      <w:r w:rsidRPr="003A24D0">
        <w:rPr>
          <w:rFonts w:ascii="Times New Roman" w:hAnsi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7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3A2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3FC">
        <w:rPr>
          <w:rFonts w:ascii="Times New Roman" w:hAnsi="Times New Roman"/>
          <w:sz w:val="28"/>
          <w:szCs w:val="28"/>
        </w:rPr>
        <w:t>ГрК</w:t>
      </w:r>
      <w:proofErr w:type="spellEnd"/>
      <w:r w:rsidR="007713FC">
        <w:rPr>
          <w:rFonts w:ascii="Times New Roman" w:hAnsi="Times New Roman"/>
          <w:sz w:val="28"/>
          <w:szCs w:val="28"/>
        </w:rPr>
        <w:t xml:space="preserve"> РФ</w:t>
      </w:r>
      <w:r w:rsidRPr="003A24D0">
        <w:rPr>
          <w:rFonts w:ascii="Times New Roman" w:hAnsi="Times New Roman"/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8" w:history="1"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6 </w:t>
        </w:r>
        <w:r w:rsidR="007713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Pr="003A24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 49</w:t>
        </w:r>
      </w:hyperlink>
      <w:r w:rsidRPr="003A2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3FC">
        <w:rPr>
          <w:rFonts w:ascii="Times New Roman" w:hAnsi="Times New Roman"/>
          <w:sz w:val="28"/>
          <w:szCs w:val="28"/>
        </w:rPr>
        <w:t>ГрК</w:t>
      </w:r>
      <w:proofErr w:type="spellEnd"/>
      <w:r w:rsidR="007713FC">
        <w:rPr>
          <w:rFonts w:ascii="Times New Roman" w:hAnsi="Times New Roman"/>
          <w:sz w:val="28"/>
          <w:szCs w:val="28"/>
        </w:rPr>
        <w:t xml:space="preserve"> РФ</w:t>
      </w:r>
      <w:r w:rsidR="00EB7C2F" w:rsidRPr="003A24D0">
        <w:rPr>
          <w:rFonts w:ascii="Times New Roman" w:hAnsi="Times New Roman"/>
          <w:sz w:val="28"/>
          <w:szCs w:val="28"/>
        </w:rPr>
        <w:t>;</w:t>
      </w:r>
    </w:p>
    <w:p w:rsidR="00333184" w:rsidRPr="003A24D0" w:rsidRDefault="00333184" w:rsidP="00492C4F">
      <w:pPr>
        <w:pStyle w:val="ad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A24D0">
        <w:rPr>
          <w:sz w:val="28"/>
          <w:szCs w:val="28"/>
        </w:rPr>
        <w:t>4.</w:t>
      </w:r>
      <w:r w:rsidR="00EB7C2F" w:rsidRPr="003A24D0">
        <w:rPr>
          <w:sz w:val="28"/>
          <w:szCs w:val="28"/>
        </w:rPr>
        <w:t>1</w:t>
      </w:r>
      <w:r w:rsidRPr="003A24D0">
        <w:rPr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9" w:history="1">
        <w:r w:rsidRPr="003A24D0">
          <w:rPr>
            <w:rStyle w:val="a3"/>
            <w:color w:val="auto"/>
            <w:sz w:val="28"/>
            <w:szCs w:val="28"/>
            <w:u w:val="none"/>
          </w:rPr>
          <w:t>части 3.8 статьи 49</w:t>
        </w:r>
      </w:hyperlink>
      <w:r w:rsidRPr="003A24D0">
        <w:rPr>
          <w:sz w:val="28"/>
          <w:szCs w:val="28"/>
        </w:rPr>
        <w:t xml:space="preserve"> </w:t>
      </w:r>
      <w:proofErr w:type="spellStart"/>
      <w:r w:rsidR="00B778FA">
        <w:rPr>
          <w:sz w:val="28"/>
          <w:szCs w:val="28"/>
        </w:rPr>
        <w:t>ГрК</w:t>
      </w:r>
      <w:proofErr w:type="spellEnd"/>
      <w:r w:rsidR="00B778FA">
        <w:rPr>
          <w:sz w:val="28"/>
          <w:szCs w:val="28"/>
        </w:rPr>
        <w:t xml:space="preserve"> РФ</w:t>
      </w:r>
      <w:r w:rsidRPr="003A24D0">
        <w:rPr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</w:t>
      </w:r>
      <w:r w:rsidR="001D1B8C">
        <w:rPr>
          <w:sz w:val="28"/>
          <w:szCs w:val="28"/>
        </w:rPr>
        <w:br/>
      </w:r>
      <w:r w:rsidRPr="003A24D0">
        <w:rPr>
          <w:sz w:val="28"/>
          <w:szCs w:val="28"/>
        </w:rPr>
        <w:t xml:space="preserve">с настоящим </w:t>
      </w:r>
      <w:proofErr w:type="spellStart"/>
      <w:r w:rsidR="00B778FA">
        <w:rPr>
          <w:sz w:val="28"/>
          <w:szCs w:val="28"/>
        </w:rPr>
        <w:t>ГрК</w:t>
      </w:r>
      <w:proofErr w:type="spellEnd"/>
      <w:r w:rsidR="00B778FA">
        <w:rPr>
          <w:sz w:val="28"/>
          <w:szCs w:val="28"/>
        </w:rPr>
        <w:t xml:space="preserve"> РФ</w:t>
      </w:r>
      <w:r w:rsidRPr="003A24D0">
        <w:rPr>
          <w:sz w:val="28"/>
          <w:szCs w:val="28"/>
        </w:rPr>
        <w:t xml:space="preserve"> специалистом по организации архитектурно-строительного проектирования в должности главного инженера проекта, </w:t>
      </w:r>
      <w:r w:rsidR="001D1B8C">
        <w:rPr>
          <w:sz w:val="28"/>
          <w:szCs w:val="28"/>
        </w:rPr>
        <w:br/>
      </w:r>
      <w:r w:rsidRPr="003A24D0">
        <w:rPr>
          <w:sz w:val="28"/>
          <w:szCs w:val="28"/>
        </w:rPr>
        <w:t xml:space="preserve">в случае внесения изменений в проектную документацию в соответствии </w:t>
      </w:r>
      <w:r w:rsidR="001D1B8C">
        <w:rPr>
          <w:sz w:val="28"/>
          <w:szCs w:val="28"/>
        </w:rPr>
        <w:br/>
      </w:r>
      <w:r w:rsidRPr="003A24D0">
        <w:rPr>
          <w:sz w:val="28"/>
          <w:szCs w:val="28"/>
        </w:rPr>
        <w:t xml:space="preserve">с </w:t>
      </w:r>
      <w:hyperlink r:id="rId20" w:history="1">
        <w:r w:rsidRPr="003A24D0">
          <w:rPr>
            <w:rStyle w:val="a3"/>
            <w:color w:val="auto"/>
            <w:sz w:val="28"/>
            <w:szCs w:val="28"/>
            <w:u w:val="none"/>
          </w:rPr>
          <w:t>частью 3.8 статьи 49</w:t>
        </w:r>
      </w:hyperlink>
      <w:r w:rsidRPr="003A24D0">
        <w:rPr>
          <w:sz w:val="28"/>
          <w:szCs w:val="28"/>
        </w:rPr>
        <w:t xml:space="preserve"> </w:t>
      </w:r>
      <w:proofErr w:type="spellStart"/>
      <w:r w:rsidR="00B778FA">
        <w:rPr>
          <w:sz w:val="28"/>
          <w:szCs w:val="28"/>
        </w:rPr>
        <w:t>ГрК</w:t>
      </w:r>
      <w:proofErr w:type="spellEnd"/>
      <w:r w:rsidR="00B778FA">
        <w:rPr>
          <w:sz w:val="28"/>
          <w:szCs w:val="28"/>
        </w:rPr>
        <w:t xml:space="preserve"> РФ</w:t>
      </w:r>
      <w:r w:rsidR="00EB7C2F" w:rsidRPr="003A24D0">
        <w:rPr>
          <w:sz w:val="28"/>
          <w:szCs w:val="28"/>
        </w:rPr>
        <w:t>;</w:t>
      </w:r>
    </w:p>
    <w:p w:rsidR="00333184" w:rsidRPr="003A24D0" w:rsidRDefault="00333184" w:rsidP="00492C4F">
      <w:pPr>
        <w:pStyle w:val="ad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A24D0">
        <w:rPr>
          <w:sz w:val="28"/>
          <w:szCs w:val="28"/>
        </w:rPr>
        <w:t>4.</w:t>
      </w:r>
      <w:r w:rsidR="00EB7C2F" w:rsidRPr="003A24D0">
        <w:rPr>
          <w:sz w:val="28"/>
          <w:szCs w:val="28"/>
        </w:rPr>
        <w:t>2</w:t>
      </w:r>
      <w:r w:rsidRPr="003A24D0">
        <w:rPr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1" w:history="1">
        <w:r w:rsidRPr="003A24D0">
          <w:rPr>
            <w:rStyle w:val="a3"/>
            <w:color w:val="auto"/>
            <w:sz w:val="28"/>
            <w:szCs w:val="28"/>
            <w:u w:val="none"/>
          </w:rPr>
          <w:t>части 3.9 статьи 49</w:t>
        </w:r>
      </w:hyperlink>
      <w:r w:rsidRPr="003A24D0">
        <w:rPr>
          <w:sz w:val="28"/>
          <w:szCs w:val="28"/>
        </w:rPr>
        <w:t xml:space="preserve"> </w:t>
      </w:r>
      <w:proofErr w:type="spellStart"/>
      <w:r w:rsidR="00B778FA">
        <w:rPr>
          <w:sz w:val="28"/>
          <w:szCs w:val="28"/>
        </w:rPr>
        <w:t>ГрК</w:t>
      </w:r>
      <w:proofErr w:type="spellEnd"/>
      <w:r w:rsidR="00B778FA">
        <w:rPr>
          <w:sz w:val="28"/>
          <w:szCs w:val="28"/>
        </w:rPr>
        <w:t xml:space="preserve"> РФ</w:t>
      </w:r>
      <w:r w:rsidRPr="003A24D0">
        <w:rPr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</w:t>
      </w:r>
      <w:r w:rsidR="001D1B8C">
        <w:rPr>
          <w:sz w:val="28"/>
          <w:szCs w:val="28"/>
        </w:rPr>
        <w:br/>
      </w:r>
      <w:r w:rsidRPr="003A24D0">
        <w:rPr>
          <w:sz w:val="28"/>
          <w:szCs w:val="28"/>
        </w:rPr>
        <w:t xml:space="preserve">в соответствии с </w:t>
      </w:r>
      <w:hyperlink r:id="rId22" w:history="1">
        <w:r w:rsidRPr="003A24D0">
          <w:rPr>
            <w:rStyle w:val="a3"/>
            <w:color w:val="auto"/>
            <w:sz w:val="28"/>
            <w:szCs w:val="28"/>
            <w:u w:val="none"/>
          </w:rPr>
          <w:t>частью 3.9 статьи 49</w:t>
        </w:r>
      </w:hyperlink>
      <w:r w:rsidRPr="003A24D0">
        <w:rPr>
          <w:sz w:val="28"/>
          <w:szCs w:val="28"/>
        </w:rPr>
        <w:t xml:space="preserve"> </w:t>
      </w:r>
      <w:proofErr w:type="spellStart"/>
      <w:r w:rsidR="00B778FA">
        <w:rPr>
          <w:sz w:val="28"/>
          <w:szCs w:val="28"/>
        </w:rPr>
        <w:t>ГрК</w:t>
      </w:r>
      <w:proofErr w:type="spellEnd"/>
      <w:r w:rsidR="00B778FA">
        <w:rPr>
          <w:sz w:val="28"/>
          <w:szCs w:val="28"/>
        </w:rPr>
        <w:t xml:space="preserve"> РФ</w:t>
      </w:r>
      <w:r w:rsidR="00EB7C2F" w:rsidRPr="003A24D0">
        <w:rPr>
          <w:sz w:val="28"/>
          <w:szCs w:val="28"/>
        </w:rPr>
        <w:t>;</w:t>
      </w:r>
    </w:p>
    <w:p w:rsidR="00333184" w:rsidRPr="003A24D0" w:rsidRDefault="00333184" w:rsidP="00492C4F">
      <w:pPr>
        <w:pStyle w:val="ad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proofErr w:type="gramStart"/>
      <w:r w:rsidRPr="003A24D0">
        <w:rPr>
          <w:sz w:val="28"/>
          <w:szCs w:val="28"/>
        </w:rPr>
        <w:t>разрешение</w:t>
      </w:r>
      <w:proofErr w:type="gramEnd"/>
      <w:r w:rsidRPr="003A24D0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3" w:history="1">
        <w:r w:rsidRPr="003A24D0">
          <w:rPr>
            <w:rStyle w:val="a3"/>
            <w:color w:val="auto"/>
            <w:sz w:val="28"/>
            <w:szCs w:val="28"/>
            <w:u w:val="none"/>
          </w:rPr>
          <w:t>статьей 40</w:t>
        </w:r>
      </w:hyperlink>
      <w:r w:rsidRPr="003A24D0">
        <w:rPr>
          <w:sz w:val="28"/>
          <w:szCs w:val="28"/>
        </w:rPr>
        <w:t xml:space="preserve"> </w:t>
      </w:r>
      <w:proofErr w:type="spellStart"/>
      <w:r w:rsidR="00B778FA">
        <w:rPr>
          <w:sz w:val="28"/>
          <w:szCs w:val="28"/>
        </w:rPr>
        <w:t>ГрК</w:t>
      </w:r>
      <w:proofErr w:type="spellEnd"/>
      <w:r w:rsidR="00B778FA">
        <w:rPr>
          <w:sz w:val="28"/>
          <w:szCs w:val="28"/>
        </w:rPr>
        <w:t xml:space="preserve"> РФ</w:t>
      </w:r>
      <w:r w:rsidR="00EB7C2F" w:rsidRPr="003A24D0">
        <w:rPr>
          <w:sz w:val="28"/>
          <w:szCs w:val="28"/>
        </w:rPr>
        <w:t>);</w:t>
      </w:r>
    </w:p>
    <w:p w:rsidR="003A24D0" w:rsidRPr="003A24D0" w:rsidRDefault="00333184" w:rsidP="00492C4F">
      <w:pPr>
        <w:pStyle w:val="ad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A24D0">
        <w:rPr>
          <w:sz w:val="28"/>
          <w:szCs w:val="28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4" w:history="1">
        <w:r w:rsidRPr="003A24D0">
          <w:rPr>
            <w:rStyle w:val="a3"/>
            <w:color w:val="auto"/>
            <w:sz w:val="28"/>
            <w:szCs w:val="28"/>
            <w:u w:val="none"/>
          </w:rPr>
          <w:t>статьей 40.1</w:t>
        </w:r>
      </w:hyperlink>
      <w:r w:rsidRPr="003A24D0">
        <w:rPr>
          <w:sz w:val="28"/>
          <w:szCs w:val="28"/>
        </w:rPr>
        <w:t xml:space="preserve"> </w:t>
      </w:r>
      <w:proofErr w:type="spellStart"/>
      <w:r w:rsidR="00B778FA">
        <w:rPr>
          <w:sz w:val="28"/>
          <w:szCs w:val="28"/>
        </w:rPr>
        <w:t>ГрК</w:t>
      </w:r>
      <w:proofErr w:type="spellEnd"/>
      <w:r w:rsidR="00B778FA">
        <w:rPr>
          <w:sz w:val="28"/>
          <w:szCs w:val="28"/>
        </w:rPr>
        <w:t xml:space="preserve"> РФ</w:t>
      </w:r>
      <w:r w:rsidR="00EB7C2F" w:rsidRPr="003A24D0">
        <w:rPr>
          <w:sz w:val="28"/>
          <w:szCs w:val="28"/>
        </w:rPr>
        <w:t>;</w:t>
      </w:r>
    </w:p>
    <w:p w:rsidR="001D1B8C" w:rsidRDefault="00333184" w:rsidP="00492C4F">
      <w:pPr>
        <w:pStyle w:val="ad"/>
        <w:numPr>
          <w:ilvl w:val="0"/>
          <w:numId w:val="5"/>
        </w:numPr>
        <w:tabs>
          <w:tab w:val="left" w:pos="1418"/>
        </w:tabs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proofErr w:type="gramStart"/>
      <w:r w:rsidRPr="001D1B8C">
        <w:rPr>
          <w:sz w:val="28"/>
          <w:szCs w:val="28"/>
        </w:rPr>
        <w:t>согласие</w:t>
      </w:r>
      <w:proofErr w:type="gramEnd"/>
      <w:r w:rsidRPr="001D1B8C">
        <w:rPr>
          <w:sz w:val="28"/>
          <w:szCs w:val="28"/>
        </w:rPr>
        <w:t xml:space="preserve">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31" w:history="1">
        <w:r w:rsidRPr="001D1B8C">
          <w:rPr>
            <w:rStyle w:val="a3"/>
            <w:color w:val="auto"/>
            <w:sz w:val="28"/>
            <w:szCs w:val="28"/>
            <w:u w:val="none"/>
          </w:rPr>
          <w:t>пункте 6.2</w:t>
        </w:r>
      </w:hyperlink>
      <w:r w:rsidRPr="001D1B8C">
        <w:rPr>
          <w:sz w:val="28"/>
          <w:szCs w:val="28"/>
        </w:rPr>
        <w:t xml:space="preserve"> части</w:t>
      </w:r>
      <w:r w:rsidR="00764CED" w:rsidRPr="001D1B8C">
        <w:rPr>
          <w:sz w:val="28"/>
          <w:szCs w:val="28"/>
        </w:rPr>
        <w:t xml:space="preserve"> 7 статьи 51 </w:t>
      </w:r>
      <w:proofErr w:type="spellStart"/>
      <w:r w:rsidR="00B778FA">
        <w:rPr>
          <w:sz w:val="28"/>
          <w:szCs w:val="28"/>
        </w:rPr>
        <w:t>ГрК</w:t>
      </w:r>
      <w:proofErr w:type="spellEnd"/>
      <w:r w:rsidR="00B778FA">
        <w:rPr>
          <w:sz w:val="28"/>
          <w:szCs w:val="28"/>
        </w:rPr>
        <w:t xml:space="preserve"> РФ</w:t>
      </w:r>
      <w:r w:rsidRPr="001D1B8C">
        <w:rPr>
          <w:sz w:val="28"/>
          <w:szCs w:val="28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</w:t>
      </w:r>
      <w:r w:rsidR="00764CED" w:rsidRPr="001D1B8C">
        <w:rPr>
          <w:sz w:val="28"/>
          <w:szCs w:val="28"/>
        </w:rPr>
        <w:t xml:space="preserve"> домов блокированной застройки;</w:t>
      </w:r>
    </w:p>
    <w:p w:rsidR="00333184" w:rsidRPr="001D1B8C" w:rsidRDefault="00333184" w:rsidP="00BE74E9">
      <w:pPr>
        <w:pStyle w:val="ad"/>
        <w:tabs>
          <w:tab w:val="left" w:pos="1418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1D1B8C">
        <w:rPr>
          <w:sz w:val="28"/>
          <w:szCs w:val="28"/>
        </w:rPr>
        <w:lastRenderedPageBreak/>
        <w:t xml:space="preserve"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764CED" w:rsidRPr="001D1B8C">
        <w:rPr>
          <w:sz w:val="28"/>
          <w:szCs w:val="28"/>
        </w:rPr>
        <w:t>корпорацией по атомной энергии «</w:t>
      </w:r>
      <w:proofErr w:type="spellStart"/>
      <w:r w:rsidR="00764CED" w:rsidRPr="001D1B8C">
        <w:rPr>
          <w:sz w:val="28"/>
          <w:szCs w:val="28"/>
        </w:rPr>
        <w:t>Росатом</w:t>
      </w:r>
      <w:proofErr w:type="spellEnd"/>
      <w:r w:rsidR="00764CED" w:rsidRPr="001D1B8C">
        <w:rPr>
          <w:sz w:val="28"/>
          <w:szCs w:val="28"/>
        </w:rPr>
        <w:t>»</w:t>
      </w:r>
      <w:r w:rsidRPr="001D1B8C">
        <w:rPr>
          <w:sz w:val="28"/>
          <w:szCs w:val="28"/>
        </w:rPr>
        <w:t xml:space="preserve">, Государственной корпорацией по космической </w:t>
      </w:r>
      <w:r w:rsidR="00764CED" w:rsidRPr="001D1B8C">
        <w:rPr>
          <w:sz w:val="28"/>
          <w:szCs w:val="28"/>
        </w:rPr>
        <w:t>деятельности «</w:t>
      </w:r>
      <w:proofErr w:type="spellStart"/>
      <w:r w:rsidR="00764CED" w:rsidRPr="001D1B8C">
        <w:rPr>
          <w:sz w:val="28"/>
          <w:szCs w:val="28"/>
        </w:rPr>
        <w:t>Роскосмос</w:t>
      </w:r>
      <w:proofErr w:type="spellEnd"/>
      <w:r w:rsidR="00764CED" w:rsidRPr="001D1B8C">
        <w:rPr>
          <w:sz w:val="28"/>
          <w:szCs w:val="28"/>
        </w:rPr>
        <w:t>»</w:t>
      </w:r>
      <w:r w:rsidRPr="001D1B8C">
        <w:rPr>
          <w:sz w:val="28"/>
          <w:szCs w:val="28"/>
        </w:rPr>
        <w:t xml:space="preserve">, органом управления государственным внебюджетным фондом </w:t>
      </w:r>
      <w:r w:rsidR="00492C4F">
        <w:rPr>
          <w:sz w:val="28"/>
          <w:szCs w:val="28"/>
        </w:rPr>
        <w:br/>
      </w:r>
      <w:r w:rsidRPr="001D1B8C">
        <w:rPr>
          <w:sz w:val="28"/>
          <w:szCs w:val="28"/>
        </w:rPr>
        <w:t xml:space="preserve">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</w:t>
      </w:r>
      <w:r w:rsidR="00492C4F">
        <w:rPr>
          <w:sz w:val="28"/>
          <w:szCs w:val="28"/>
        </w:rPr>
        <w:br/>
      </w:r>
      <w:r w:rsidRPr="001D1B8C">
        <w:rPr>
          <w:sz w:val="28"/>
          <w:szCs w:val="28"/>
        </w:rPr>
        <w:t>в отношении которого указанный орган осуществляет соответственно функции и полномочия учредителя или</w:t>
      </w:r>
      <w:r w:rsidR="00764CED" w:rsidRPr="001D1B8C">
        <w:rPr>
          <w:sz w:val="28"/>
          <w:szCs w:val="28"/>
        </w:rPr>
        <w:t xml:space="preserve"> права собственника имущества, – </w:t>
      </w:r>
      <w:r w:rsidRPr="001D1B8C">
        <w:rPr>
          <w:sz w:val="28"/>
          <w:szCs w:val="28"/>
        </w:rPr>
        <w:t xml:space="preserve">соглашение </w:t>
      </w:r>
      <w:r w:rsidR="00492C4F">
        <w:rPr>
          <w:sz w:val="28"/>
          <w:szCs w:val="28"/>
        </w:rPr>
        <w:br/>
      </w:r>
      <w:r w:rsidRPr="001D1B8C">
        <w:rPr>
          <w:sz w:val="28"/>
          <w:szCs w:val="28"/>
        </w:rPr>
        <w:t xml:space="preserve">о проведении такой реконструкции, определяющее в том числе условия </w:t>
      </w:r>
      <w:r w:rsidR="00492C4F">
        <w:rPr>
          <w:sz w:val="28"/>
          <w:szCs w:val="28"/>
        </w:rPr>
        <w:br/>
      </w:r>
      <w:r w:rsidRPr="001D1B8C">
        <w:rPr>
          <w:sz w:val="28"/>
          <w:szCs w:val="28"/>
        </w:rPr>
        <w:t xml:space="preserve">и порядок возмещения ущерба, причиненного указанному объекту </w:t>
      </w:r>
      <w:r w:rsidR="00492C4F">
        <w:rPr>
          <w:sz w:val="28"/>
          <w:szCs w:val="28"/>
        </w:rPr>
        <w:br/>
      </w:r>
      <w:r w:rsidRPr="001D1B8C">
        <w:rPr>
          <w:sz w:val="28"/>
          <w:szCs w:val="28"/>
        </w:rPr>
        <w:t>п</w:t>
      </w:r>
      <w:r w:rsidR="00764CED" w:rsidRPr="001D1B8C">
        <w:rPr>
          <w:sz w:val="28"/>
          <w:szCs w:val="28"/>
        </w:rPr>
        <w:t>ри осуществлении реконструкции;</w:t>
      </w:r>
    </w:p>
    <w:p w:rsidR="00333184" w:rsidRPr="003A24D0" w:rsidRDefault="00333184" w:rsidP="00492C4F">
      <w:pPr>
        <w:pStyle w:val="ad"/>
        <w:tabs>
          <w:tab w:val="left" w:pos="1418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bookmarkStart w:id="0" w:name="p31"/>
      <w:bookmarkEnd w:id="0"/>
      <w:r w:rsidRPr="003A24D0">
        <w:rPr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3A24D0">
        <w:rPr>
          <w:sz w:val="28"/>
          <w:szCs w:val="28"/>
        </w:rPr>
        <w:t>машино</w:t>
      </w:r>
      <w:proofErr w:type="spellEnd"/>
      <w:r w:rsidRPr="003A24D0">
        <w:rPr>
          <w:sz w:val="28"/>
          <w:szCs w:val="28"/>
        </w:rPr>
        <w:t xml:space="preserve">-мест в многоквартирном доме, принятое в соответствии с жилищным </w:t>
      </w:r>
      <w:hyperlink r:id="rId25" w:history="1">
        <w:r w:rsidRPr="003A24D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3A24D0">
        <w:rPr>
          <w:sz w:val="28"/>
          <w:szCs w:val="28"/>
        </w:rPr>
        <w:t xml:space="preserve"> в случае реконструкции многоквартирного дома, </w:t>
      </w:r>
      <w:r w:rsidR="00492C4F">
        <w:rPr>
          <w:sz w:val="28"/>
          <w:szCs w:val="28"/>
        </w:rPr>
        <w:br/>
      </w:r>
      <w:r w:rsidRPr="003A24D0">
        <w:rPr>
          <w:sz w:val="28"/>
          <w:szCs w:val="28"/>
        </w:rPr>
        <w:t xml:space="preserve">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A24D0">
        <w:rPr>
          <w:sz w:val="28"/>
          <w:szCs w:val="28"/>
        </w:rPr>
        <w:t>маши</w:t>
      </w:r>
      <w:r w:rsidR="00764CED" w:rsidRPr="003A24D0">
        <w:rPr>
          <w:sz w:val="28"/>
          <w:szCs w:val="28"/>
        </w:rPr>
        <w:t>но</w:t>
      </w:r>
      <w:proofErr w:type="spellEnd"/>
      <w:r w:rsidR="00764CED" w:rsidRPr="003A24D0">
        <w:rPr>
          <w:sz w:val="28"/>
          <w:szCs w:val="28"/>
        </w:rPr>
        <w:t>-мест в многоквартирном доме;</w:t>
      </w:r>
    </w:p>
    <w:p w:rsidR="00764CED" w:rsidRDefault="00333184" w:rsidP="00BE74E9">
      <w:pPr>
        <w:pStyle w:val="ad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proofErr w:type="gramStart"/>
      <w:r w:rsidRPr="003A24D0">
        <w:rPr>
          <w:sz w:val="28"/>
          <w:szCs w:val="28"/>
        </w:rPr>
        <w:t>документы</w:t>
      </w:r>
      <w:proofErr w:type="gramEnd"/>
      <w:r w:rsidRPr="003A24D0">
        <w:rPr>
          <w:sz w:val="28"/>
          <w:szCs w:val="28"/>
        </w:rPr>
        <w:t>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</w:t>
      </w:r>
      <w:r w:rsidR="00764CED" w:rsidRPr="003A24D0">
        <w:rPr>
          <w:sz w:val="28"/>
          <w:szCs w:val="28"/>
        </w:rPr>
        <w:t>ости такого объекта;</w:t>
      </w:r>
    </w:p>
    <w:p w:rsidR="00333184" w:rsidRDefault="00333184" w:rsidP="00BE74E9">
      <w:pPr>
        <w:pStyle w:val="ad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BE74E9">
        <w:rPr>
          <w:sz w:val="28"/>
          <w:szCs w:val="28"/>
        </w:rPr>
        <w:t xml:space="preserve">копия решения об установлении или изменении зоны с особыми условиями использования территории в случае строительства </w:t>
      </w:r>
      <w:r w:rsidR="00400D39">
        <w:rPr>
          <w:sz w:val="28"/>
          <w:szCs w:val="28"/>
        </w:rPr>
        <w:br/>
      </w:r>
      <w:r w:rsidRPr="00BE74E9">
        <w:rPr>
          <w:sz w:val="28"/>
          <w:szCs w:val="28"/>
        </w:rPr>
        <w:t xml:space="preserve">объекта капитального строительства, в связи с размещением которого </w:t>
      </w:r>
      <w:r w:rsidR="00400D39">
        <w:rPr>
          <w:sz w:val="28"/>
          <w:szCs w:val="28"/>
        </w:rPr>
        <w:br/>
      </w:r>
      <w:r w:rsidRPr="00BE74E9">
        <w:rPr>
          <w:sz w:val="28"/>
          <w:szCs w:val="28"/>
        </w:rPr>
        <w:t xml:space="preserve">в соответствии с </w:t>
      </w:r>
      <w:hyperlink r:id="rId26" w:history="1">
        <w:r w:rsidRPr="00BE74E9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BE74E9">
        <w:rPr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</w:t>
      </w:r>
      <w:r w:rsidR="00400D39">
        <w:rPr>
          <w:sz w:val="28"/>
          <w:szCs w:val="28"/>
        </w:rPr>
        <w:br/>
      </w:r>
      <w:r w:rsidRPr="00BE74E9">
        <w:rPr>
          <w:sz w:val="28"/>
          <w:szCs w:val="28"/>
        </w:rPr>
        <w:t xml:space="preserve">или в случае реконструкции объекта капитального строительства, </w:t>
      </w:r>
      <w:r w:rsidR="00400D39">
        <w:rPr>
          <w:sz w:val="28"/>
          <w:szCs w:val="28"/>
        </w:rPr>
        <w:br/>
      </w:r>
      <w:r w:rsidRPr="00BE74E9">
        <w:rPr>
          <w:sz w:val="28"/>
          <w:szCs w:val="28"/>
        </w:rPr>
        <w:t xml:space="preserve">в результате которой в отношении реконструированного объекта подлежит установлению зона с особыми условиями использования территории </w:t>
      </w:r>
      <w:r w:rsidR="00400D39">
        <w:rPr>
          <w:sz w:val="28"/>
          <w:szCs w:val="28"/>
        </w:rPr>
        <w:br/>
      </w:r>
      <w:r w:rsidRPr="00BE74E9">
        <w:rPr>
          <w:sz w:val="28"/>
          <w:szCs w:val="28"/>
        </w:rPr>
        <w:t>или ранее установленная зона с особыми условиями использования</w:t>
      </w:r>
      <w:r w:rsidR="00764CED" w:rsidRPr="00BE74E9">
        <w:rPr>
          <w:sz w:val="28"/>
          <w:szCs w:val="28"/>
        </w:rPr>
        <w:t xml:space="preserve"> территории подлежит изменению;</w:t>
      </w:r>
    </w:p>
    <w:p w:rsidR="00333184" w:rsidRPr="00BE74E9" w:rsidRDefault="00333184" w:rsidP="00BE74E9">
      <w:pPr>
        <w:pStyle w:val="ad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proofErr w:type="gramStart"/>
      <w:r w:rsidRPr="00BE74E9">
        <w:rPr>
          <w:sz w:val="28"/>
          <w:szCs w:val="28"/>
        </w:rPr>
        <w:t>копия</w:t>
      </w:r>
      <w:proofErr w:type="gramEnd"/>
      <w:r w:rsidRPr="00BE74E9">
        <w:rPr>
          <w:sz w:val="28"/>
          <w:szCs w:val="28"/>
        </w:rPr>
        <w:t xml:space="preserve"> договора о комплексном развитии территории в случае, </w:t>
      </w:r>
      <w:r w:rsidR="00492C4F" w:rsidRPr="00BE74E9">
        <w:rPr>
          <w:sz w:val="28"/>
          <w:szCs w:val="28"/>
        </w:rPr>
        <w:br/>
      </w:r>
      <w:r w:rsidRPr="00BE74E9">
        <w:rPr>
          <w:sz w:val="28"/>
          <w:szCs w:val="28"/>
        </w:rPr>
        <w:t xml:space="preserve">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</w:t>
      </w:r>
      <w:r w:rsidR="00492C4F" w:rsidRPr="00BE74E9">
        <w:rPr>
          <w:sz w:val="28"/>
          <w:szCs w:val="28"/>
        </w:rPr>
        <w:br/>
      </w:r>
      <w:r w:rsidRPr="00BE74E9">
        <w:rPr>
          <w:sz w:val="28"/>
          <w:szCs w:val="28"/>
        </w:rPr>
        <w:t xml:space="preserve">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</w:t>
      </w:r>
      <w:r w:rsidR="00492C4F" w:rsidRPr="00BE74E9">
        <w:rPr>
          <w:sz w:val="28"/>
          <w:szCs w:val="28"/>
        </w:rPr>
        <w:br/>
      </w:r>
      <w:r w:rsidRPr="00BE74E9">
        <w:rPr>
          <w:sz w:val="28"/>
          <w:szCs w:val="28"/>
        </w:rPr>
        <w:t xml:space="preserve">с привлечением средств бюджета бюджетной системы Российской Федерации </w:t>
      </w:r>
      <w:r w:rsidRPr="00BE74E9">
        <w:rPr>
          <w:sz w:val="28"/>
          <w:szCs w:val="28"/>
        </w:rPr>
        <w:lastRenderedPageBreak/>
        <w:t>предоставление копий таких договора о комплексном развитии территори</w:t>
      </w:r>
      <w:r w:rsidR="00764CED" w:rsidRPr="00BE74E9">
        <w:rPr>
          <w:sz w:val="28"/>
          <w:szCs w:val="28"/>
        </w:rPr>
        <w:t xml:space="preserve">и </w:t>
      </w:r>
      <w:r w:rsidR="00492C4F" w:rsidRPr="00BE74E9">
        <w:rPr>
          <w:sz w:val="28"/>
          <w:szCs w:val="28"/>
        </w:rPr>
        <w:br/>
      </w:r>
      <w:r w:rsidR="00764CED" w:rsidRPr="00BE74E9">
        <w:rPr>
          <w:sz w:val="28"/>
          <w:szCs w:val="28"/>
        </w:rPr>
        <w:t>и (или) решения не требуется.</w:t>
      </w:r>
    </w:p>
    <w:p w:rsidR="00764CED" w:rsidRPr="003A24D0" w:rsidRDefault="006E3ECB" w:rsidP="00492C4F">
      <w:pPr>
        <w:pStyle w:val="ad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A24D0">
        <w:rPr>
          <w:spacing w:val="2"/>
          <w:sz w:val="28"/>
          <w:szCs w:val="28"/>
        </w:rPr>
        <w:t xml:space="preserve">2.6.4. </w:t>
      </w:r>
      <w:r w:rsidR="00764CED" w:rsidRPr="003A24D0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27" w:history="1">
        <w:r w:rsidR="00764CED" w:rsidRPr="003A24D0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="00764CED" w:rsidRPr="003A24D0">
        <w:rPr>
          <w:sz w:val="28"/>
          <w:szCs w:val="28"/>
        </w:rPr>
        <w:t xml:space="preserve"> - </w:t>
      </w:r>
      <w:hyperlink r:id="rId28" w:history="1">
        <w:r w:rsidR="00764CED" w:rsidRPr="003A24D0">
          <w:rPr>
            <w:rStyle w:val="a3"/>
            <w:color w:val="auto"/>
            <w:sz w:val="28"/>
            <w:szCs w:val="28"/>
            <w:u w:val="none"/>
          </w:rPr>
          <w:t>5</w:t>
        </w:r>
      </w:hyperlink>
      <w:r w:rsidR="00764CED" w:rsidRPr="003A24D0">
        <w:rPr>
          <w:sz w:val="28"/>
          <w:szCs w:val="28"/>
        </w:rPr>
        <w:t xml:space="preserve">, </w:t>
      </w:r>
      <w:hyperlink r:id="rId29" w:history="1">
        <w:r w:rsidR="00764CED" w:rsidRPr="003A24D0">
          <w:rPr>
            <w:rStyle w:val="a3"/>
            <w:color w:val="auto"/>
            <w:sz w:val="28"/>
            <w:szCs w:val="28"/>
            <w:u w:val="none"/>
          </w:rPr>
          <w:t>7</w:t>
        </w:r>
      </w:hyperlink>
      <w:r w:rsidR="00764CED" w:rsidRPr="003A24D0">
        <w:rPr>
          <w:sz w:val="28"/>
          <w:szCs w:val="28"/>
        </w:rPr>
        <w:t>, 8</w:t>
      </w:r>
      <w:hyperlink r:id="rId30" w:history="1"/>
      <w:r w:rsidR="00764CED" w:rsidRPr="003A24D0">
        <w:rPr>
          <w:sz w:val="28"/>
          <w:szCs w:val="28"/>
        </w:rPr>
        <w:t xml:space="preserve"> и 9 запрашиваются органами, уполномоченными на выдачу разрешений на строительство,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706C43" w:rsidRPr="003A24D0" w:rsidRDefault="00764CED" w:rsidP="00492C4F">
      <w:pPr>
        <w:pStyle w:val="ad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A24D0">
        <w:rPr>
          <w:sz w:val="28"/>
          <w:szCs w:val="28"/>
        </w:rPr>
        <w:t xml:space="preserve">2.6.5. Документы, указанные в </w:t>
      </w:r>
      <w:hyperlink r:id="rId31" w:history="1">
        <w:r w:rsidRPr="003A24D0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Pr="003A24D0">
        <w:rPr>
          <w:sz w:val="28"/>
          <w:szCs w:val="28"/>
        </w:rPr>
        <w:t xml:space="preserve">, </w:t>
      </w:r>
      <w:hyperlink r:id="rId32" w:history="1">
        <w:r w:rsidRPr="003A24D0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Pr="003A24D0">
        <w:rPr>
          <w:sz w:val="28"/>
          <w:szCs w:val="28"/>
        </w:rPr>
        <w:t xml:space="preserve"> и </w:t>
      </w:r>
      <w:hyperlink r:id="rId33" w:history="1">
        <w:r w:rsidRPr="003A24D0">
          <w:rPr>
            <w:rStyle w:val="a3"/>
            <w:color w:val="auto"/>
            <w:sz w:val="28"/>
            <w:szCs w:val="28"/>
            <w:u w:val="none"/>
          </w:rPr>
          <w:t xml:space="preserve">4 </w:t>
        </w:r>
      </w:hyperlink>
      <w:r w:rsidRPr="003A24D0">
        <w:rPr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6E3ECB" w:rsidRPr="003A24D0" w:rsidRDefault="006E3ECB" w:rsidP="00492C4F">
      <w:pPr>
        <w:pStyle w:val="ad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A24D0">
        <w:rPr>
          <w:spacing w:val="2"/>
          <w:sz w:val="28"/>
          <w:szCs w:val="28"/>
        </w:rPr>
        <w:t>2.6.6</w:t>
      </w:r>
      <w:r w:rsidR="00706C43" w:rsidRPr="003A24D0">
        <w:rPr>
          <w:spacing w:val="2"/>
          <w:sz w:val="28"/>
          <w:szCs w:val="28"/>
        </w:rPr>
        <w:t xml:space="preserve">. </w:t>
      </w:r>
      <w:r w:rsidRPr="003A24D0">
        <w:rPr>
          <w:spacing w:val="2"/>
          <w:sz w:val="28"/>
          <w:szCs w:val="28"/>
        </w:rPr>
        <w:t xml:space="preserve">В целях внесения изменения в разрешение на строительство, связанного исключительно с продлением срока действия такого разрешения, </w:t>
      </w:r>
      <w:r w:rsidR="00492C4F">
        <w:rPr>
          <w:spacing w:val="2"/>
          <w:sz w:val="28"/>
          <w:szCs w:val="28"/>
        </w:rPr>
        <w:br/>
      </w:r>
      <w:r w:rsidRPr="003A24D0">
        <w:rPr>
          <w:spacing w:val="2"/>
          <w:sz w:val="28"/>
          <w:szCs w:val="28"/>
        </w:rPr>
        <w:t>к заявлению (по форме согласно приложению № 2 к настоящему Административному регламенту) прилагаются следующие документы:</w:t>
      </w:r>
    </w:p>
    <w:p w:rsidR="006E3ECB" w:rsidRPr="003A24D0" w:rsidRDefault="006E3ECB" w:rsidP="00492C4F">
      <w:pPr>
        <w:pStyle w:val="ab"/>
        <w:numPr>
          <w:ilvl w:val="0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проект</w:t>
      </w:r>
      <w:proofErr w:type="gramEnd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организации строительства объекта капитального строительства с откорректированным сроком продолжительности строительства;</w:t>
      </w:r>
    </w:p>
    <w:p w:rsidR="006E3ECB" w:rsidRPr="003A24D0" w:rsidRDefault="006E3ECB" w:rsidP="00492C4F">
      <w:pPr>
        <w:pStyle w:val="ab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разрешение</w:t>
      </w:r>
      <w:proofErr w:type="gramEnd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строительство.</w:t>
      </w:r>
    </w:p>
    <w:p w:rsidR="00EF5105" w:rsidRPr="003A24D0" w:rsidRDefault="006E3ECB" w:rsidP="00492C4F">
      <w:pPr>
        <w:pStyle w:val="ab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2.6.7</w:t>
      </w:r>
      <w:r w:rsidR="00706C43"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целях внесения изменения в разрешение на строительство, </w:t>
      </w:r>
      <w:r w:rsidR="00492C4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 исключением внесения изменения в разрешение на строительство, связанного исключительно с продлением срока действия такого разрешения, </w:t>
      </w:r>
      <w:r w:rsidR="00492C4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к заявлению (по форме согласно приложению № 3 к настоящему Административному регламенту) прилагаются следующие документы:</w:t>
      </w:r>
    </w:p>
    <w:p w:rsidR="006E3ECB" w:rsidRPr="003A24D0" w:rsidRDefault="00EF5105" w:rsidP="00492C4F">
      <w:pPr>
        <w:pStyle w:val="ab"/>
        <w:numPr>
          <w:ilvl w:val="1"/>
          <w:numId w:val="2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B778FA">
        <w:rPr>
          <w:rFonts w:ascii="Times New Roman" w:hAnsi="Times New Roman"/>
          <w:spacing w:val="2"/>
          <w:sz w:val="28"/>
          <w:szCs w:val="28"/>
          <w:lang w:eastAsia="ru-RU"/>
        </w:rPr>
        <w:t>окументы</w:t>
      </w:r>
      <w:proofErr w:type="gramEnd"/>
      <w:r w:rsidR="00B778FA">
        <w:rPr>
          <w:rFonts w:ascii="Times New Roman" w:hAnsi="Times New Roman"/>
          <w:spacing w:val="2"/>
          <w:sz w:val="28"/>
          <w:szCs w:val="28"/>
          <w:lang w:eastAsia="ru-RU"/>
        </w:rPr>
        <w:t>, предусмотренные пунктом 2.6.3 части</w:t>
      </w: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2.6</w:t>
      </w:r>
      <w:r w:rsidR="006E3ECB" w:rsidRPr="003A24D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C13A7D" w:rsidRPr="003A24D0" w:rsidRDefault="00EF5105" w:rsidP="00492C4F">
      <w:pPr>
        <w:pStyle w:val="ab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правоустанавливающие</w:t>
      </w:r>
      <w:proofErr w:type="gramEnd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</w:t>
      </w:r>
      <w:r w:rsidR="00C13A7D"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менты на земельные участки в случае, указанном в части 21.5 статьи 51 </w:t>
      </w:r>
      <w:proofErr w:type="spellStart"/>
      <w:r w:rsidR="00B778FA">
        <w:rPr>
          <w:rFonts w:ascii="Times New Roman" w:hAnsi="Times New Roman"/>
          <w:sz w:val="28"/>
          <w:szCs w:val="28"/>
        </w:rPr>
        <w:t>ГрК</w:t>
      </w:r>
      <w:proofErr w:type="spellEnd"/>
      <w:r w:rsidR="00B778FA">
        <w:rPr>
          <w:rFonts w:ascii="Times New Roman" w:hAnsi="Times New Roman"/>
          <w:sz w:val="28"/>
          <w:szCs w:val="28"/>
        </w:rPr>
        <w:t xml:space="preserve"> РФ</w:t>
      </w:r>
      <w:r w:rsidR="00C13A7D" w:rsidRPr="003A24D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6E3ECB" w:rsidRPr="003A24D0" w:rsidRDefault="00C13A7D" w:rsidP="00492C4F">
      <w:pPr>
        <w:pStyle w:val="ab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решение</w:t>
      </w:r>
      <w:proofErr w:type="gramEnd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образовании земельных участков в случаях, предусмотренных частями 21.6 и 21.7 статьи 51 </w:t>
      </w:r>
      <w:proofErr w:type="spellStart"/>
      <w:r w:rsidR="00B778FA">
        <w:rPr>
          <w:rFonts w:ascii="Times New Roman" w:hAnsi="Times New Roman"/>
          <w:sz w:val="28"/>
          <w:szCs w:val="28"/>
        </w:rPr>
        <w:t>ГрК</w:t>
      </w:r>
      <w:proofErr w:type="spellEnd"/>
      <w:r w:rsidR="00B778FA">
        <w:rPr>
          <w:rFonts w:ascii="Times New Roman" w:hAnsi="Times New Roman"/>
          <w:sz w:val="28"/>
          <w:szCs w:val="28"/>
        </w:rPr>
        <w:t xml:space="preserve"> РФ</w:t>
      </w: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, если в соответствии </w:t>
      </w:r>
      <w:r w:rsidR="00492C4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C13A7D" w:rsidRPr="003A24D0" w:rsidRDefault="00C13A7D" w:rsidP="00492C4F">
      <w:pPr>
        <w:pStyle w:val="ab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градостроительный</w:t>
      </w:r>
      <w:proofErr w:type="gramEnd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</w:t>
      </w:r>
      <w:proofErr w:type="spellStart"/>
      <w:r w:rsidR="00B778FA">
        <w:rPr>
          <w:rFonts w:ascii="Times New Roman" w:hAnsi="Times New Roman"/>
          <w:sz w:val="28"/>
          <w:szCs w:val="28"/>
        </w:rPr>
        <w:t>ГрК</w:t>
      </w:r>
      <w:proofErr w:type="spellEnd"/>
      <w:r w:rsidR="00B778FA">
        <w:rPr>
          <w:rFonts w:ascii="Times New Roman" w:hAnsi="Times New Roman"/>
          <w:sz w:val="28"/>
          <w:szCs w:val="28"/>
        </w:rPr>
        <w:t xml:space="preserve"> РФ</w:t>
      </w: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C13A7D" w:rsidRPr="003A24D0" w:rsidRDefault="00C13A7D" w:rsidP="00492C4F">
      <w:pPr>
        <w:pStyle w:val="ab"/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решения</w:t>
      </w:r>
      <w:proofErr w:type="gramEnd"/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предоставлении права пользования недрами и решения </w:t>
      </w:r>
      <w:r w:rsidR="00492C4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о переоформлении лицензии на право пользования недрами в случ</w:t>
      </w:r>
      <w:r w:rsidR="00710051"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ае, предусмотренном частью 21.9 статьи 51 </w:t>
      </w:r>
      <w:proofErr w:type="spellStart"/>
      <w:r w:rsidR="00B778FA">
        <w:rPr>
          <w:rFonts w:ascii="Times New Roman" w:hAnsi="Times New Roman"/>
          <w:sz w:val="28"/>
          <w:szCs w:val="28"/>
        </w:rPr>
        <w:t>ГрК</w:t>
      </w:r>
      <w:proofErr w:type="spellEnd"/>
      <w:r w:rsidR="00B778FA">
        <w:rPr>
          <w:rFonts w:ascii="Times New Roman" w:hAnsi="Times New Roman"/>
          <w:sz w:val="28"/>
          <w:szCs w:val="28"/>
        </w:rPr>
        <w:t xml:space="preserve"> РФ</w:t>
      </w:r>
      <w:r w:rsidR="00710051" w:rsidRPr="003A24D0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E3ECB" w:rsidRPr="003A24D0" w:rsidRDefault="006E3ECB" w:rsidP="00492C4F">
      <w:pPr>
        <w:pStyle w:val="ab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2.6.8. Заявление совместно с прилагаемыми к нему д</w:t>
      </w:r>
      <w:r w:rsidR="002D57CC">
        <w:rPr>
          <w:rFonts w:ascii="Times New Roman" w:hAnsi="Times New Roman"/>
          <w:spacing w:val="2"/>
          <w:sz w:val="28"/>
          <w:szCs w:val="28"/>
          <w:lang w:eastAsia="ru-RU"/>
        </w:rPr>
        <w:t>окументами согласно настоящего А</w:t>
      </w: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дминистративного регламента должно быть направлено </w:t>
      </w:r>
      <w:r w:rsidR="00492C4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3A24D0">
        <w:rPr>
          <w:rFonts w:ascii="Times New Roman" w:hAnsi="Times New Roman"/>
          <w:spacing w:val="2"/>
          <w:sz w:val="28"/>
          <w:szCs w:val="28"/>
          <w:lang w:eastAsia="ru-RU"/>
        </w:rPr>
        <w:t>в электронной форме через Единый портал или Региональный портал, заверенное усиленной квалифицированной электронной цифровой подписью (далее – ЭЦП).».</w:t>
      </w:r>
    </w:p>
    <w:p w:rsidR="00B778FA" w:rsidRPr="003A24D0" w:rsidRDefault="00E115BD" w:rsidP="0061305B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A24D0">
        <w:rPr>
          <w:rFonts w:ascii="Times New Roman" w:hAnsi="Times New Roman"/>
          <w:bCs/>
          <w:sz w:val="28"/>
          <w:szCs w:val="28"/>
        </w:rPr>
        <w:lastRenderedPageBreak/>
        <w:t>2. Опубликовать настоящее постановление в газете «Знамя»</w:t>
      </w:r>
      <w:r w:rsidR="00130176" w:rsidRPr="003A24D0">
        <w:rPr>
          <w:rFonts w:ascii="Times New Roman" w:hAnsi="Times New Roman"/>
          <w:bCs/>
          <w:sz w:val="28"/>
          <w:szCs w:val="28"/>
        </w:rPr>
        <w:t xml:space="preserve"> </w:t>
      </w:r>
      <w:r w:rsidRPr="003A24D0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органов местного самоуправления муниципального района «Белгородский район» Белгородской области </w:t>
      </w:r>
      <w:r w:rsidR="009D255B" w:rsidRPr="003A24D0">
        <w:rPr>
          <w:rFonts w:ascii="Times New Roman" w:hAnsi="Times New Roman"/>
          <w:bCs/>
          <w:sz w:val="28"/>
          <w:szCs w:val="28"/>
          <w:lang w:val="en-US"/>
        </w:rPr>
        <w:t>https</w:t>
      </w:r>
      <w:r w:rsidR="009D255B" w:rsidRPr="003A24D0">
        <w:rPr>
          <w:rFonts w:ascii="Times New Roman" w:hAnsi="Times New Roman"/>
          <w:bCs/>
          <w:sz w:val="28"/>
          <w:szCs w:val="28"/>
        </w:rPr>
        <w:t>://</w:t>
      </w:r>
      <w:hyperlink r:id="rId34" w:history="1">
        <w:proofErr w:type="spellStart"/>
        <w:r w:rsidR="009D255B" w:rsidRPr="003A24D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belgorodskij</w:t>
        </w:r>
        <w:proofErr w:type="spellEnd"/>
        <w:r w:rsidR="009D255B" w:rsidRPr="003A24D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-</w:t>
        </w:r>
        <w:r w:rsidR="009D255B" w:rsidRPr="003A24D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</w:t>
        </w:r>
        <w:r w:rsidR="009D255B" w:rsidRPr="003A24D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31.</w:t>
        </w:r>
        <w:proofErr w:type="spellStart"/>
        <w:r w:rsidR="009D255B" w:rsidRPr="003A24D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9D255B" w:rsidRPr="003A24D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.gosuslugi.ru</w:t>
        </w:r>
      </w:hyperlink>
      <w:r w:rsidRPr="003A24D0">
        <w:rPr>
          <w:rFonts w:ascii="Times New Roman" w:hAnsi="Times New Roman"/>
          <w:bCs/>
          <w:sz w:val="28"/>
          <w:szCs w:val="28"/>
        </w:rPr>
        <w:t>.</w:t>
      </w:r>
    </w:p>
    <w:p w:rsidR="00E115BD" w:rsidRDefault="00F00A75" w:rsidP="00492C4F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A24D0">
        <w:rPr>
          <w:rFonts w:ascii="Times New Roman" w:hAnsi="Times New Roman"/>
          <w:bCs/>
          <w:sz w:val="28"/>
          <w:szCs w:val="28"/>
        </w:rPr>
        <w:t>3</w:t>
      </w:r>
      <w:r w:rsidR="00E115BD" w:rsidRPr="003A24D0">
        <w:rPr>
          <w:rFonts w:ascii="Times New Roman" w:hAnsi="Times New Roman"/>
          <w:bCs/>
          <w:sz w:val="28"/>
          <w:szCs w:val="28"/>
        </w:rPr>
        <w:t xml:space="preserve">. Комитету строительства администрации Белгородского района </w:t>
      </w:r>
      <w:r w:rsidR="00492C4F">
        <w:rPr>
          <w:rFonts w:ascii="Times New Roman" w:hAnsi="Times New Roman"/>
          <w:bCs/>
          <w:sz w:val="28"/>
          <w:szCs w:val="28"/>
        </w:rPr>
        <w:br/>
      </w:r>
      <w:r w:rsidR="00E115BD" w:rsidRPr="003A24D0">
        <w:rPr>
          <w:rFonts w:ascii="Times New Roman" w:hAnsi="Times New Roman"/>
          <w:bCs/>
          <w:sz w:val="28"/>
          <w:szCs w:val="28"/>
        </w:rPr>
        <w:t>(</w:t>
      </w:r>
      <w:r w:rsidR="00D54342" w:rsidRPr="003A24D0">
        <w:rPr>
          <w:rFonts w:ascii="Times New Roman" w:hAnsi="Times New Roman"/>
          <w:bCs/>
          <w:sz w:val="28"/>
          <w:szCs w:val="28"/>
        </w:rPr>
        <w:t>Хорош А.В.</w:t>
      </w:r>
      <w:r w:rsidR="00E115BD" w:rsidRPr="003A24D0">
        <w:rPr>
          <w:rFonts w:ascii="Times New Roman" w:hAnsi="Times New Roman"/>
          <w:bCs/>
          <w:sz w:val="28"/>
          <w:szCs w:val="28"/>
        </w:rPr>
        <w:t xml:space="preserve">) </w:t>
      </w:r>
      <w:r w:rsidR="00D54342" w:rsidRPr="003A24D0">
        <w:rPr>
          <w:rFonts w:ascii="Times New Roman" w:hAnsi="Times New Roman"/>
          <w:bCs/>
          <w:sz w:val="28"/>
          <w:szCs w:val="28"/>
        </w:rPr>
        <w:t xml:space="preserve">обеспечить размещение изменений в </w:t>
      </w:r>
      <w:r w:rsidR="00BE74E9">
        <w:rPr>
          <w:rFonts w:ascii="Times New Roman" w:hAnsi="Times New Roman"/>
          <w:bCs/>
          <w:sz w:val="28"/>
          <w:szCs w:val="28"/>
        </w:rPr>
        <w:t>а</w:t>
      </w:r>
      <w:r w:rsidR="00D54342" w:rsidRPr="003A24D0">
        <w:rPr>
          <w:rFonts w:ascii="Times New Roman" w:hAnsi="Times New Roman"/>
          <w:bCs/>
          <w:sz w:val="28"/>
          <w:szCs w:val="28"/>
        </w:rPr>
        <w:t xml:space="preserve">дминистративный регламент в реестре государственных и муниципальных услуг Белгородской области </w:t>
      </w:r>
      <w:r w:rsidR="00BE74E9">
        <w:rPr>
          <w:rFonts w:ascii="Times New Roman" w:hAnsi="Times New Roman"/>
          <w:bCs/>
          <w:sz w:val="28"/>
          <w:szCs w:val="28"/>
        </w:rPr>
        <w:br/>
      </w:r>
      <w:r w:rsidR="00D54342" w:rsidRPr="003A24D0">
        <w:rPr>
          <w:rFonts w:ascii="Times New Roman" w:hAnsi="Times New Roman"/>
          <w:bCs/>
          <w:sz w:val="28"/>
          <w:szCs w:val="28"/>
        </w:rPr>
        <w:t xml:space="preserve">на </w:t>
      </w:r>
      <w:r w:rsidRPr="003A24D0">
        <w:rPr>
          <w:rFonts w:ascii="Times New Roman" w:hAnsi="Times New Roman"/>
          <w:bCs/>
          <w:sz w:val="28"/>
          <w:szCs w:val="28"/>
          <w:lang w:val="en-US"/>
        </w:rPr>
        <w:t>www</w:t>
      </w:r>
      <w:hyperlink r:id="rId35" w:history="1">
        <w:r w:rsidR="00E115BD" w:rsidRPr="003A24D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.gosuslugi.ru</w:t>
        </w:r>
      </w:hyperlink>
      <w:r w:rsidR="00E115BD" w:rsidRPr="003A24D0">
        <w:rPr>
          <w:rFonts w:ascii="Times New Roman" w:hAnsi="Times New Roman"/>
          <w:bCs/>
          <w:sz w:val="28"/>
          <w:szCs w:val="28"/>
        </w:rPr>
        <w:t>.</w:t>
      </w:r>
    </w:p>
    <w:p w:rsidR="00B91CEE" w:rsidRPr="007670B9" w:rsidRDefault="00B91CEE" w:rsidP="00183DAB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EB35CF">
        <w:rPr>
          <w:rFonts w:ascii="Times New Roman" w:hAnsi="Times New Roman"/>
          <w:bCs/>
          <w:sz w:val="28"/>
          <w:szCs w:val="28"/>
        </w:rPr>
        <w:t xml:space="preserve">4. </w:t>
      </w:r>
      <w:r w:rsidRPr="00EB35CF">
        <w:rPr>
          <w:rFonts w:ascii="Times New Roman" w:eastAsia="Calibri" w:hAnsi="Times New Roman"/>
          <w:sz w:val="28"/>
          <w:szCs w:val="28"/>
        </w:rPr>
        <w:t>Контроль исполнения настоящего постановления возложить на комитет строительства администрации Белгородского района (Хорош А.В.).</w:t>
      </w:r>
    </w:p>
    <w:p w:rsidR="00BE74E9" w:rsidRDefault="00BE74E9" w:rsidP="00BE74E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AF5589" w:rsidRPr="003A24D0" w:rsidRDefault="00AF5589" w:rsidP="00BE74E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D54342" w:rsidTr="00183DAB">
        <w:tc>
          <w:tcPr>
            <w:tcW w:w="3969" w:type="dxa"/>
          </w:tcPr>
          <w:p w:rsidR="00183DAB" w:rsidRPr="00183DAB" w:rsidRDefault="00183DAB" w:rsidP="00183DAB">
            <w:pPr>
              <w:spacing w:after="0" w:line="240" w:lineRule="auto"/>
              <w:ind w:right="-1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DAB">
              <w:rPr>
                <w:rFonts w:ascii="Times New Roman" w:hAnsi="Times New Roman"/>
                <w:b/>
                <w:sz w:val="28"/>
                <w:szCs w:val="28"/>
              </w:rPr>
              <w:t>Первый заместитель</w:t>
            </w:r>
          </w:p>
          <w:p w:rsidR="00D54342" w:rsidRPr="003A24D0" w:rsidRDefault="00183DAB" w:rsidP="00183DAB">
            <w:pPr>
              <w:spacing w:after="0" w:line="240" w:lineRule="auto"/>
              <w:ind w:right="-1" w:hanging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83DAB">
              <w:rPr>
                <w:rFonts w:ascii="Times New Roman" w:hAnsi="Times New Roman"/>
                <w:b/>
                <w:sz w:val="28"/>
                <w:szCs w:val="28"/>
              </w:rPr>
              <w:t>главы</w:t>
            </w:r>
            <w:proofErr w:type="gramEnd"/>
            <w:r w:rsidRPr="00183DAB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5812" w:type="dxa"/>
          </w:tcPr>
          <w:p w:rsidR="00D54342" w:rsidRPr="003A24D0" w:rsidRDefault="00D54342" w:rsidP="00492C4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342" w:rsidRPr="00183DAB" w:rsidRDefault="00183DAB" w:rsidP="00492C4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DAB">
              <w:rPr>
                <w:rFonts w:ascii="Times New Roman" w:hAnsi="Times New Roman"/>
                <w:b/>
                <w:sz w:val="28"/>
                <w:szCs w:val="28"/>
              </w:rPr>
              <w:t>О.Ю. Каширин</w:t>
            </w:r>
            <w:bookmarkStart w:id="1" w:name="_GoBack"/>
            <w:bookmarkEnd w:id="1"/>
          </w:p>
        </w:tc>
      </w:tr>
    </w:tbl>
    <w:p w:rsidR="00BA150E" w:rsidRPr="00BE74E9" w:rsidRDefault="00BA150E" w:rsidP="00BE74E9">
      <w:pPr>
        <w:spacing w:after="0" w:line="240" w:lineRule="auto"/>
        <w:ind w:right="-284"/>
        <w:jc w:val="both"/>
        <w:rPr>
          <w:sz w:val="10"/>
          <w:szCs w:val="10"/>
        </w:rPr>
      </w:pPr>
    </w:p>
    <w:sectPr w:rsidR="00BA150E" w:rsidRPr="00BE74E9" w:rsidSect="006A178B">
      <w:head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0D" w:rsidRDefault="00345E0D" w:rsidP="00297F1F">
      <w:pPr>
        <w:spacing w:after="0" w:line="240" w:lineRule="auto"/>
      </w:pPr>
      <w:r>
        <w:separator/>
      </w:r>
    </w:p>
  </w:endnote>
  <w:endnote w:type="continuationSeparator" w:id="0">
    <w:p w:rsidR="00345E0D" w:rsidRDefault="00345E0D" w:rsidP="002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0D" w:rsidRDefault="00345E0D" w:rsidP="00297F1F">
      <w:pPr>
        <w:spacing w:after="0" w:line="240" w:lineRule="auto"/>
      </w:pPr>
      <w:r>
        <w:separator/>
      </w:r>
    </w:p>
  </w:footnote>
  <w:footnote w:type="continuationSeparator" w:id="0">
    <w:p w:rsidR="00345E0D" w:rsidRDefault="00345E0D" w:rsidP="002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5531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97F1F" w:rsidRPr="009A3635" w:rsidRDefault="00297F1F">
        <w:pPr>
          <w:pStyle w:val="a4"/>
          <w:jc w:val="center"/>
          <w:rPr>
            <w:rFonts w:ascii="Times New Roman" w:hAnsi="Times New Roman"/>
          </w:rPr>
        </w:pPr>
        <w:r w:rsidRPr="009A3635">
          <w:rPr>
            <w:rFonts w:ascii="Times New Roman" w:hAnsi="Times New Roman"/>
          </w:rPr>
          <w:fldChar w:fldCharType="begin"/>
        </w:r>
        <w:r w:rsidRPr="009A3635">
          <w:rPr>
            <w:rFonts w:ascii="Times New Roman" w:hAnsi="Times New Roman"/>
          </w:rPr>
          <w:instrText>PAGE   \* MERGEFORMAT</w:instrText>
        </w:r>
        <w:r w:rsidRPr="009A3635">
          <w:rPr>
            <w:rFonts w:ascii="Times New Roman" w:hAnsi="Times New Roman"/>
          </w:rPr>
          <w:fldChar w:fldCharType="separate"/>
        </w:r>
        <w:r w:rsidR="00183DAB">
          <w:rPr>
            <w:rFonts w:ascii="Times New Roman" w:hAnsi="Times New Roman"/>
            <w:noProof/>
          </w:rPr>
          <w:t>6</w:t>
        </w:r>
        <w:r w:rsidRPr="009A363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5B63"/>
    <w:multiLevelType w:val="hybridMultilevel"/>
    <w:tmpl w:val="820A1E44"/>
    <w:lvl w:ilvl="0" w:tplc="911A04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2FC7"/>
    <w:multiLevelType w:val="hybridMultilevel"/>
    <w:tmpl w:val="8788F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15766C"/>
    <w:multiLevelType w:val="multilevel"/>
    <w:tmpl w:val="946A3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904C63"/>
    <w:multiLevelType w:val="hybridMultilevel"/>
    <w:tmpl w:val="51605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FB01E0"/>
    <w:multiLevelType w:val="hybridMultilevel"/>
    <w:tmpl w:val="0FEAF6F6"/>
    <w:lvl w:ilvl="0" w:tplc="2158B32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361DA5"/>
    <w:multiLevelType w:val="hybridMultilevel"/>
    <w:tmpl w:val="128CFFD2"/>
    <w:lvl w:ilvl="0" w:tplc="D81414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6D68B3"/>
    <w:multiLevelType w:val="hybridMultilevel"/>
    <w:tmpl w:val="AE125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335353"/>
    <w:multiLevelType w:val="hybridMultilevel"/>
    <w:tmpl w:val="55ECC8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A4421"/>
    <w:multiLevelType w:val="multilevel"/>
    <w:tmpl w:val="A824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99E5135"/>
    <w:multiLevelType w:val="hybridMultilevel"/>
    <w:tmpl w:val="357C2C68"/>
    <w:lvl w:ilvl="0" w:tplc="D81414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1166F"/>
    <w:multiLevelType w:val="hybridMultilevel"/>
    <w:tmpl w:val="51605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0F15CC"/>
    <w:multiLevelType w:val="hybridMultilevel"/>
    <w:tmpl w:val="E21E4F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DE1A88"/>
    <w:multiLevelType w:val="multilevel"/>
    <w:tmpl w:val="0EBCB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5E93241"/>
    <w:multiLevelType w:val="hybridMultilevel"/>
    <w:tmpl w:val="34109BB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170B30"/>
    <w:multiLevelType w:val="hybridMultilevel"/>
    <w:tmpl w:val="66A2EB52"/>
    <w:lvl w:ilvl="0" w:tplc="65CA6C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1C3960"/>
    <w:multiLevelType w:val="multilevel"/>
    <w:tmpl w:val="98B6E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13"/>
  </w:num>
  <w:num w:numId="12">
    <w:abstractNumId w:val="2"/>
  </w:num>
  <w:num w:numId="13">
    <w:abstractNumId w:val="6"/>
  </w:num>
  <w:num w:numId="14">
    <w:abstractNumId w:val="3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03"/>
    <w:rsid w:val="0003310B"/>
    <w:rsid w:val="001124DF"/>
    <w:rsid w:val="00130176"/>
    <w:rsid w:val="00141A8D"/>
    <w:rsid w:val="00183DAB"/>
    <w:rsid w:val="001D1B8C"/>
    <w:rsid w:val="00200085"/>
    <w:rsid w:val="00227850"/>
    <w:rsid w:val="00264E0F"/>
    <w:rsid w:val="00297F1F"/>
    <w:rsid w:val="002D4C10"/>
    <w:rsid w:val="002D57CC"/>
    <w:rsid w:val="00332060"/>
    <w:rsid w:val="00333184"/>
    <w:rsid w:val="00345E0D"/>
    <w:rsid w:val="00360A78"/>
    <w:rsid w:val="00363F2C"/>
    <w:rsid w:val="003A24D0"/>
    <w:rsid w:val="003F7971"/>
    <w:rsid w:val="00400D39"/>
    <w:rsid w:val="00492C4F"/>
    <w:rsid w:val="005243E1"/>
    <w:rsid w:val="00534B1A"/>
    <w:rsid w:val="00580680"/>
    <w:rsid w:val="00590D4C"/>
    <w:rsid w:val="005B2B93"/>
    <w:rsid w:val="005B3EDB"/>
    <w:rsid w:val="0061305B"/>
    <w:rsid w:val="006607A6"/>
    <w:rsid w:val="006A178B"/>
    <w:rsid w:val="006E3ECB"/>
    <w:rsid w:val="00706C43"/>
    <w:rsid w:val="007071E1"/>
    <w:rsid w:val="00710051"/>
    <w:rsid w:val="007137DB"/>
    <w:rsid w:val="00764CED"/>
    <w:rsid w:val="007670B9"/>
    <w:rsid w:val="007713FC"/>
    <w:rsid w:val="008D2C67"/>
    <w:rsid w:val="00922168"/>
    <w:rsid w:val="009A3635"/>
    <w:rsid w:val="009D255B"/>
    <w:rsid w:val="009F563B"/>
    <w:rsid w:val="00A34072"/>
    <w:rsid w:val="00AF5589"/>
    <w:rsid w:val="00B30FE1"/>
    <w:rsid w:val="00B778FA"/>
    <w:rsid w:val="00B91CEE"/>
    <w:rsid w:val="00BA150E"/>
    <w:rsid w:val="00BE0BB1"/>
    <w:rsid w:val="00BE74E9"/>
    <w:rsid w:val="00BF28A3"/>
    <w:rsid w:val="00BF3CDD"/>
    <w:rsid w:val="00C13A7D"/>
    <w:rsid w:val="00C202E7"/>
    <w:rsid w:val="00D54342"/>
    <w:rsid w:val="00D70688"/>
    <w:rsid w:val="00D97348"/>
    <w:rsid w:val="00DA0D6A"/>
    <w:rsid w:val="00DD2A43"/>
    <w:rsid w:val="00DE1503"/>
    <w:rsid w:val="00E115BD"/>
    <w:rsid w:val="00EB35CF"/>
    <w:rsid w:val="00EB7C2F"/>
    <w:rsid w:val="00EF5105"/>
    <w:rsid w:val="00F00A75"/>
    <w:rsid w:val="00F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483-6DFD-44F0-8B29-5B5BD79A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11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E115B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115B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F1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F1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55B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54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6E3ECB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basedOn w:val="a0"/>
    <w:link w:val="ab"/>
    <w:uiPriority w:val="34"/>
    <w:qFormat/>
    <w:rsid w:val="006E3ECB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333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3192&amp;field=134&amp;date=23.10.2024" TargetMode="External"/><Relationship Id="rId13" Type="http://schemas.openxmlformats.org/officeDocument/2006/relationships/hyperlink" Target="https://login.consultant.ru/link/?req=doc&amp;base=LAW&amp;n=485963&amp;dst=100014&amp;field=134&amp;date=23.10.2024" TargetMode="External"/><Relationship Id="rId18" Type="http://schemas.openxmlformats.org/officeDocument/2006/relationships/hyperlink" Target="https://login.consultant.ru/link/?req=doc&amp;base=LAW&amp;n=471026&amp;dst=101402&amp;field=134&amp;date=23.10.2024" TargetMode="External"/><Relationship Id="rId26" Type="http://schemas.openxmlformats.org/officeDocument/2006/relationships/hyperlink" Target="https://login.consultant.ru/link/?req=doc&amp;base=LAW&amp;n=471068&amp;dst=1893&amp;field=134&amp;date=23.10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1026&amp;dst=3060&amp;field=134&amp;date=23.10.2024" TargetMode="External"/><Relationship Id="rId34" Type="http://schemas.openxmlformats.org/officeDocument/2006/relationships/hyperlink" Target="http://www.gosuslugi31.ru" TargetMode="External"/><Relationship Id="rId7" Type="http://schemas.openxmlformats.org/officeDocument/2006/relationships/hyperlink" Target="consultantplus://offline/ref=C9EC115B0785CBBD1F6AE8D05E2F46042651C20EA25A0C506B576F0181F241C23C4BE8B320DCAD0572184A24280C352C468342D994E11B39HFKCM" TargetMode="External"/><Relationship Id="rId12" Type="http://schemas.openxmlformats.org/officeDocument/2006/relationships/hyperlink" Target="https://login.consultant.ru/link/?req=doc&amp;base=LAW&amp;n=471026&amp;dst=3049&amp;field=134&amp;date=23.10.2024" TargetMode="External"/><Relationship Id="rId17" Type="http://schemas.openxmlformats.org/officeDocument/2006/relationships/hyperlink" Target="https://login.consultant.ru/link/?req=doc&amp;base=LAW&amp;n=471026&amp;dst=500&amp;field=134&amp;date=23.10.2024" TargetMode="External"/><Relationship Id="rId25" Type="http://schemas.openxmlformats.org/officeDocument/2006/relationships/hyperlink" Target="https://login.consultant.ru/link/?req=doc&amp;base=LAW&amp;n=466787&amp;dst=100325&amp;field=134&amp;date=23.10.2024" TargetMode="External"/><Relationship Id="rId33" Type="http://schemas.openxmlformats.org/officeDocument/2006/relationships/hyperlink" Target="https://login.consultant.ru/link/?req=doc&amp;base=LAW&amp;n=471026&amp;dst=572&amp;field=134&amp;date=23.10.202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1026&amp;dst=101091&amp;field=134&amp;date=23.10.2024" TargetMode="External"/><Relationship Id="rId20" Type="http://schemas.openxmlformats.org/officeDocument/2006/relationships/hyperlink" Target="https://login.consultant.ru/link/?req=doc&amp;base=LAW&amp;n=471026&amp;dst=3054&amp;field=134&amp;date=23.10.2024" TargetMode="External"/><Relationship Id="rId29" Type="http://schemas.openxmlformats.org/officeDocument/2006/relationships/hyperlink" Target="https://login.consultant.ru/link/?req=doc&amp;base=LAW&amp;n=471026&amp;dst=573&amp;field=134&amp;date=23.10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5963&amp;dst=100014&amp;field=134&amp;date=23.10.2024" TargetMode="External"/><Relationship Id="rId24" Type="http://schemas.openxmlformats.org/officeDocument/2006/relationships/hyperlink" Target="https://login.consultant.ru/link/?req=doc&amp;base=LAW&amp;n=471026&amp;dst=4072&amp;field=134&amp;date=23.10.2024" TargetMode="External"/><Relationship Id="rId32" Type="http://schemas.openxmlformats.org/officeDocument/2006/relationships/hyperlink" Target="https://login.consultant.ru/link/?req=doc&amp;base=LAW&amp;n=471026&amp;dst=255&amp;field=134&amp;date=23.10.2024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1026&amp;dst=448&amp;field=134&amp;date=23.10.2024" TargetMode="External"/><Relationship Id="rId23" Type="http://schemas.openxmlformats.org/officeDocument/2006/relationships/hyperlink" Target="https://login.consultant.ru/link/?req=doc&amp;base=LAW&amp;n=471026&amp;dst=100628&amp;field=134&amp;date=23.10.2024" TargetMode="External"/><Relationship Id="rId28" Type="http://schemas.openxmlformats.org/officeDocument/2006/relationships/hyperlink" Target="https://login.consultant.ru/link/?req=doc&amp;base=LAW&amp;n=471026&amp;dst=264&amp;field=134&amp;date=23.10.202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9774&amp;dst=3928&amp;field=134&amp;date=23.10.2024" TargetMode="External"/><Relationship Id="rId19" Type="http://schemas.openxmlformats.org/officeDocument/2006/relationships/hyperlink" Target="https://login.consultant.ru/link/?req=doc&amp;base=LAW&amp;n=471026&amp;dst=3054&amp;field=134&amp;date=23.10.2024" TargetMode="External"/><Relationship Id="rId31" Type="http://schemas.openxmlformats.org/officeDocument/2006/relationships/hyperlink" Target="https://login.consultant.ru/link/?req=doc&amp;base=LAW&amp;n=471026&amp;dst=2877&amp;field=134&amp;date=23.10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6&amp;dst=3291&amp;field=134&amp;date=23.10.2024" TargetMode="External"/><Relationship Id="rId14" Type="http://schemas.openxmlformats.org/officeDocument/2006/relationships/hyperlink" Target="https://login.consultant.ru/link/?req=doc&amp;base=LAW&amp;n=471026&amp;dst=2910&amp;field=134&amp;date=23.10.2024" TargetMode="External"/><Relationship Id="rId22" Type="http://schemas.openxmlformats.org/officeDocument/2006/relationships/hyperlink" Target="https://login.consultant.ru/link/?req=doc&amp;base=LAW&amp;n=471026&amp;dst=3060&amp;field=134&amp;date=23.10.2024" TargetMode="External"/><Relationship Id="rId27" Type="http://schemas.openxmlformats.org/officeDocument/2006/relationships/hyperlink" Target="https://login.consultant.ru/link/?req=doc&amp;base=LAW&amp;n=471026&amp;dst=3186&amp;field=134&amp;date=23.10.2024" TargetMode="External"/><Relationship Id="rId30" Type="http://schemas.openxmlformats.org/officeDocument/2006/relationships/hyperlink" Target="https://login.consultant.ru/link/?req=doc&amp;base=LAW&amp;n=471026&amp;dst=2536&amp;field=134&amp;date=23.10.2024" TargetMode="External"/><Relationship Id="rId35" Type="http://schemas.openxmlformats.org/officeDocument/2006/relationships/hyperlink" Target="http://www.gosuslugi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Алена Ивановна</dc:creator>
  <cp:keywords/>
  <dc:description/>
  <cp:lastModifiedBy>Никулин Станислав Сергеевич</cp:lastModifiedBy>
  <cp:revision>43</cp:revision>
  <cp:lastPrinted>2024-12-18T07:55:00Z</cp:lastPrinted>
  <dcterms:created xsi:type="dcterms:W3CDTF">2023-03-06T08:00:00Z</dcterms:created>
  <dcterms:modified xsi:type="dcterms:W3CDTF">2024-12-18T07:59:00Z</dcterms:modified>
</cp:coreProperties>
</file>