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E4" w:rsidRPr="00BB6F84" w:rsidRDefault="00CF05E4" w:rsidP="00CF0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84">
        <w:rPr>
          <w:rFonts w:ascii="Times New Roman" w:hAnsi="Times New Roman" w:cs="Times New Roman"/>
          <w:b/>
          <w:sz w:val="24"/>
          <w:szCs w:val="24"/>
        </w:rPr>
        <w:t>Инфо</w:t>
      </w:r>
      <w:r w:rsidR="00FE0BE7">
        <w:rPr>
          <w:rFonts w:ascii="Times New Roman" w:hAnsi="Times New Roman" w:cs="Times New Roman"/>
          <w:b/>
          <w:sz w:val="24"/>
          <w:szCs w:val="24"/>
        </w:rPr>
        <w:t xml:space="preserve">рмация о проектах, </w:t>
      </w:r>
      <w:proofErr w:type="gramStart"/>
      <w:r w:rsidR="00FE0BE7">
        <w:rPr>
          <w:rFonts w:ascii="Times New Roman" w:hAnsi="Times New Roman" w:cs="Times New Roman"/>
          <w:b/>
          <w:sz w:val="24"/>
          <w:szCs w:val="24"/>
        </w:rPr>
        <w:t xml:space="preserve">реализуемых </w:t>
      </w:r>
      <w:r w:rsidRPr="00BB6F84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BB6F84">
        <w:rPr>
          <w:rFonts w:ascii="Times New Roman" w:hAnsi="Times New Roman" w:cs="Times New Roman"/>
          <w:b/>
          <w:sz w:val="24"/>
          <w:szCs w:val="24"/>
        </w:rPr>
        <w:t xml:space="preserve"> использованием механизмов</w:t>
      </w:r>
    </w:p>
    <w:p w:rsidR="00CF05E4" w:rsidRPr="00BB6F84" w:rsidRDefault="00CF05E4" w:rsidP="00CF0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6F84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proofErr w:type="gramEnd"/>
      <w:r w:rsidRPr="00BB6F84">
        <w:rPr>
          <w:rFonts w:ascii="Times New Roman" w:hAnsi="Times New Roman" w:cs="Times New Roman"/>
          <w:b/>
          <w:sz w:val="24"/>
          <w:szCs w:val="24"/>
        </w:rPr>
        <w:t>-частного и муниципально-частного партнерства</w:t>
      </w:r>
    </w:p>
    <w:p w:rsidR="00CF05E4" w:rsidRPr="00BB6F84" w:rsidRDefault="00023A8E" w:rsidP="00CF05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6F8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B6F84">
        <w:rPr>
          <w:rFonts w:ascii="Times New Roman" w:hAnsi="Times New Roman" w:cs="Times New Roman"/>
          <w:b/>
          <w:sz w:val="24"/>
          <w:szCs w:val="24"/>
        </w:rPr>
        <w:t xml:space="preserve"> территории муниципального района «</w:t>
      </w:r>
      <w:r w:rsidR="00954F48" w:rsidRPr="00BB6F84">
        <w:rPr>
          <w:rFonts w:ascii="Times New Roman" w:hAnsi="Times New Roman" w:cs="Times New Roman"/>
          <w:b/>
          <w:sz w:val="24"/>
          <w:szCs w:val="24"/>
        </w:rPr>
        <w:t>Белгородск</w:t>
      </w:r>
      <w:r w:rsidRPr="00BB6F84">
        <w:rPr>
          <w:rFonts w:ascii="Times New Roman" w:hAnsi="Times New Roman" w:cs="Times New Roman"/>
          <w:b/>
          <w:sz w:val="24"/>
          <w:szCs w:val="24"/>
        </w:rPr>
        <w:t>ий</w:t>
      </w:r>
      <w:r w:rsidR="00954F48" w:rsidRPr="00BB6F8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B6F84">
        <w:rPr>
          <w:rFonts w:ascii="Times New Roman" w:hAnsi="Times New Roman" w:cs="Times New Roman"/>
          <w:b/>
          <w:sz w:val="24"/>
          <w:szCs w:val="24"/>
        </w:rPr>
        <w:t>»</w:t>
      </w:r>
    </w:p>
    <w:p w:rsidR="00954F48" w:rsidRPr="00521255" w:rsidRDefault="00954F48" w:rsidP="00CF05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423"/>
        <w:gridCol w:w="1134"/>
        <w:gridCol w:w="1276"/>
        <w:gridCol w:w="1276"/>
        <w:gridCol w:w="1134"/>
        <w:gridCol w:w="1842"/>
        <w:gridCol w:w="1843"/>
        <w:gridCol w:w="1134"/>
        <w:gridCol w:w="704"/>
        <w:gridCol w:w="714"/>
        <w:gridCol w:w="2268"/>
      </w:tblGrid>
      <w:tr w:rsidR="00B55C17" w:rsidRPr="00521255" w:rsidTr="00B55C17">
        <w:tc>
          <w:tcPr>
            <w:tcW w:w="562" w:type="dxa"/>
            <w:vMerge w:val="restart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23" w:type="dxa"/>
            <w:vMerge w:val="restart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134" w:type="dxa"/>
            <w:vMerge w:val="restart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Уровень реализации проекта</w:t>
            </w:r>
          </w:p>
        </w:tc>
        <w:tc>
          <w:tcPr>
            <w:tcW w:w="1276" w:type="dxa"/>
            <w:vMerge w:val="restart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Отрасль реализации проекта</w:t>
            </w:r>
          </w:p>
        </w:tc>
        <w:tc>
          <w:tcPr>
            <w:tcW w:w="1276" w:type="dxa"/>
            <w:vMerge w:val="restart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Форма реализации проекта</w:t>
            </w:r>
          </w:p>
        </w:tc>
        <w:tc>
          <w:tcPr>
            <w:tcW w:w="1134" w:type="dxa"/>
            <w:vMerge w:val="restart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Статус реализации проекта</w:t>
            </w:r>
          </w:p>
        </w:tc>
        <w:tc>
          <w:tcPr>
            <w:tcW w:w="3685" w:type="dxa"/>
            <w:gridSpan w:val="2"/>
            <w:vMerge w:val="restart"/>
          </w:tcPr>
          <w:p w:rsidR="00B55C17" w:rsidRPr="00E74D0A" w:rsidRDefault="00B55C17" w:rsidP="00B55C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 xml:space="preserve">Партнеры </w:t>
            </w:r>
          </w:p>
        </w:tc>
        <w:tc>
          <w:tcPr>
            <w:tcW w:w="1134" w:type="dxa"/>
            <w:vMerge w:val="restart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проекта</w:t>
            </w:r>
          </w:p>
        </w:tc>
        <w:tc>
          <w:tcPr>
            <w:tcW w:w="1418" w:type="dxa"/>
            <w:gridSpan w:val="2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Бюджет проекта (млн. руб.)</w:t>
            </w:r>
          </w:p>
        </w:tc>
        <w:tc>
          <w:tcPr>
            <w:tcW w:w="2268" w:type="dxa"/>
            <w:vMerge w:val="restart"/>
          </w:tcPr>
          <w:p w:rsidR="00B55C17" w:rsidRPr="008D2C15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C15">
              <w:rPr>
                <w:rFonts w:ascii="Times New Roman" w:hAnsi="Times New Roman" w:cs="Times New Roman"/>
                <w:sz w:val="20"/>
              </w:rPr>
              <w:t>Краткое описание проекта</w:t>
            </w:r>
          </w:p>
        </w:tc>
      </w:tr>
      <w:tr w:rsidR="00B55C17" w:rsidRPr="00521255" w:rsidTr="00B55C17">
        <w:trPr>
          <w:trHeight w:val="517"/>
        </w:trPr>
        <w:tc>
          <w:tcPr>
            <w:tcW w:w="562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714" w:type="dxa"/>
            <w:vMerge w:val="restart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74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. за счет средств частного инвестора</w:t>
            </w:r>
          </w:p>
        </w:tc>
        <w:tc>
          <w:tcPr>
            <w:tcW w:w="2268" w:type="dxa"/>
            <w:vMerge/>
          </w:tcPr>
          <w:p w:rsidR="00B55C17" w:rsidRPr="00521255" w:rsidRDefault="00B55C17" w:rsidP="00F76466">
            <w:pPr>
              <w:rPr>
                <w:rFonts w:ascii="Times New Roman" w:hAnsi="Times New Roman" w:cs="Times New Roman"/>
              </w:rPr>
            </w:pPr>
          </w:p>
        </w:tc>
      </w:tr>
      <w:tr w:rsidR="00B55C17" w:rsidRPr="00521255" w:rsidTr="00E74D0A">
        <w:trPr>
          <w:trHeight w:val="563"/>
        </w:trPr>
        <w:tc>
          <w:tcPr>
            <w:tcW w:w="562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5C17" w:rsidRPr="00E74D0A" w:rsidRDefault="00B55C17" w:rsidP="00F76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  <w:proofErr w:type="gramEnd"/>
          </w:p>
        </w:tc>
        <w:tc>
          <w:tcPr>
            <w:tcW w:w="1843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частный</w:t>
            </w:r>
            <w:proofErr w:type="gramEnd"/>
          </w:p>
        </w:tc>
        <w:tc>
          <w:tcPr>
            <w:tcW w:w="1134" w:type="dxa"/>
            <w:vMerge/>
          </w:tcPr>
          <w:p w:rsidR="00B55C17" w:rsidRPr="00521255" w:rsidRDefault="00B55C17" w:rsidP="00F76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B55C17" w:rsidRPr="00521255" w:rsidRDefault="00B55C17" w:rsidP="00F76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B55C17" w:rsidRPr="00521255" w:rsidRDefault="00B55C17" w:rsidP="00F76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55C17" w:rsidRPr="00521255" w:rsidRDefault="00B55C17" w:rsidP="00F76466">
            <w:pPr>
              <w:rPr>
                <w:rFonts w:ascii="Times New Roman" w:hAnsi="Times New Roman" w:cs="Times New Roman"/>
              </w:rPr>
            </w:pPr>
          </w:p>
        </w:tc>
      </w:tr>
      <w:tr w:rsidR="00B55C17" w:rsidRPr="00521255" w:rsidTr="00E74D0A">
        <w:trPr>
          <w:trHeight w:val="26"/>
        </w:trPr>
        <w:tc>
          <w:tcPr>
            <w:tcW w:w="562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3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4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4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B55C17" w:rsidRPr="00E74D0A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55C17" w:rsidRPr="00521255" w:rsidTr="00B55C17">
        <w:tc>
          <w:tcPr>
            <w:tcW w:w="562" w:type="dxa"/>
          </w:tcPr>
          <w:p w:rsidR="00B55C17" w:rsidRPr="00B55C17" w:rsidRDefault="00B55C17" w:rsidP="00F764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3" w:type="dxa"/>
          </w:tcPr>
          <w:p w:rsidR="00B55C17" w:rsidRDefault="00B55C17" w:rsidP="00F764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Организация и предоставление сотовой связи жителям отдаленных местностей Белгородского района</w:t>
            </w:r>
          </w:p>
          <w:p w:rsidR="00B55C17" w:rsidRPr="00B55C17" w:rsidRDefault="00B55C17" w:rsidP="00F764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5C17" w:rsidRPr="00B55C17" w:rsidRDefault="00B55C17" w:rsidP="005D7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proofErr w:type="gramEnd"/>
          </w:p>
        </w:tc>
        <w:tc>
          <w:tcPr>
            <w:tcW w:w="1276" w:type="dxa"/>
          </w:tcPr>
          <w:p w:rsidR="00B55C17" w:rsidRPr="00B55C17" w:rsidRDefault="00B55C17" w:rsidP="005D7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Связь и коммуникации</w:t>
            </w:r>
          </w:p>
        </w:tc>
        <w:tc>
          <w:tcPr>
            <w:tcW w:w="1276" w:type="dxa"/>
          </w:tcPr>
          <w:p w:rsidR="00B55C17" w:rsidRPr="00B55C17" w:rsidRDefault="006601D1" w:rsidP="005D7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аренды от 09.11.2018</w:t>
            </w:r>
          </w:p>
        </w:tc>
        <w:tc>
          <w:tcPr>
            <w:tcW w:w="1134" w:type="dxa"/>
          </w:tcPr>
          <w:p w:rsidR="00B55C17" w:rsidRPr="00B55C17" w:rsidRDefault="00100F64" w:rsidP="00730A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64">
              <w:rPr>
                <w:rFonts w:ascii="Times New Roman" w:hAnsi="Times New Roman" w:cs="Times New Roman"/>
                <w:sz w:val="18"/>
                <w:szCs w:val="18"/>
              </w:rPr>
              <w:t>Эксплуатация (оказание услуг/техоб</w:t>
            </w:r>
            <w:r w:rsidR="00730A5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00F64">
              <w:rPr>
                <w:rFonts w:ascii="Times New Roman" w:hAnsi="Times New Roman" w:cs="Times New Roman"/>
                <w:sz w:val="18"/>
                <w:szCs w:val="18"/>
              </w:rPr>
              <w:t>луживание)</w:t>
            </w:r>
          </w:p>
        </w:tc>
        <w:tc>
          <w:tcPr>
            <w:tcW w:w="1842" w:type="dxa"/>
          </w:tcPr>
          <w:p w:rsidR="00B55C17" w:rsidRPr="00B55C17" w:rsidRDefault="00B55C17" w:rsidP="00A00D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Белгородского </w:t>
            </w:r>
            <w:proofErr w:type="gramStart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района:   </w:t>
            </w:r>
            <w:proofErr w:type="gramEnd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г. Белгород,                          ул. Шершнева 1а </w:t>
            </w:r>
          </w:p>
          <w:p w:rsidR="00B55C17" w:rsidRPr="00B55C17" w:rsidRDefault="00B55C17" w:rsidP="00A00D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Тел. +7(4722)26-34-10</w:t>
            </w:r>
          </w:p>
        </w:tc>
        <w:tc>
          <w:tcPr>
            <w:tcW w:w="1843" w:type="dxa"/>
          </w:tcPr>
          <w:p w:rsidR="00B55C17" w:rsidRPr="00B55C17" w:rsidRDefault="00B55C17" w:rsidP="008D2C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Фонд содействия развитию территориального общественного самоуправления Белгородского района, Белгородский район п. Майский ул. Пионерская,2</w:t>
            </w:r>
          </w:p>
        </w:tc>
        <w:tc>
          <w:tcPr>
            <w:tcW w:w="1134" w:type="dxa"/>
          </w:tcPr>
          <w:p w:rsidR="00B55C17" w:rsidRPr="00B55C17" w:rsidRDefault="00B55C17" w:rsidP="00F764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  <w:r w:rsidR="00077992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  <w:bookmarkStart w:id="0" w:name="_GoBack"/>
            <w:bookmarkEnd w:id="0"/>
          </w:p>
        </w:tc>
        <w:tc>
          <w:tcPr>
            <w:tcW w:w="704" w:type="dxa"/>
          </w:tcPr>
          <w:p w:rsidR="00B55C17" w:rsidRPr="00B55C17" w:rsidRDefault="003A6B42" w:rsidP="00DF34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14" w:type="dxa"/>
          </w:tcPr>
          <w:p w:rsidR="00B55C17" w:rsidRPr="00B55C17" w:rsidRDefault="003A6B42" w:rsidP="00F764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2268" w:type="dxa"/>
          </w:tcPr>
          <w:p w:rsidR="00B55C17" w:rsidRPr="00B55C17" w:rsidRDefault="00B55C17" w:rsidP="00023A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Установка и запуск пяти вышек сотовой связи, обеспечивающих жителей сел Петровка, Севрюково, Орловка, Ерик, Комсомольский Белгородского района устойчивым сигналом сотовой связи.</w:t>
            </w:r>
          </w:p>
        </w:tc>
      </w:tr>
      <w:tr w:rsidR="00B55C17" w:rsidRPr="00521255" w:rsidTr="00B55C17">
        <w:tc>
          <w:tcPr>
            <w:tcW w:w="562" w:type="dxa"/>
          </w:tcPr>
          <w:p w:rsidR="00B55C17" w:rsidRPr="00B55C17" w:rsidRDefault="00077992" w:rsidP="00FE0B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3" w:type="dxa"/>
          </w:tcPr>
          <w:p w:rsidR="00B55C17" w:rsidRPr="00B55C17" w:rsidRDefault="00B55C17" w:rsidP="00FE0B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объекта культурного наследия регионального значения «Дом </w:t>
            </w:r>
            <w:proofErr w:type="spellStart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Мухановых</w:t>
            </w:r>
            <w:proofErr w:type="spellEnd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B55C17" w:rsidRPr="00B55C17" w:rsidRDefault="00B55C17" w:rsidP="00FE0B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proofErr w:type="gramEnd"/>
          </w:p>
        </w:tc>
        <w:tc>
          <w:tcPr>
            <w:tcW w:w="1276" w:type="dxa"/>
          </w:tcPr>
          <w:p w:rsidR="00B55C17" w:rsidRPr="00B55C17" w:rsidRDefault="00B55C17" w:rsidP="00FE0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Культура и отдых</w:t>
            </w:r>
          </w:p>
        </w:tc>
        <w:tc>
          <w:tcPr>
            <w:tcW w:w="1276" w:type="dxa"/>
          </w:tcPr>
          <w:p w:rsidR="00B55C17" w:rsidRPr="00B55C17" w:rsidRDefault="00357C96" w:rsidP="00FE0B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от 29.11.2019</w:t>
            </w:r>
          </w:p>
        </w:tc>
        <w:tc>
          <w:tcPr>
            <w:tcW w:w="1134" w:type="dxa"/>
          </w:tcPr>
          <w:p w:rsidR="00B55C17" w:rsidRPr="00B55C17" w:rsidRDefault="00B55C17" w:rsidP="00FE0B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Создание (строительство/реконструкция)</w:t>
            </w:r>
          </w:p>
        </w:tc>
        <w:tc>
          <w:tcPr>
            <w:tcW w:w="1842" w:type="dxa"/>
          </w:tcPr>
          <w:p w:rsidR="00B55C17" w:rsidRPr="00B55C17" w:rsidRDefault="00B55C17" w:rsidP="00FE0B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района:</w:t>
            </w:r>
          </w:p>
          <w:p w:rsidR="00B55C17" w:rsidRPr="00B55C17" w:rsidRDefault="00B55C17" w:rsidP="00FE0B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gramStart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Белгород,   </w:t>
            </w:r>
            <w:proofErr w:type="gramEnd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ул. Шершнева 1а </w:t>
            </w:r>
          </w:p>
          <w:p w:rsidR="00B55C17" w:rsidRPr="00B55C17" w:rsidRDefault="00B55C17" w:rsidP="00FE0B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Тел. +7(4722)26-34-10</w:t>
            </w:r>
          </w:p>
        </w:tc>
        <w:tc>
          <w:tcPr>
            <w:tcW w:w="1843" w:type="dxa"/>
          </w:tcPr>
          <w:p w:rsidR="00B55C17" w:rsidRPr="00B55C17" w:rsidRDefault="00B55C17" w:rsidP="00FE0B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="00014464">
              <w:rPr>
                <w:rFonts w:ascii="Times New Roman" w:hAnsi="Times New Roman" w:cs="Times New Roman"/>
                <w:sz w:val="18"/>
                <w:szCs w:val="18"/>
              </w:rPr>
              <w:t>Тисайд</w:t>
            </w:r>
            <w:proofErr w:type="spellEnd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B55C17" w:rsidRPr="00B55C17" w:rsidRDefault="00B55C17" w:rsidP="00FE0B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г. Белгород, </w:t>
            </w:r>
          </w:p>
          <w:p w:rsidR="00B55C17" w:rsidRPr="00B55C17" w:rsidRDefault="00B55C17" w:rsidP="006A47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6A479F">
              <w:rPr>
                <w:rFonts w:ascii="Times New Roman" w:hAnsi="Times New Roman" w:cs="Times New Roman"/>
                <w:sz w:val="18"/>
                <w:szCs w:val="18"/>
              </w:rPr>
              <w:t>Чапаева, д.77</w:t>
            </w:r>
          </w:p>
        </w:tc>
        <w:tc>
          <w:tcPr>
            <w:tcW w:w="1134" w:type="dxa"/>
          </w:tcPr>
          <w:p w:rsidR="00B55C17" w:rsidRPr="00B55C17" w:rsidRDefault="00357C96" w:rsidP="00FE0B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077992">
              <w:rPr>
                <w:rFonts w:ascii="Times New Roman" w:hAnsi="Times New Roman" w:cs="Times New Roman"/>
                <w:sz w:val="18"/>
                <w:szCs w:val="18"/>
              </w:rPr>
              <w:t>-2022</w:t>
            </w:r>
          </w:p>
        </w:tc>
        <w:tc>
          <w:tcPr>
            <w:tcW w:w="704" w:type="dxa"/>
          </w:tcPr>
          <w:p w:rsidR="00B55C17" w:rsidRPr="00B55C17" w:rsidRDefault="006A479F" w:rsidP="00FE0B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48,616</w:t>
            </w:r>
          </w:p>
        </w:tc>
        <w:tc>
          <w:tcPr>
            <w:tcW w:w="714" w:type="dxa"/>
          </w:tcPr>
          <w:p w:rsidR="00B55C17" w:rsidRPr="00B55C17" w:rsidRDefault="006A479F" w:rsidP="00FE0B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48,616</w:t>
            </w:r>
          </w:p>
        </w:tc>
        <w:tc>
          <w:tcPr>
            <w:tcW w:w="2268" w:type="dxa"/>
          </w:tcPr>
          <w:p w:rsidR="00B55C17" w:rsidRPr="00B55C17" w:rsidRDefault="00B55C17" w:rsidP="00FE0B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Реконструкция объекта культурного наследия регионального значения для возможности организации экскурсий и других культурных мероприятий</w:t>
            </w:r>
          </w:p>
        </w:tc>
      </w:tr>
      <w:tr w:rsidR="003A6B42" w:rsidRPr="00521255" w:rsidTr="00E74D0A">
        <w:trPr>
          <w:trHeight w:val="1417"/>
        </w:trPr>
        <w:tc>
          <w:tcPr>
            <w:tcW w:w="562" w:type="dxa"/>
          </w:tcPr>
          <w:p w:rsidR="003A6B42" w:rsidRPr="00B55C17" w:rsidRDefault="00077992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3" w:type="dxa"/>
          </w:tcPr>
          <w:p w:rsidR="003A6B42" w:rsidRPr="00B55C17" w:rsidRDefault="00672600" w:rsidP="003A6B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Загородный сельский парк «Русская деревня»</w:t>
            </w:r>
          </w:p>
        </w:tc>
        <w:tc>
          <w:tcPr>
            <w:tcW w:w="1134" w:type="dxa"/>
          </w:tcPr>
          <w:p w:rsidR="003A6B42" w:rsidRPr="00B55C17" w:rsidRDefault="003A6B42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proofErr w:type="gramEnd"/>
          </w:p>
        </w:tc>
        <w:tc>
          <w:tcPr>
            <w:tcW w:w="1276" w:type="dxa"/>
          </w:tcPr>
          <w:p w:rsidR="003A6B42" w:rsidRPr="00B55C17" w:rsidRDefault="003A6B42" w:rsidP="003A6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B42">
              <w:rPr>
                <w:rFonts w:ascii="Times New Roman" w:hAnsi="Times New Roman" w:cs="Times New Roman"/>
                <w:sz w:val="18"/>
                <w:szCs w:val="18"/>
              </w:rPr>
              <w:t>Культура и отдых</w:t>
            </w:r>
          </w:p>
        </w:tc>
        <w:tc>
          <w:tcPr>
            <w:tcW w:w="1276" w:type="dxa"/>
          </w:tcPr>
          <w:p w:rsidR="003A6B42" w:rsidRDefault="00672600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от 20.10.2015</w:t>
            </w:r>
          </w:p>
        </w:tc>
        <w:tc>
          <w:tcPr>
            <w:tcW w:w="1134" w:type="dxa"/>
          </w:tcPr>
          <w:p w:rsidR="003A6B42" w:rsidRPr="00B55C17" w:rsidRDefault="00100F64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(оказание услуг/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техоблслуживание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3A6B42" w:rsidRPr="00B55C17" w:rsidRDefault="003A6B42" w:rsidP="003A6B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района:</w:t>
            </w:r>
          </w:p>
          <w:p w:rsidR="003A6B42" w:rsidRPr="00B55C17" w:rsidRDefault="003A6B42" w:rsidP="003A6B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gramStart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Белгород,   </w:t>
            </w:r>
            <w:proofErr w:type="gramEnd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ул. Шершнева 1а </w:t>
            </w:r>
          </w:p>
          <w:p w:rsidR="003A6B42" w:rsidRPr="00B55C17" w:rsidRDefault="003A6B42" w:rsidP="003A6B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Тел. +7(4722)26-34-10</w:t>
            </w:r>
          </w:p>
        </w:tc>
        <w:tc>
          <w:tcPr>
            <w:tcW w:w="1843" w:type="dxa"/>
          </w:tcPr>
          <w:p w:rsidR="003A6B42" w:rsidRPr="00B55C17" w:rsidRDefault="00672600" w:rsidP="00100F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«Белая Губерния», Белгородский район, пос. Дубовое, ул. </w:t>
            </w:r>
            <w:r w:rsidR="00100F64">
              <w:rPr>
                <w:rFonts w:ascii="Times New Roman" w:hAnsi="Times New Roman" w:cs="Times New Roman"/>
                <w:sz w:val="18"/>
                <w:szCs w:val="18"/>
              </w:rPr>
              <w:t>Широкая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00F64">
              <w:rPr>
                <w:rFonts w:ascii="Times New Roman" w:hAnsi="Times New Roman" w:cs="Times New Roman"/>
                <w:sz w:val="18"/>
                <w:szCs w:val="18"/>
              </w:rPr>
              <w:t>1Б оф. 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A6B42" w:rsidRDefault="00672600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2015-2040</w:t>
            </w:r>
          </w:p>
        </w:tc>
        <w:tc>
          <w:tcPr>
            <w:tcW w:w="704" w:type="dxa"/>
          </w:tcPr>
          <w:p w:rsidR="003A6B42" w:rsidRPr="00B55C17" w:rsidRDefault="00672600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38,262</w:t>
            </w:r>
          </w:p>
        </w:tc>
        <w:tc>
          <w:tcPr>
            <w:tcW w:w="714" w:type="dxa"/>
          </w:tcPr>
          <w:p w:rsidR="003A6B42" w:rsidRPr="00B55C17" w:rsidRDefault="00672600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38,262</w:t>
            </w:r>
          </w:p>
        </w:tc>
        <w:tc>
          <w:tcPr>
            <w:tcW w:w="2268" w:type="dxa"/>
          </w:tcPr>
          <w:p w:rsidR="003A6B42" w:rsidRPr="00B55C17" w:rsidRDefault="00100F64" w:rsidP="00100F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загородного сельского</w:t>
            </w:r>
            <w:r w:rsidRPr="00100F64">
              <w:rPr>
                <w:rFonts w:ascii="Times New Roman" w:hAnsi="Times New Roman" w:cs="Times New Roman"/>
                <w:sz w:val="18"/>
                <w:szCs w:val="18"/>
              </w:rPr>
              <w:t xml:space="preserve"> парк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0F64">
              <w:rPr>
                <w:rFonts w:ascii="Times New Roman" w:hAnsi="Times New Roman" w:cs="Times New Roman"/>
                <w:sz w:val="18"/>
                <w:szCs w:val="18"/>
              </w:rPr>
              <w:t xml:space="preserve"> «Русская деревня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33C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0F64">
              <w:rPr>
                <w:rFonts w:ascii="Times New Roman" w:hAnsi="Times New Roman" w:cs="Times New Roman"/>
                <w:sz w:val="18"/>
                <w:szCs w:val="18"/>
              </w:rPr>
              <w:t>общей площадью не менее 43,82 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0F64">
              <w:rPr>
                <w:rFonts w:ascii="Times New Roman" w:hAnsi="Times New Roman" w:cs="Times New Roman"/>
                <w:sz w:val="18"/>
                <w:szCs w:val="18"/>
              </w:rPr>
              <w:t xml:space="preserve"> с возможностью единовременного продолжительного пребывания не менее 400 </w:t>
            </w:r>
            <w:r w:rsidRPr="00100F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</w:tr>
      <w:tr w:rsidR="003A6B42" w:rsidRPr="00521255" w:rsidTr="00B55C17">
        <w:tc>
          <w:tcPr>
            <w:tcW w:w="562" w:type="dxa"/>
          </w:tcPr>
          <w:p w:rsidR="003A6B42" w:rsidRPr="00B55C17" w:rsidRDefault="00077992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23" w:type="dxa"/>
          </w:tcPr>
          <w:p w:rsidR="003A6B42" w:rsidRPr="00B55C17" w:rsidRDefault="00D32F36" w:rsidP="003A6B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промышленного парка «Фабрика»</w:t>
            </w:r>
          </w:p>
        </w:tc>
        <w:tc>
          <w:tcPr>
            <w:tcW w:w="1134" w:type="dxa"/>
          </w:tcPr>
          <w:p w:rsidR="003A6B42" w:rsidRPr="00B55C17" w:rsidRDefault="003A6B42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с региональным участием</w:t>
            </w:r>
          </w:p>
        </w:tc>
        <w:tc>
          <w:tcPr>
            <w:tcW w:w="1276" w:type="dxa"/>
          </w:tcPr>
          <w:p w:rsidR="003A6B42" w:rsidRPr="00B55C17" w:rsidRDefault="003A6B42" w:rsidP="003A6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Легкая промышленность</w:t>
            </w:r>
          </w:p>
        </w:tc>
        <w:tc>
          <w:tcPr>
            <w:tcW w:w="1276" w:type="dxa"/>
          </w:tcPr>
          <w:p w:rsidR="003A6B42" w:rsidRDefault="00D32F36" w:rsidP="00E74D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2F36">
              <w:rPr>
                <w:rFonts w:ascii="Times New Roman" w:hAnsi="Times New Roman" w:cs="Times New Roman"/>
                <w:sz w:val="18"/>
                <w:szCs w:val="18"/>
              </w:rPr>
              <w:t xml:space="preserve">оглашение между </w:t>
            </w:r>
            <w:r w:rsidR="00E74D0A">
              <w:rPr>
                <w:rFonts w:ascii="Times New Roman" w:hAnsi="Times New Roman" w:cs="Times New Roman"/>
                <w:sz w:val="18"/>
                <w:szCs w:val="18"/>
              </w:rPr>
              <w:t>ДЭР</w:t>
            </w:r>
            <w:r w:rsidRPr="00D32F36">
              <w:rPr>
                <w:rFonts w:ascii="Times New Roman" w:hAnsi="Times New Roman" w:cs="Times New Roman"/>
                <w:sz w:val="18"/>
                <w:szCs w:val="18"/>
              </w:rPr>
              <w:t xml:space="preserve"> Белгородской области, администрацией Белгородского района и АО "Дирекция по развитию промышленных зон"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30.07.2018</w:t>
            </w:r>
          </w:p>
        </w:tc>
        <w:tc>
          <w:tcPr>
            <w:tcW w:w="1134" w:type="dxa"/>
          </w:tcPr>
          <w:p w:rsidR="003A6B42" w:rsidRPr="00B55C17" w:rsidRDefault="00D32F36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F36">
              <w:rPr>
                <w:rFonts w:ascii="Times New Roman" w:hAnsi="Times New Roman" w:cs="Times New Roman"/>
                <w:sz w:val="18"/>
                <w:szCs w:val="18"/>
              </w:rPr>
              <w:t>Создание (строительство/реконструкция)</w:t>
            </w:r>
          </w:p>
        </w:tc>
        <w:tc>
          <w:tcPr>
            <w:tcW w:w="1842" w:type="dxa"/>
          </w:tcPr>
          <w:p w:rsidR="003A6B42" w:rsidRPr="00B55C17" w:rsidRDefault="003A6B42" w:rsidP="003A6B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района:</w:t>
            </w:r>
          </w:p>
          <w:p w:rsidR="003A6B42" w:rsidRPr="00B55C17" w:rsidRDefault="003A6B42" w:rsidP="003A6B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gramStart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Белгород,   </w:t>
            </w:r>
            <w:proofErr w:type="gramEnd"/>
            <w:r w:rsidRPr="00B55C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ул. Шершнева 1а </w:t>
            </w:r>
          </w:p>
          <w:p w:rsidR="003A6B42" w:rsidRPr="00B55C17" w:rsidRDefault="003A6B42" w:rsidP="003A6B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5C17">
              <w:rPr>
                <w:rFonts w:ascii="Times New Roman" w:hAnsi="Times New Roman" w:cs="Times New Roman"/>
                <w:sz w:val="18"/>
                <w:szCs w:val="18"/>
              </w:rPr>
              <w:t>Тел. +7(4722)26-34-10</w:t>
            </w:r>
          </w:p>
        </w:tc>
        <w:tc>
          <w:tcPr>
            <w:tcW w:w="1843" w:type="dxa"/>
          </w:tcPr>
          <w:p w:rsidR="003A6B42" w:rsidRPr="00B55C17" w:rsidRDefault="003A6B42" w:rsidP="003A6B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r w:rsidRPr="003A6B42">
              <w:rPr>
                <w:rFonts w:ascii="Times New Roman" w:hAnsi="Times New Roman" w:cs="Times New Roman"/>
                <w:sz w:val="18"/>
                <w:szCs w:val="18"/>
              </w:rPr>
              <w:t>Дирекция по развитию промышленных зон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Белгородский район, п. Северный,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ул.Березовая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1134" w:type="dxa"/>
          </w:tcPr>
          <w:p w:rsidR="003A6B42" w:rsidRDefault="003A6B42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2018-2025</w:t>
            </w:r>
          </w:p>
        </w:tc>
        <w:tc>
          <w:tcPr>
            <w:tcW w:w="704" w:type="dxa"/>
          </w:tcPr>
          <w:p w:rsidR="003A6B42" w:rsidRPr="00B55C17" w:rsidRDefault="00D32F36" w:rsidP="00D32F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1674</w:t>
            </w:r>
          </w:p>
        </w:tc>
        <w:tc>
          <w:tcPr>
            <w:tcW w:w="714" w:type="dxa"/>
          </w:tcPr>
          <w:p w:rsidR="003A6B42" w:rsidRPr="00B55C17" w:rsidRDefault="00D32F36" w:rsidP="003A6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1674</w:t>
            </w:r>
          </w:p>
        </w:tc>
        <w:tc>
          <w:tcPr>
            <w:tcW w:w="2268" w:type="dxa"/>
          </w:tcPr>
          <w:p w:rsidR="003A6B42" w:rsidRPr="00B55C17" w:rsidRDefault="00B65D17" w:rsidP="003A6B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функционирование промышленного парка «Фабрика» на земельных участках, общей площадью 24,14 га с общей площадью производственных, складских и офисных помещений 67,8 тыс.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F05E4" w:rsidRDefault="00CF05E4" w:rsidP="00CF0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F05E4" w:rsidSect="00AA0A70">
      <w:headerReference w:type="default" r:id="rId6"/>
      <w:pgSz w:w="16838" w:h="11906" w:orient="landscape"/>
      <w:pgMar w:top="567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C0" w:rsidRDefault="00CD5EC0" w:rsidP="00AA0A70">
      <w:pPr>
        <w:spacing w:after="0" w:line="240" w:lineRule="auto"/>
      </w:pPr>
      <w:r>
        <w:separator/>
      </w:r>
    </w:p>
  </w:endnote>
  <w:endnote w:type="continuationSeparator" w:id="0">
    <w:p w:rsidR="00CD5EC0" w:rsidRDefault="00CD5EC0" w:rsidP="00AA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C0" w:rsidRDefault="00CD5EC0" w:rsidP="00AA0A70">
      <w:pPr>
        <w:spacing w:after="0" w:line="240" w:lineRule="auto"/>
      </w:pPr>
      <w:r>
        <w:separator/>
      </w:r>
    </w:p>
  </w:footnote>
  <w:footnote w:type="continuationSeparator" w:id="0">
    <w:p w:rsidR="00CD5EC0" w:rsidRDefault="00CD5EC0" w:rsidP="00AA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70" w:rsidRDefault="00AA0A70">
    <w:pPr>
      <w:pStyle w:val="a5"/>
      <w:jc w:val="center"/>
    </w:pPr>
  </w:p>
  <w:p w:rsidR="00AA0A70" w:rsidRDefault="00AA0A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E4"/>
    <w:rsid w:val="00014464"/>
    <w:rsid w:val="00023A8E"/>
    <w:rsid w:val="00077992"/>
    <w:rsid w:val="001008CE"/>
    <w:rsid w:val="00100F64"/>
    <w:rsid w:val="001B52A4"/>
    <w:rsid w:val="00207A73"/>
    <w:rsid w:val="0022094E"/>
    <w:rsid w:val="00250E67"/>
    <w:rsid w:val="00357C96"/>
    <w:rsid w:val="00397B09"/>
    <w:rsid w:val="003A6B42"/>
    <w:rsid w:val="003C57AE"/>
    <w:rsid w:val="004404E5"/>
    <w:rsid w:val="00481344"/>
    <w:rsid w:val="00521255"/>
    <w:rsid w:val="005356B5"/>
    <w:rsid w:val="005C033B"/>
    <w:rsid w:val="005D7AC3"/>
    <w:rsid w:val="005E2AEB"/>
    <w:rsid w:val="006601D1"/>
    <w:rsid w:val="00672600"/>
    <w:rsid w:val="006A479F"/>
    <w:rsid w:val="006D1AC9"/>
    <w:rsid w:val="00730A55"/>
    <w:rsid w:val="00733CA1"/>
    <w:rsid w:val="007A7FB9"/>
    <w:rsid w:val="007B6E68"/>
    <w:rsid w:val="007D1D56"/>
    <w:rsid w:val="00876095"/>
    <w:rsid w:val="008D2C15"/>
    <w:rsid w:val="00954F48"/>
    <w:rsid w:val="00A00D5C"/>
    <w:rsid w:val="00AA0A70"/>
    <w:rsid w:val="00AA7035"/>
    <w:rsid w:val="00B55C17"/>
    <w:rsid w:val="00B65D17"/>
    <w:rsid w:val="00BA2CB4"/>
    <w:rsid w:val="00BB6F84"/>
    <w:rsid w:val="00C3408F"/>
    <w:rsid w:val="00C46CAF"/>
    <w:rsid w:val="00C622A6"/>
    <w:rsid w:val="00CA22A8"/>
    <w:rsid w:val="00CB298D"/>
    <w:rsid w:val="00CD5EC0"/>
    <w:rsid w:val="00CF05E4"/>
    <w:rsid w:val="00D25366"/>
    <w:rsid w:val="00D32F36"/>
    <w:rsid w:val="00DF34D0"/>
    <w:rsid w:val="00E050E0"/>
    <w:rsid w:val="00E40479"/>
    <w:rsid w:val="00E74D0A"/>
    <w:rsid w:val="00FB0530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67BEC-11A9-401B-BA04-DC1F763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A70"/>
  </w:style>
  <w:style w:type="paragraph" w:styleId="a7">
    <w:name w:val="footer"/>
    <w:basedOn w:val="a"/>
    <w:link w:val="a8"/>
    <w:uiPriority w:val="99"/>
    <w:unhideWhenUsed/>
    <w:rsid w:val="00AA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Мищенко Лилия Евгеньевна</dc:creator>
  <cp:lastModifiedBy>Приходько Елена Яковленва</cp:lastModifiedBy>
  <cp:revision>6</cp:revision>
  <cp:lastPrinted>2021-01-14T08:07:00Z</cp:lastPrinted>
  <dcterms:created xsi:type="dcterms:W3CDTF">2021-01-14T06:34:00Z</dcterms:created>
  <dcterms:modified xsi:type="dcterms:W3CDTF">2022-01-20T10:55:00Z</dcterms:modified>
</cp:coreProperties>
</file>