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ayout w:type="fixed"/>
        <w:tblLook w:val="0000" w:firstRow="0" w:lastRow="0" w:firstColumn="0" w:lastColumn="0" w:noHBand="0" w:noVBand="0"/>
      </w:tblPr>
      <w:tblGrid>
        <w:gridCol w:w="4928"/>
        <w:gridCol w:w="5245"/>
      </w:tblGrid>
      <w:tr w:rsidR="00AB38FC" w:rsidRPr="0014161F" w:rsidTr="0086620F">
        <w:tc>
          <w:tcPr>
            <w:tcW w:w="4928" w:type="dxa"/>
          </w:tcPr>
          <w:p w:rsidR="00AB38FC" w:rsidRPr="006617F0" w:rsidRDefault="00AB38FC" w:rsidP="0086620F">
            <w:pPr>
              <w:snapToGrid w:val="0"/>
              <w:ind w:firstLine="709"/>
              <w:jc w:val="center"/>
              <w:rPr>
                <w:sz w:val="28"/>
                <w:szCs w:val="28"/>
              </w:rPr>
            </w:pPr>
          </w:p>
        </w:tc>
        <w:tc>
          <w:tcPr>
            <w:tcW w:w="5245" w:type="dxa"/>
          </w:tcPr>
          <w:tbl>
            <w:tblPr>
              <w:tblW w:w="0" w:type="auto"/>
              <w:tblLayout w:type="fixed"/>
              <w:tblLook w:val="04A0" w:firstRow="1" w:lastRow="0" w:firstColumn="1" w:lastColumn="0" w:noHBand="0" w:noVBand="1"/>
            </w:tblPr>
            <w:tblGrid>
              <w:gridCol w:w="4741"/>
            </w:tblGrid>
            <w:tr w:rsidR="00AB38FC" w:rsidRPr="0014161F" w:rsidTr="0086620F">
              <w:trPr>
                <w:trHeight w:val="1745"/>
              </w:trPr>
              <w:tc>
                <w:tcPr>
                  <w:tcW w:w="4741" w:type="dxa"/>
                </w:tcPr>
                <w:p w:rsidR="00AB38FC" w:rsidRPr="0014161F" w:rsidRDefault="00AB38FC" w:rsidP="0086620F">
                  <w:pPr>
                    <w:autoSpaceDE w:val="0"/>
                    <w:autoSpaceDN w:val="0"/>
                    <w:adjustRightInd w:val="0"/>
                    <w:jc w:val="center"/>
                    <w:rPr>
                      <w:b/>
                      <w:bCs/>
                      <w:sz w:val="28"/>
                      <w:szCs w:val="28"/>
                    </w:rPr>
                  </w:pPr>
                  <w:r w:rsidRPr="0014161F">
                    <w:rPr>
                      <w:b/>
                      <w:bCs/>
                      <w:sz w:val="28"/>
                      <w:szCs w:val="28"/>
                    </w:rPr>
                    <w:t>УТВЕРЖД</w:t>
                  </w:r>
                  <w:r w:rsidR="00902896">
                    <w:rPr>
                      <w:b/>
                      <w:bCs/>
                      <w:sz w:val="28"/>
                      <w:szCs w:val="28"/>
                    </w:rPr>
                    <w:t>АЮ:</w:t>
                  </w:r>
                </w:p>
                <w:p w:rsidR="00AB38FC" w:rsidRDefault="00902896" w:rsidP="0086620F">
                  <w:pPr>
                    <w:autoSpaceDE w:val="0"/>
                    <w:autoSpaceDN w:val="0"/>
                    <w:adjustRightInd w:val="0"/>
                    <w:jc w:val="center"/>
                    <w:rPr>
                      <w:b/>
                      <w:bCs/>
                      <w:sz w:val="28"/>
                      <w:szCs w:val="28"/>
                    </w:rPr>
                  </w:pPr>
                  <w:proofErr w:type="gramStart"/>
                  <w:r>
                    <w:rPr>
                      <w:b/>
                      <w:bCs/>
                      <w:sz w:val="28"/>
                      <w:szCs w:val="28"/>
                    </w:rPr>
                    <w:t>заместитель</w:t>
                  </w:r>
                  <w:proofErr w:type="gramEnd"/>
                  <w:r>
                    <w:rPr>
                      <w:b/>
                      <w:bCs/>
                      <w:sz w:val="28"/>
                      <w:szCs w:val="28"/>
                    </w:rPr>
                    <w:t xml:space="preserve"> главы администрации – руководитель комитета имущественных и земельных отношений администрации Белгородского района</w:t>
                  </w:r>
                </w:p>
                <w:p w:rsidR="00902896" w:rsidRPr="0014161F" w:rsidRDefault="00902896" w:rsidP="0086620F">
                  <w:pPr>
                    <w:autoSpaceDE w:val="0"/>
                    <w:autoSpaceDN w:val="0"/>
                    <w:adjustRightInd w:val="0"/>
                    <w:jc w:val="center"/>
                    <w:rPr>
                      <w:b/>
                      <w:bCs/>
                      <w:sz w:val="28"/>
                      <w:szCs w:val="28"/>
                    </w:rPr>
                  </w:pPr>
                </w:p>
                <w:p w:rsidR="00AB38FC" w:rsidRDefault="00AB38FC" w:rsidP="00902896">
                  <w:pPr>
                    <w:autoSpaceDE w:val="0"/>
                    <w:autoSpaceDN w:val="0"/>
                    <w:adjustRightInd w:val="0"/>
                    <w:jc w:val="center"/>
                    <w:rPr>
                      <w:b/>
                      <w:bCs/>
                      <w:sz w:val="28"/>
                      <w:szCs w:val="28"/>
                    </w:rPr>
                  </w:pPr>
                  <w:r w:rsidRPr="0014161F">
                    <w:rPr>
                      <w:b/>
                      <w:bCs/>
                      <w:sz w:val="28"/>
                      <w:szCs w:val="28"/>
                    </w:rPr>
                    <w:t xml:space="preserve">  «</w:t>
                  </w:r>
                  <w:r>
                    <w:rPr>
                      <w:b/>
                      <w:bCs/>
                      <w:sz w:val="28"/>
                      <w:szCs w:val="28"/>
                    </w:rPr>
                    <w:t>___</w:t>
                  </w:r>
                  <w:r w:rsidRPr="0014161F">
                    <w:rPr>
                      <w:b/>
                      <w:bCs/>
                      <w:sz w:val="28"/>
                      <w:szCs w:val="28"/>
                    </w:rPr>
                    <w:t xml:space="preserve">» </w:t>
                  </w:r>
                  <w:r>
                    <w:rPr>
                      <w:b/>
                      <w:bCs/>
                      <w:sz w:val="28"/>
                      <w:szCs w:val="28"/>
                    </w:rPr>
                    <w:t xml:space="preserve">___________ </w:t>
                  </w:r>
                  <w:r w:rsidR="00902896">
                    <w:rPr>
                      <w:b/>
                      <w:bCs/>
                      <w:sz w:val="28"/>
                      <w:szCs w:val="28"/>
                    </w:rPr>
                    <w:t>2022</w:t>
                  </w:r>
                </w:p>
                <w:p w:rsidR="00902896" w:rsidRPr="0014161F" w:rsidRDefault="00902896" w:rsidP="00902896">
                  <w:pPr>
                    <w:autoSpaceDE w:val="0"/>
                    <w:autoSpaceDN w:val="0"/>
                    <w:adjustRightInd w:val="0"/>
                    <w:jc w:val="center"/>
                    <w:rPr>
                      <w:b/>
                      <w:bCs/>
                      <w:sz w:val="28"/>
                      <w:szCs w:val="28"/>
                    </w:rPr>
                  </w:pPr>
                </w:p>
              </w:tc>
            </w:tr>
          </w:tbl>
          <w:p w:rsidR="00AB38FC" w:rsidRPr="0014161F" w:rsidRDefault="00AB38FC" w:rsidP="0086620F">
            <w:pPr>
              <w:ind w:firstLine="709"/>
              <w:jc w:val="both"/>
              <w:rPr>
                <w:sz w:val="28"/>
                <w:szCs w:val="28"/>
              </w:rPr>
            </w:pPr>
          </w:p>
          <w:p w:rsidR="00AB38FC" w:rsidRPr="0014161F" w:rsidRDefault="00AB38FC" w:rsidP="0086620F">
            <w:pPr>
              <w:ind w:left="4612" w:hanging="3903"/>
              <w:jc w:val="both"/>
              <w:rPr>
                <w:sz w:val="28"/>
                <w:szCs w:val="28"/>
              </w:rPr>
            </w:pPr>
          </w:p>
          <w:p w:rsidR="00AB38FC" w:rsidRPr="0014161F" w:rsidRDefault="00AB38FC" w:rsidP="0086620F">
            <w:pPr>
              <w:ind w:firstLine="709"/>
              <w:jc w:val="both"/>
              <w:rPr>
                <w:sz w:val="28"/>
                <w:szCs w:val="28"/>
              </w:rPr>
            </w:pPr>
          </w:p>
          <w:p w:rsidR="00AB38FC" w:rsidRPr="0014161F" w:rsidRDefault="00AB38FC" w:rsidP="0086620F">
            <w:pPr>
              <w:ind w:firstLine="709"/>
              <w:jc w:val="both"/>
              <w:rPr>
                <w:sz w:val="28"/>
                <w:szCs w:val="28"/>
              </w:rPr>
            </w:pPr>
          </w:p>
          <w:p w:rsidR="00AB38FC" w:rsidRPr="0014161F" w:rsidRDefault="00AB38FC" w:rsidP="0086620F">
            <w:pPr>
              <w:ind w:firstLine="709"/>
              <w:jc w:val="both"/>
              <w:rPr>
                <w:sz w:val="28"/>
                <w:szCs w:val="28"/>
              </w:rPr>
            </w:pPr>
          </w:p>
          <w:p w:rsidR="00AB38FC" w:rsidRPr="0014161F" w:rsidRDefault="00AB38FC" w:rsidP="0086620F">
            <w:pPr>
              <w:ind w:firstLine="709"/>
              <w:jc w:val="both"/>
              <w:rPr>
                <w:sz w:val="28"/>
                <w:szCs w:val="28"/>
              </w:rPr>
            </w:pPr>
          </w:p>
          <w:p w:rsidR="00AB38FC" w:rsidRPr="0014161F" w:rsidRDefault="00AB38FC" w:rsidP="0086620F">
            <w:pPr>
              <w:ind w:firstLine="709"/>
              <w:jc w:val="both"/>
              <w:rPr>
                <w:sz w:val="28"/>
                <w:szCs w:val="28"/>
              </w:rPr>
            </w:pPr>
          </w:p>
          <w:p w:rsidR="00AB38FC" w:rsidRPr="0014161F" w:rsidRDefault="00AB38FC" w:rsidP="0086620F">
            <w:pPr>
              <w:ind w:firstLine="709"/>
              <w:jc w:val="both"/>
              <w:rPr>
                <w:sz w:val="28"/>
                <w:szCs w:val="28"/>
              </w:rPr>
            </w:pPr>
          </w:p>
          <w:p w:rsidR="00AB38FC" w:rsidRPr="0014161F" w:rsidRDefault="00AB38FC" w:rsidP="0086620F">
            <w:pPr>
              <w:ind w:firstLine="709"/>
              <w:jc w:val="both"/>
              <w:rPr>
                <w:sz w:val="28"/>
                <w:szCs w:val="28"/>
              </w:rPr>
            </w:pPr>
          </w:p>
        </w:tc>
      </w:tr>
    </w:tbl>
    <w:p w:rsidR="00AB38FC" w:rsidRPr="0014161F" w:rsidRDefault="00AB38FC" w:rsidP="00902896">
      <w:pPr>
        <w:widowControl w:val="0"/>
        <w:suppressLineNumbers/>
        <w:jc w:val="center"/>
        <w:rPr>
          <w:b/>
          <w:sz w:val="28"/>
          <w:szCs w:val="28"/>
        </w:rPr>
      </w:pPr>
      <w:r w:rsidRPr="0014161F">
        <w:rPr>
          <w:b/>
          <w:sz w:val="28"/>
          <w:szCs w:val="28"/>
        </w:rPr>
        <w:t>АУКЦИОННАЯ ДОКУМЕНТАЦИЯ</w:t>
      </w:r>
    </w:p>
    <w:p w:rsidR="00902896" w:rsidRPr="00902896" w:rsidRDefault="00AB38FC" w:rsidP="00902896">
      <w:pPr>
        <w:keepNext/>
        <w:keepLines/>
        <w:widowControl w:val="0"/>
        <w:suppressLineNumbers/>
        <w:jc w:val="center"/>
        <w:rPr>
          <w:b/>
          <w:sz w:val="28"/>
          <w:szCs w:val="28"/>
        </w:rPr>
      </w:pPr>
      <w:proofErr w:type="gramStart"/>
      <w:r w:rsidRPr="00AB38FC">
        <w:rPr>
          <w:b/>
          <w:sz w:val="28"/>
          <w:szCs w:val="28"/>
        </w:rPr>
        <w:t>по</w:t>
      </w:r>
      <w:proofErr w:type="gramEnd"/>
      <w:r w:rsidRPr="00AB38FC">
        <w:rPr>
          <w:b/>
          <w:sz w:val="28"/>
          <w:szCs w:val="28"/>
        </w:rPr>
        <w:t xml:space="preserve"> </w:t>
      </w:r>
      <w:r w:rsidR="00902896" w:rsidRPr="00902896">
        <w:rPr>
          <w:b/>
          <w:sz w:val="28"/>
          <w:szCs w:val="28"/>
        </w:rPr>
        <w:t xml:space="preserve">продаже жилого дома, расположенного по адресу: Белгородская область, р-н Белгородский, с. </w:t>
      </w:r>
      <w:proofErr w:type="spellStart"/>
      <w:r w:rsidR="00902896" w:rsidRPr="00902896">
        <w:rPr>
          <w:b/>
          <w:sz w:val="28"/>
          <w:szCs w:val="28"/>
        </w:rPr>
        <w:t>Долбино</w:t>
      </w:r>
      <w:proofErr w:type="spellEnd"/>
      <w:r w:rsidR="00902896" w:rsidRPr="00902896">
        <w:rPr>
          <w:b/>
          <w:sz w:val="28"/>
          <w:szCs w:val="28"/>
        </w:rPr>
        <w:t>,</w:t>
      </w:r>
    </w:p>
    <w:p w:rsidR="00AB38FC" w:rsidRPr="0014161F" w:rsidRDefault="00902896" w:rsidP="00902896">
      <w:pPr>
        <w:keepNext/>
        <w:keepLines/>
        <w:widowControl w:val="0"/>
        <w:suppressLineNumbers/>
        <w:jc w:val="center"/>
        <w:rPr>
          <w:b/>
          <w:sz w:val="28"/>
          <w:szCs w:val="28"/>
        </w:rPr>
      </w:pPr>
      <w:r w:rsidRPr="00902896">
        <w:rPr>
          <w:b/>
          <w:sz w:val="28"/>
          <w:szCs w:val="28"/>
        </w:rPr>
        <w:t>ул. Юбилейная, д. 10, признанного непригодным для проживания</w:t>
      </w:r>
    </w:p>
    <w:p w:rsidR="00AB38FC" w:rsidRPr="0014161F" w:rsidRDefault="00AB38FC" w:rsidP="00902896">
      <w:pPr>
        <w:keepNext/>
        <w:keepLines/>
        <w:widowControl w:val="0"/>
        <w:suppressLineNumbers/>
        <w:jc w:val="center"/>
        <w:rPr>
          <w:b/>
          <w:sz w:val="28"/>
          <w:szCs w:val="28"/>
        </w:rPr>
      </w:pPr>
    </w:p>
    <w:p w:rsidR="00AB38FC" w:rsidRPr="0014161F" w:rsidRDefault="00AB38FC" w:rsidP="00902896">
      <w:pPr>
        <w:keepNext/>
        <w:keepLines/>
        <w:widowControl w:val="0"/>
        <w:suppressLineNumbers/>
        <w:jc w:val="center"/>
        <w:rPr>
          <w:b/>
          <w:sz w:val="28"/>
          <w:szCs w:val="28"/>
        </w:rPr>
      </w:pPr>
    </w:p>
    <w:p w:rsidR="00AB38FC" w:rsidRPr="0014161F" w:rsidRDefault="00AB38FC" w:rsidP="00902896">
      <w:pPr>
        <w:keepNext/>
        <w:keepLines/>
        <w:widowControl w:val="0"/>
        <w:suppressLineNumbers/>
        <w:jc w:val="center"/>
        <w:rPr>
          <w:b/>
          <w:sz w:val="28"/>
          <w:szCs w:val="28"/>
        </w:rPr>
      </w:pPr>
    </w:p>
    <w:p w:rsidR="00AB38FC" w:rsidRPr="0014161F" w:rsidRDefault="00AB38FC" w:rsidP="00902896">
      <w:pPr>
        <w:widowControl w:val="0"/>
        <w:suppressLineNumbers/>
        <w:jc w:val="center"/>
        <w:rPr>
          <w:b/>
          <w:sz w:val="28"/>
          <w:szCs w:val="28"/>
        </w:rPr>
      </w:pPr>
    </w:p>
    <w:p w:rsidR="00AB38FC" w:rsidRPr="0014161F" w:rsidRDefault="00AB38FC" w:rsidP="00902896">
      <w:pPr>
        <w:widowControl w:val="0"/>
        <w:suppressLineNumbers/>
        <w:jc w:val="center"/>
        <w:rPr>
          <w:b/>
          <w:sz w:val="28"/>
          <w:szCs w:val="28"/>
        </w:rPr>
      </w:pPr>
    </w:p>
    <w:p w:rsidR="00AB38FC" w:rsidRPr="0014161F" w:rsidRDefault="00AB38FC" w:rsidP="00902896">
      <w:pPr>
        <w:widowControl w:val="0"/>
        <w:suppressLineNumbers/>
        <w:jc w:val="center"/>
        <w:rPr>
          <w:b/>
          <w:sz w:val="28"/>
          <w:szCs w:val="28"/>
        </w:rPr>
      </w:pPr>
    </w:p>
    <w:p w:rsidR="00AB38FC" w:rsidRPr="0014161F" w:rsidRDefault="00AB38FC" w:rsidP="00902896">
      <w:pPr>
        <w:jc w:val="center"/>
        <w:rPr>
          <w:sz w:val="28"/>
          <w:szCs w:val="28"/>
        </w:rPr>
      </w:pPr>
    </w:p>
    <w:p w:rsidR="00AB38FC" w:rsidRPr="0014161F" w:rsidRDefault="00AB38FC" w:rsidP="00902896">
      <w:pPr>
        <w:jc w:val="center"/>
        <w:rPr>
          <w:sz w:val="28"/>
          <w:szCs w:val="28"/>
          <w:u w:val="single"/>
        </w:rPr>
      </w:pPr>
      <w:r w:rsidRPr="0014161F">
        <w:rPr>
          <w:sz w:val="28"/>
          <w:szCs w:val="28"/>
          <w:u w:val="single"/>
        </w:rPr>
        <w:t>Организатор аукциона:</w:t>
      </w:r>
    </w:p>
    <w:p w:rsidR="00902896" w:rsidRDefault="00902896" w:rsidP="00902896">
      <w:pPr>
        <w:jc w:val="center"/>
        <w:rPr>
          <w:sz w:val="28"/>
          <w:szCs w:val="28"/>
        </w:rPr>
      </w:pPr>
      <w:r>
        <w:rPr>
          <w:sz w:val="28"/>
          <w:szCs w:val="28"/>
        </w:rPr>
        <w:t>Комитет имущественных и земельных отношений</w:t>
      </w:r>
    </w:p>
    <w:p w:rsidR="00AB38FC" w:rsidRPr="0014161F" w:rsidRDefault="00902896" w:rsidP="00902896">
      <w:pPr>
        <w:jc w:val="center"/>
        <w:rPr>
          <w:sz w:val="28"/>
          <w:szCs w:val="28"/>
        </w:rPr>
      </w:pPr>
      <w:proofErr w:type="gramStart"/>
      <w:r>
        <w:rPr>
          <w:sz w:val="28"/>
          <w:szCs w:val="28"/>
        </w:rPr>
        <w:t>администрации</w:t>
      </w:r>
      <w:proofErr w:type="gramEnd"/>
      <w:r>
        <w:rPr>
          <w:sz w:val="28"/>
          <w:szCs w:val="28"/>
        </w:rPr>
        <w:t xml:space="preserve"> Белгородского района</w:t>
      </w:r>
    </w:p>
    <w:p w:rsidR="00AB38FC" w:rsidRPr="0014161F" w:rsidRDefault="00AB38FC" w:rsidP="00902896">
      <w:pPr>
        <w:jc w:val="center"/>
        <w:rPr>
          <w:sz w:val="28"/>
          <w:szCs w:val="28"/>
        </w:rPr>
      </w:pPr>
    </w:p>
    <w:p w:rsidR="00AB38FC" w:rsidRPr="0014161F" w:rsidRDefault="00AB38FC" w:rsidP="00902896">
      <w:pPr>
        <w:jc w:val="center"/>
        <w:rPr>
          <w:sz w:val="28"/>
          <w:szCs w:val="28"/>
        </w:rPr>
      </w:pPr>
    </w:p>
    <w:p w:rsidR="00AB38FC" w:rsidRPr="0014161F" w:rsidRDefault="00AB38FC" w:rsidP="00902896">
      <w:pPr>
        <w:jc w:val="center"/>
        <w:rPr>
          <w:sz w:val="28"/>
          <w:szCs w:val="28"/>
        </w:rPr>
      </w:pPr>
    </w:p>
    <w:p w:rsidR="00AB38FC" w:rsidRPr="0014161F" w:rsidRDefault="00AB38FC" w:rsidP="00902896">
      <w:pPr>
        <w:jc w:val="center"/>
        <w:rPr>
          <w:sz w:val="28"/>
          <w:szCs w:val="28"/>
        </w:rPr>
      </w:pPr>
    </w:p>
    <w:p w:rsidR="00AB38FC" w:rsidRDefault="00AB38FC" w:rsidP="00902896">
      <w:pPr>
        <w:jc w:val="center"/>
        <w:rPr>
          <w:sz w:val="28"/>
          <w:szCs w:val="28"/>
        </w:rPr>
      </w:pPr>
    </w:p>
    <w:p w:rsidR="00902896" w:rsidRDefault="00902896" w:rsidP="00902896">
      <w:pPr>
        <w:jc w:val="center"/>
        <w:rPr>
          <w:sz w:val="28"/>
          <w:szCs w:val="28"/>
        </w:rPr>
      </w:pPr>
    </w:p>
    <w:p w:rsidR="00902896" w:rsidRDefault="00902896" w:rsidP="00902896">
      <w:pPr>
        <w:jc w:val="center"/>
        <w:rPr>
          <w:sz w:val="28"/>
          <w:szCs w:val="28"/>
        </w:rPr>
      </w:pPr>
    </w:p>
    <w:p w:rsidR="00902896" w:rsidRDefault="00902896" w:rsidP="00902896">
      <w:pPr>
        <w:jc w:val="center"/>
        <w:rPr>
          <w:sz w:val="28"/>
          <w:szCs w:val="28"/>
        </w:rPr>
      </w:pPr>
    </w:p>
    <w:p w:rsidR="00AB38FC" w:rsidRPr="0014161F" w:rsidRDefault="00AB38FC" w:rsidP="00902896">
      <w:pPr>
        <w:jc w:val="center"/>
        <w:rPr>
          <w:sz w:val="28"/>
          <w:szCs w:val="28"/>
        </w:rPr>
      </w:pPr>
    </w:p>
    <w:p w:rsidR="00AB38FC" w:rsidRPr="0014161F" w:rsidRDefault="00AB38FC" w:rsidP="00902896">
      <w:pPr>
        <w:jc w:val="center"/>
        <w:rPr>
          <w:sz w:val="28"/>
          <w:szCs w:val="28"/>
        </w:rPr>
      </w:pPr>
    </w:p>
    <w:p w:rsidR="00AB38FC" w:rsidRPr="0014161F" w:rsidRDefault="00AB38FC" w:rsidP="00902896">
      <w:pPr>
        <w:jc w:val="center"/>
        <w:rPr>
          <w:sz w:val="28"/>
          <w:szCs w:val="28"/>
        </w:rPr>
      </w:pPr>
    </w:p>
    <w:p w:rsidR="00AB38FC" w:rsidRPr="0014161F" w:rsidRDefault="00AB38FC" w:rsidP="00902896">
      <w:pPr>
        <w:ind w:right="-1"/>
        <w:jc w:val="center"/>
        <w:rPr>
          <w:sz w:val="28"/>
          <w:szCs w:val="28"/>
        </w:rPr>
      </w:pPr>
      <w:r>
        <w:rPr>
          <w:sz w:val="28"/>
          <w:szCs w:val="28"/>
        </w:rPr>
        <w:t>Белгород</w:t>
      </w:r>
      <w:r w:rsidR="00902896">
        <w:rPr>
          <w:sz w:val="28"/>
          <w:szCs w:val="28"/>
        </w:rPr>
        <w:t xml:space="preserve"> </w:t>
      </w:r>
      <w:r w:rsidRPr="0014161F">
        <w:rPr>
          <w:sz w:val="28"/>
          <w:szCs w:val="28"/>
        </w:rPr>
        <w:t>20</w:t>
      </w:r>
      <w:r>
        <w:rPr>
          <w:sz w:val="28"/>
          <w:szCs w:val="28"/>
        </w:rPr>
        <w:t>22</w:t>
      </w:r>
    </w:p>
    <w:p w:rsidR="00AB38FC" w:rsidRPr="0014161F" w:rsidRDefault="00AB38FC" w:rsidP="00AB38FC">
      <w:pPr>
        <w:ind w:left="-1701" w:firstLine="709"/>
        <w:jc w:val="center"/>
        <w:rPr>
          <w:sz w:val="28"/>
          <w:szCs w:val="28"/>
        </w:rPr>
      </w:pPr>
    </w:p>
    <w:p w:rsidR="00AB38FC" w:rsidRPr="00AB38FC" w:rsidRDefault="00AB38FC" w:rsidP="00AB38FC">
      <w:pPr>
        <w:ind w:firstLine="709"/>
        <w:jc w:val="both"/>
        <w:rPr>
          <w:sz w:val="28"/>
          <w:szCs w:val="28"/>
        </w:rPr>
      </w:pPr>
    </w:p>
    <w:p w:rsidR="001E70D1" w:rsidRDefault="00AB38FC" w:rsidP="00902896">
      <w:pPr>
        <w:ind w:firstLine="709"/>
        <w:jc w:val="both"/>
        <w:rPr>
          <w:sz w:val="28"/>
          <w:szCs w:val="28"/>
        </w:rPr>
      </w:pPr>
      <w:r>
        <w:rPr>
          <w:sz w:val="28"/>
          <w:szCs w:val="28"/>
        </w:rPr>
        <w:lastRenderedPageBreak/>
        <w:t>1</w:t>
      </w:r>
      <w:r w:rsidRPr="00AB38FC">
        <w:rPr>
          <w:sz w:val="28"/>
          <w:szCs w:val="28"/>
        </w:rPr>
        <w:t>. Аукцион проводится в соответствии</w:t>
      </w:r>
      <w:r w:rsidR="001E70D1">
        <w:rPr>
          <w:sz w:val="28"/>
          <w:szCs w:val="28"/>
        </w:rPr>
        <w:t xml:space="preserve"> </w:t>
      </w:r>
      <w:r w:rsidR="007169C6">
        <w:rPr>
          <w:sz w:val="28"/>
          <w:szCs w:val="28"/>
        </w:rPr>
        <w:t xml:space="preserve">с </w:t>
      </w:r>
      <w:r w:rsidR="00902896" w:rsidRPr="00902896">
        <w:rPr>
          <w:sz w:val="28"/>
          <w:szCs w:val="28"/>
        </w:rPr>
        <w:t>положением «Об отчуждении (продаже) муниципального жилого помещения, признанного непригодным для проживания граждан, на территории муниципального района «Белгородский район» Белгородской области», утвержденного решением муниципального совета Белгородского района от 29 апреля 2022 г. № 520</w:t>
      </w:r>
      <w:r w:rsidR="00FB4942">
        <w:rPr>
          <w:sz w:val="28"/>
          <w:szCs w:val="28"/>
        </w:rPr>
        <w:t xml:space="preserve"> (Лот №1)</w:t>
      </w:r>
      <w:r w:rsidR="001E70D1">
        <w:rPr>
          <w:sz w:val="28"/>
          <w:szCs w:val="28"/>
        </w:rPr>
        <w:t>:</w:t>
      </w:r>
    </w:p>
    <w:p w:rsidR="001E70D1" w:rsidRDefault="001E70D1" w:rsidP="001E70D1">
      <w:pPr>
        <w:ind w:firstLine="709"/>
        <w:jc w:val="both"/>
        <w:rPr>
          <w:sz w:val="28"/>
          <w:szCs w:val="28"/>
        </w:rPr>
      </w:pPr>
      <w:r>
        <w:rPr>
          <w:sz w:val="28"/>
          <w:szCs w:val="28"/>
        </w:rPr>
        <w:t xml:space="preserve">– </w:t>
      </w:r>
      <w:r w:rsidR="007169C6">
        <w:rPr>
          <w:sz w:val="28"/>
          <w:szCs w:val="28"/>
        </w:rPr>
        <w:t xml:space="preserve">жилой дом 1970 года постройки, площадью 32 кв. м, с кадастровым номером 31:15:1406004:134, расположенный по адресу: </w:t>
      </w:r>
      <w:r w:rsidR="007169C6" w:rsidRPr="009B25CC">
        <w:rPr>
          <w:sz w:val="28"/>
          <w:szCs w:val="28"/>
        </w:rPr>
        <w:t xml:space="preserve">Белгородская область, р-н Белгородский, с. </w:t>
      </w:r>
      <w:proofErr w:type="spellStart"/>
      <w:r w:rsidR="007169C6" w:rsidRPr="009B25CC">
        <w:rPr>
          <w:sz w:val="28"/>
          <w:szCs w:val="28"/>
        </w:rPr>
        <w:t>Долбино</w:t>
      </w:r>
      <w:proofErr w:type="spellEnd"/>
      <w:r w:rsidR="007169C6" w:rsidRPr="009B25CC">
        <w:rPr>
          <w:sz w:val="28"/>
          <w:szCs w:val="28"/>
        </w:rPr>
        <w:t>, ул. Юбилейная, д. 10</w:t>
      </w:r>
      <w:r w:rsidR="007169C6">
        <w:rPr>
          <w:bCs/>
          <w:sz w:val="28"/>
          <w:szCs w:val="28"/>
        </w:rPr>
        <w:t>, признанный непригодным для проживания</w:t>
      </w:r>
      <w:r w:rsidR="007169C6">
        <w:rPr>
          <w:sz w:val="28"/>
          <w:szCs w:val="28"/>
        </w:rPr>
        <w:t>.</w:t>
      </w:r>
    </w:p>
    <w:p w:rsidR="00712E01" w:rsidRDefault="007169C6" w:rsidP="001E70D1">
      <w:pPr>
        <w:ind w:firstLine="709"/>
        <w:jc w:val="both"/>
        <w:rPr>
          <w:sz w:val="28"/>
          <w:szCs w:val="28"/>
        </w:rPr>
      </w:pPr>
      <w:r>
        <w:rPr>
          <w:sz w:val="28"/>
          <w:szCs w:val="28"/>
        </w:rPr>
        <w:t>Объект</w:t>
      </w:r>
      <w:r w:rsidR="00712E01">
        <w:rPr>
          <w:sz w:val="28"/>
          <w:szCs w:val="28"/>
        </w:rPr>
        <w:t xml:space="preserve"> недвижимости наход</w:t>
      </w:r>
      <w:r w:rsidR="00A70F05">
        <w:rPr>
          <w:sz w:val="28"/>
          <w:szCs w:val="28"/>
        </w:rPr>
        <w:t>и</w:t>
      </w:r>
      <w:r w:rsidR="00712E01">
        <w:rPr>
          <w:sz w:val="28"/>
          <w:szCs w:val="28"/>
        </w:rPr>
        <w:t xml:space="preserve">тся в </w:t>
      </w:r>
      <w:r>
        <w:rPr>
          <w:sz w:val="28"/>
          <w:szCs w:val="28"/>
        </w:rPr>
        <w:t xml:space="preserve">муниципальной </w:t>
      </w:r>
      <w:r w:rsidR="00712E01">
        <w:rPr>
          <w:sz w:val="28"/>
          <w:szCs w:val="28"/>
        </w:rPr>
        <w:t xml:space="preserve">собственности </w:t>
      </w:r>
      <w:r>
        <w:rPr>
          <w:sz w:val="28"/>
          <w:szCs w:val="28"/>
        </w:rPr>
        <w:t>муниципального района «Белгородский район» Белгородской области</w:t>
      </w:r>
      <w:r w:rsidR="00712E01">
        <w:rPr>
          <w:sz w:val="28"/>
          <w:szCs w:val="28"/>
        </w:rPr>
        <w:t>.</w:t>
      </w:r>
    </w:p>
    <w:p w:rsidR="00A70F05" w:rsidRPr="001E70D1" w:rsidRDefault="00A70F05" w:rsidP="001E70D1">
      <w:pPr>
        <w:ind w:firstLine="709"/>
        <w:jc w:val="both"/>
        <w:rPr>
          <w:sz w:val="28"/>
          <w:szCs w:val="28"/>
        </w:rPr>
      </w:pPr>
      <w:r>
        <w:rPr>
          <w:sz w:val="28"/>
          <w:szCs w:val="28"/>
        </w:rPr>
        <w:t xml:space="preserve">Земельный участок, на котором расположен жилой дом, площадью </w:t>
      </w:r>
      <w:r>
        <w:rPr>
          <w:sz w:val="28"/>
          <w:szCs w:val="28"/>
        </w:rPr>
        <w:br/>
        <w:t>2200 кв. м с кадастровым номером 31:15:1406004:155 для личного подсобного хозяйства из состава земель населенных пунктов подлежит передаче в аренду победителю (или единственному участнику) аукциона после государственной регистрации права собственности на здание жилого дома в порядке, установленном Земельным кодексом Российской Федерации.</w:t>
      </w:r>
    </w:p>
    <w:p w:rsidR="00AB38FC" w:rsidRPr="00AB38FC" w:rsidRDefault="001E70D1" w:rsidP="00AB38FC">
      <w:pPr>
        <w:ind w:firstLine="709"/>
        <w:jc w:val="both"/>
        <w:rPr>
          <w:sz w:val="28"/>
          <w:szCs w:val="28"/>
        </w:rPr>
      </w:pPr>
      <w:r>
        <w:rPr>
          <w:sz w:val="28"/>
          <w:szCs w:val="28"/>
        </w:rPr>
        <w:t>2</w:t>
      </w:r>
      <w:r w:rsidR="00AB38FC" w:rsidRPr="00AB38FC">
        <w:rPr>
          <w:sz w:val="28"/>
          <w:szCs w:val="28"/>
        </w:rPr>
        <w:t>. Публичные торги проводятся в форме аукциона, открытого по составу участников.</w:t>
      </w:r>
    </w:p>
    <w:p w:rsidR="00AB38FC" w:rsidRPr="00AB38FC" w:rsidRDefault="001E70D1" w:rsidP="00AB38FC">
      <w:pPr>
        <w:ind w:firstLine="709"/>
        <w:jc w:val="both"/>
        <w:rPr>
          <w:sz w:val="28"/>
          <w:szCs w:val="28"/>
        </w:rPr>
      </w:pPr>
      <w:r>
        <w:rPr>
          <w:sz w:val="28"/>
          <w:szCs w:val="28"/>
        </w:rPr>
        <w:t>3</w:t>
      </w:r>
      <w:r w:rsidR="00AB38FC" w:rsidRPr="00AB38FC">
        <w:rPr>
          <w:sz w:val="28"/>
          <w:szCs w:val="28"/>
        </w:rPr>
        <w:t xml:space="preserve">. Предмет аукциона: </w:t>
      </w:r>
      <w:r>
        <w:rPr>
          <w:sz w:val="28"/>
          <w:szCs w:val="28"/>
        </w:rPr>
        <w:t>стоимость</w:t>
      </w:r>
      <w:r w:rsidR="00AB38FC" w:rsidRPr="00AB38FC">
        <w:rPr>
          <w:sz w:val="28"/>
          <w:szCs w:val="28"/>
        </w:rPr>
        <w:t xml:space="preserve"> </w:t>
      </w:r>
      <w:r w:rsidR="00A70F05">
        <w:rPr>
          <w:sz w:val="28"/>
          <w:szCs w:val="28"/>
        </w:rPr>
        <w:t xml:space="preserve">продажи </w:t>
      </w:r>
      <w:r w:rsidR="00712E01">
        <w:rPr>
          <w:sz w:val="28"/>
          <w:szCs w:val="28"/>
        </w:rPr>
        <w:t>объект</w:t>
      </w:r>
      <w:r w:rsidR="00A70F05">
        <w:rPr>
          <w:sz w:val="28"/>
          <w:szCs w:val="28"/>
        </w:rPr>
        <w:t>а</w:t>
      </w:r>
      <w:r w:rsidR="00712E01">
        <w:rPr>
          <w:sz w:val="28"/>
          <w:szCs w:val="28"/>
        </w:rPr>
        <w:t xml:space="preserve"> недвижимости, указанн</w:t>
      </w:r>
      <w:r w:rsidR="00A70F05">
        <w:rPr>
          <w:sz w:val="28"/>
          <w:szCs w:val="28"/>
        </w:rPr>
        <w:t>ого</w:t>
      </w:r>
      <w:r w:rsidR="00712E01">
        <w:rPr>
          <w:sz w:val="28"/>
          <w:szCs w:val="28"/>
        </w:rPr>
        <w:t xml:space="preserve"> в пункте 1 настоящей аукционной документации</w:t>
      </w:r>
      <w:r w:rsidR="00AB38FC" w:rsidRPr="00AB38FC">
        <w:rPr>
          <w:sz w:val="28"/>
          <w:szCs w:val="28"/>
        </w:rPr>
        <w:t>.</w:t>
      </w:r>
    </w:p>
    <w:p w:rsidR="00AB38FC" w:rsidRPr="00AB38FC" w:rsidRDefault="00712E01" w:rsidP="00AB38FC">
      <w:pPr>
        <w:ind w:firstLine="709"/>
        <w:jc w:val="both"/>
        <w:rPr>
          <w:sz w:val="28"/>
          <w:szCs w:val="28"/>
        </w:rPr>
      </w:pPr>
      <w:r>
        <w:rPr>
          <w:sz w:val="28"/>
          <w:szCs w:val="28"/>
        </w:rPr>
        <w:t>4</w:t>
      </w:r>
      <w:r w:rsidR="00AB38FC" w:rsidRPr="00AB38FC">
        <w:rPr>
          <w:sz w:val="28"/>
          <w:szCs w:val="28"/>
        </w:rPr>
        <w:t xml:space="preserve">. Критерий определения победителя аукциона: </w:t>
      </w:r>
      <w:r>
        <w:rPr>
          <w:sz w:val="28"/>
          <w:szCs w:val="28"/>
        </w:rPr>
        <w:t>п</w:t>
      </w:r>
      <w:r w:rsidRPr="0014161F">
        <w:rPr>
          <w:sz w:val="28"/>
          <w:szCs w:val="28"/>
        </w:rPr>
        <w:t>обедителем аукциона признается лицо, предложившее</w:t>
      </w:r>
      <w:r>
        <w:rPr>
          <w:sz w:val="28"/>
          <w:szCs w:val="28"/>
        </w:rPr>
        <w:t xml:space="preserve"> наиболее высокую цену</w:t>
      </w:r>
      <w:r w:rsidR="00AB38FC" w:rsidRPr="00AB38FC">
        <w:rPr>
          <w:sz w:val="28"/>
          <w:szCs w:val="28"/>
        </w:rPr>
        <w:t>.</w:t>
      </w:r>
    </w:p>
    <w:p w:rsidR="00AB38FC" w:rsidRPr="00A70F05" w:rsidRDefault="00712E01" w:rsidP="00FB4942">
      <w:pPr>
        <w:ind w:firstLine="709"/>
        <w:jc w:val="both"/>
        <w:rPr>
          <w:sz w:val="28"/>
          <w:szCs w:val="28"/>
        </w:rPr>
      </w:pPr>
      <w:r>
        <w:rPr>
          <w:sz w:val="28"/>
          <w:szCs w:val="28"/>
        </w:rPr>
        <w:t>5</w:t>
      </w:r>
      <w:r w:rsidR="00AB38FC" w:rsidRPr="00A70F05">
        <w:rPr>
          <w:sz w:val="28"/>
          <w:szCs w:val="28"/>
        </w:rPr>
        <w:t xml:space="preserve">. </w:t>
      </w:r>
      <w:r w:rsidR="00FB4942" w:rsidRPr="00A70F05">
        <w:rPr>
          <w:sz w:val="28"/>
          <w:szCs w:val="28"/>
        </w:rPr>
        <w:t>Начальная (минимальная)</w:t>
      </w:r>
      <w:r w:rsidR="00AB38FC" w:rsidRPr="00A70F05">
        <w:rPr>
          <w:sz w:val="28"/>
          <w:szCs w:val="28"/>
        </w:rPr>
        <w:t xml:space="preserve"> </w:t>
      </w:r>
      <w:r w:rsidR="008F6BF9">
        <w:rPr>
          <w:sz w:val="28"/>
          <w:szCs w:val="28"/>
        </w:rPr>
        <w:t xml:space="preserve">стоимость продажи </w:t>
      </w:r>
      <w:r w:rsidR="00BD7A07" w:rsidRPr="00A70F05">
        <w:rPr>
          <w:sz w:val="28"/>
          <w:szCs w:val="28"/>
        </w:rPr>
        <w:t>объект</w:t>
      </w:r>
      <w:r w:rsidR="00A70F05">
        <w:rPr>
          <w:sz w:val="28"/>
          <w:szCs w:val="28"/>
        </w:rPr>
        <w:t>а</w:t>
      </w:r>
      <w:r w:rsidR="00BD7A07" w:rsidRPr="00A70F05">
        <w:rPr>
          <w:sz w:val="28"/>
          <w:szCs w:val="28"/>
        </w:rPr>
        <w:t xml:space="preserve"> недвижимости</w:t>
      </w:r>
      <w:r w:rsidR="00AB38FC" w:rsidRPr="00A70F05">
        <w:rPr>
          <w:sz w:val="28"/>
          <w:szCs w:val="28"/>
        </w:rPr>
        <w:t xml:space="preserve">: </w:t>
      </w:r>
      <w:r w:rsidR="00A70F05" w:rsidRPr="00A70F05">
        <w:rPr>
          <w:sz w:val="28"/>
          <w:szCs w:val="28"/>
        </w:rPr>
        <w:t>80 400 (восемьдесят тысяч четыреста) рублей</w:t>
      </w:r>
      <w:r w:rsidR="002954A0" w:rsidRPr="00A70F05">
        <w:rPr>
          <w:sz w:val="28"/>
          <w:szCs w:val="28"/>
        </w:rPr>
        <w:t>.</w:t>
      </w:r>
      <w:bookmarkStart w:id="0" w:name="_GoBack"/>
      <w:bookmarkEnd w:id="0"/>
    </w:p>
    <w:p w:rsidR="00AB38FC" w:rsidRPr="00A70F05" w:rsidRDefault="002954A0" w:rsidP="00AB38FC">
      <w:pPr>
        <w:ind w:firstLine="709"/>
        <w:jc w:val="both"/>
        <w:rPr>
          <w:sz w:val="28"/>
          <w:szCs w:val="28"/>
        </w:rPr>
      </w:pPr>
      <w:r w:rsidRPr="00A70F05">
        <w:rPr>
          <w:sz w:val="28"/>
          <w:szCs w:val="28"/>
        </w:rPr>
        <w:t>6.</w:t>
      </w:r>
      <w:r w:rsidR="00AB38FC" w:rsidRPr="00A70F05">
        <w:rPr>
          <w:sz w:val="28"/>
          <w:szCs w:val="28"/>
        </w:rPr>
        <w:t xml:space="preserve"> </w:t>
      </w:r>
      <w:r w:rsidRPr="00A70F05">
        <w:rPr>
          <w:sz w:val="28"/>
          <w:szCs w:val="28"/>
        </w:rPr>
        <w:t>Ш</w:t>
      </w:r>
      <w:r w:rsidR="00AB38FC" w:rsidRPr="00A70F05">
        <w:rPr>
          <w:sz w:val="28"/>
          <w:szCs w:val="28"/>
        </w:rPr>
        <w:t>аг аукциона:</w:t>
      </w:r>
      <w:r w:rsidR="00E400D6" w:rsidRPr="00A70F05">
        <w:rPr>
          <w:sz w:val="28"/>
          <w:szCs w:val="28"/>
        </w:rPr>
        <w:t xml:space="preserve"> 1% от начальной (минимальной) стоимости</w:t>
      </w:r>
      <w:r w:rsidR="00AB38FC" w:rsidRPr="00A70F05">
        <w:rPr>
          <w:sz w:val="28"/>
          <w:szCs w:val="28"/>
        </w:rPr>
        <w:t xml:space="preserve"> </w:t>
      </w:r>
      <w:r w:rsidR="00A01B19">
        <w:rPr>
          <w:sz w:val="28"/>
          <w:szCs w:val="28"/>
        </w:rPr>
        <w:t>804</w:t>
      </w:r>
      <w:r w:rsidR="00AB38FC" w:rsidRPr="00A70F05">
        <w:rPr>
          <w:sz w:val="28"/>
          <w:szCs w:val="28"/>
        </w:rPr>
        <w:t xml:space="preserve"> </w:t>
      </w:r>
      <w:r w:rsidR="00E400D6" w:rsidRPr="00A70F05">
        <w:rPr>
          <w:sz w:val="28"/>
          <w:szCs w:val="28"/>
        </w:rPr>
        <w:t>(</w:t>
      </w:r>
      <w:r w:rsidR="00A01B19">
        <w:rPr>
          <w:sz w:val="28"/>
          <w:szCs w:val="28"/>
        </w:rPr>
        <w:t>восемьсот четыре</w:t>
      </w:r>
      <w:r w:rsidR="00AB38FC" w:rsidRPr="00A70F05">
        <w:rPr>
          <w:sz w:val="28"/>
          <w:szCs w:val="28"/>
        </w:rPr>
        <w:t>) рубл</w:t>
      </w:r>
      <w:r w:rsidR="00A01B19">
        <w:rPr>
          <w:sz w:val="28"/>
          <w:szCs w:val="28"/>
        </w:rPr>
        <w:t>я</w:t>
      </w:r>
      <w:r w:rsidRPr="00A70F05">
        <w:rPr>
          <w:sz w:val="28"/>
          <w:szCs w:val="28"/>
        </w:rPr>
        <w:t>.</w:t>
      </w:r>
    </w:p>
    <w:p w:rsidR="00AB38FC" w:rsidRPr="00AB38FC" w:rsidRDefault="002954A0" w:rsidP="00AB38FC">
      <w:pPr>
        <w:ind w:firstLine="709"/>
        <w:jc w:val="both"/>
        <w:rPr>
          <w:sz w:val="28"/>
          <w:szCs w:val="28"/>
        </w:rPr>
      </w:pPr>
      <w:r>
        <w:rPr>
          <w:sz w:val="28"/>
          <w:szCs w:val="28"/>
        </w:rPr>
        <w:t>7</w:t>
      </w:r>
      <w:r w:rsidR="00AB38FC" w:rsidRPr="00AB38FC">
        <w:rPr>
          <w:sz w:val="28"/>
          <w:szCs w:val="28"/>
        </w:rPr>
        <w:t xml:space="preserve">. Организатор аукциона вправе отказаться от проведения аукциона </w:t>
      </w:r>
      <w:r w:rsidR="00A01B19">
        <w:rPr>
          <w:sz w:val="28"/>
          <w:szCs w:val="28"/>
        </w:rPr>
        <w:br/>
      </w:r>
      <w:r w:rsidR="00AB38FC" w:rsidRPr="00AB38FC">
        <w:rPr>
          <w:rStyle w:val="blk"/>
          <w:sz w:val="28"/>
          <w:szCs w:val="28"/>
        </w:rPr>
        <w:t xml:space="preserve">в случаях и порядке, установленных действующим законодательством Российской Федерации. </w:t>
      </w:r>
    </w:p>
    <w:p w:rsidR="00AB38FC" w:rsidRPr="00AB38FC" w:rsidRDefault="002954A0" w:rsidP="00AB38FC">
      <w:pPr>
        <w:ind w:firstLine="709"/>
        <w:jc w:val="both"/>
        <w:rPr>
          <w:sz w:val="28"/>
          <w:szCs w:val="28"/>
        </w:rPr>
      </w:pPr>
      <w:r>
        <w:rPr>
          <w:sz w:val="28"/>
          <w:szCs w:val="28"/>
        </w:rPr>
        <w:t>8</w:t>
      </w:r>
      <w:r w:rsidR="00AB38FC" w:rsidRPr="00AB38FC">
        <w:rPr>
          <w:sz w:val="28"/>
          <w:szCs w:val="28"/>
        </w:rPr>
        <w:t xml:space="preserve">. Порядок приема заявок на участие в аукционе. </w:t>
      </w:r>
    </w:p>
    <w:p w:rsidR="00AB38FC" w:rsidRPr="00AB38FC" w:rsidRDefault="00AB38FC" w:rsidP="00AB38FC">
      <w:pPr>
        <w:ind w:firstLine="709"/>
        <w:jc w:val="both"/>
        <w:rPr>
          <w:sz w:val="28"/>
          <w:szCs w:val="28"/>
        </w:rPr>
      </w:pPr>
      <w:r w:rsidRPr="00AB38FC">
        <w:rPr>
          <w:sz w:val="28"/>
          <w:szCs w:val="28"/>
        </w:rPr>
        <w:t>Для участия в аукционе заявитель представляет организатору аукциона (лично или через своего представителя) заявку на участие в аукционе (далее заявка) по форме, приведенной в Приложении 1 к настояще</w:t>
      </w:r>
      <w:r w:rsidR="002954A0">
        <w:rPr>
          <w:sz w:val="28"/>
          <w:szCs w:val="28"/>
        </w:rPr>
        <w:t>й</w:t>
      </w:r>
      <w:r w:rsidRPr="00AB38FC">
        <w:rPr>
          <w:sz w:val="28"/>
          <w:szCs w:val="28"/>
        </w:rPr>
        <w:t xml:space="preserve"> </w:t>
      </w:r>
      <w:r w:rsidR="002954A0">
        <w:rPr>
          <w:sz w:val="28"/>
          <w:szCs w:val="28"/>
        </w:rPr>
        <w:t>документации</w:t>
      </w:r>
      <w:r w:rsidRPr="00AB38FC">
        <w:rPr>
          <w:sz w:val="28"/>
          <w:szCs w:val="28"/>
        </w:rPr>
        <w:t xml:space="preserve">, </w:t>
      </w:r>
      <w:r w:rsidRPr="008E51F0">
        <w:rPr>
          <w:sz w:val="28"/>
          <w:szCs w:val="28"/>
        </w:rPr>
        <w:t xml:space="preserve">начиная с </w:t>
      </w:r>
      <w:r w:rsidR="00A01B19" w:rsidRPr="008E51F0">
        <w:rPr>
          <w:sz w:val="28"/>
          <w:szCs w:val="28"/>
        </w:rPr>
        <w:t>2</w:t>
      </w:r>
      <w:r w:rsidR="008E51F0" w:rsidRPr="008E51F0">
        <w:rPr>
          <w:sz w:val="28"/>
          <w:szCs w:val="28"/>
        </w:rPr>
        <w:t>9</w:t>
      </w:r>
      <w:r w:rsidRPr="008E51F0">
        <w:rPr>
          <w:sz w:val="28"/>
          <w:szCs w:val="28"/>
        </w:rPr>
        <w:t xml:space="preserve"> </w:t>
      </w:r>
      <w:r w:rsidR="00A01B19" w:rsidRPr="008E51F0">
        <w:rPr>
          <w:sz w:val="28"/>
          <w:szCs w:val="28"/>
        </w:rPr>
        <w:t>сентября</w:t>
      </w:r>
      <w:r w:rsidRPr="008E51F0">
        <w:rPr>
          <w:sz w:val="28"/>
          <w:szCs w:val="28"/>
        </w:rPr>
        <w:t xml:space="preserve"> 202</w:t>
      </w:r>
      <w:r w:rsidR="00A01B19" w:rsidRPr="008E51F0">
        <w:rPr>
          <w:sz w:val="28"/>
          <w:szCs w:val="28"/>
        </w:rPr>
        <w:t>2</w:t>
      </w:r>
      <w:r w:rsidRPr="008E51F0">
        <w:rPr>
          <w:sz w:val="28"/>
          <w:szCs w:val="28"/>
        </w:rPr>
        <w:t xml:space="preserve"> года в рабочие дни с 09 часов 00 минут до 13 часов 00 минут и с 14 часов 00 минут до 18 часов 00 минут по московскому времени, по адресу: </w:t>
      </w:r>
      <w:r w:rsidR="00A01B19" w:rsidRPr="008E51F0">
        <w:rPr>
          <w:sz w:val="28"/>
          <w:szCs w:val="28"/>
        </w:rPr>
        <w:t>308007, г. Белгород, ул. Шершнева, 1 а, кабинет 413</w:t>
      </w:r>
      <w:r w:rsidRPr="008E51F0">
        <w:rPr>
          <w:sz w:val="28"/>
          <w:szCs w:val="28"/>
        </w:rPr>
        <w:t xml:space="preserve">. Приём заявок прекращается </w:t>
      </w:r>
      <w:r w:rsidR="008E51F0" w:rsidRPr="008E51F0">
        <w:rPr>
          <w:sz w:val="28"/>
          <w:szCs w:val="28"/>
        </w:rPr>
        <w:t>31</w:t>
      </w:r>
      <w:r w:rsidR="00A01B19" w:rsidRPr="008E51F0">
        <w:rPr>
          <w:sz w:val="28"/>
          <w:szCs w:val="28"/>
        </w:rPr>
        <w:t xml:space="preserve"> октября</w:t>
      </w:r>
      <w:r w:rsidRPr="008E51F0">
        <w:rPr>
          <w:sz w:val="28"/>
          <w:szCs w:val="28"/>
        </w:rPr>
        <w:t xml:space="preserve"> 202</w:t>
      </w:r>
      <w:r w:rsidR="00A01B19" w:rsidRPr="008E51F0">
        <w:rPr>
          <w:sz w:val="28"/>
          <w:szCs w:val="28"/>
        </w:rPr>
        <w:t>2</w:t>
      </w:r>
      <w:r w:rsidRPr="008E51F0">
        <w:rPr>
          <w:sz w:val="28"/>
          <w:szCs w:val="28"/>
        </w:rPr>
        <w:t xml:space="preserve"> года в 18 часов 00 минут по московскому </w:t>
      </w:r>
      <w:r w:rsidR="00A01B19" w:rsidRPr="008E51F0">
        <w:rPr>
          <w:sz w:val="28"/>
          <w:szCs w:val="28"/>
        </w:rPr>
        <w:t>в</w:t>
      </w:r>
      <w:r w:rsidRPr="008E51F0">
        <w:rPr>
          <w:sz w:val="28"/>
          <w:szCs w:val="28"/>
        </w:rPr>
        <w:t>ремени.</w:t>
      </w:r>
    </w:p>
    <w:p w:rsidR="00AB38FC" w:rsidRPr="00AB38FC" w:rsidRDefault="00AB38FC" w:rsidP="00AB38FC">
      <w:pPr>
        <w:ind w:firstLine="709"/>
        <w:jc w:val="both"/>
        <w:rPr>
          <w:sz w:val="28"/>
          <w:szCs w:val="28"/>
        </w:rPr>
      </w:pPr>
      <w:r w:rsidRPr="00AB38FC">
        <w:rPr>
          <w:rFonts w:eastAsia="Calibri"/>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AB38FC" w:rsidRPr="00AB38FC" w:rsidRDefault="00AB38FC" w:rsidP="00AB38FC">
      <w:pPr>
        <w:ind w:firstLine="709"/>
        <w:jc w:val="both"/>
        <w:rPr>
          <w:sz w:val="28"/>
          <w:szCs w:val="28"/>
        </w:rPr>
      </w:pPr>
      <w:r w:rsidRPr="00AB38FC">
        <w:rPr>
          <w:sz w:val="28"/>
          <w:szCs w:val="28"/>
        </w:rPr>
        <w:t xml:space="preserve">Заявка составляется в 2 экземплярах, один из которых остается у организатора аукциона, другой - у заявителя. На каждом экземпляре заявки делается отметка о ее принятии с указанием ее номера, даты и времени ее принятия. К заявке прилагаются копии документов, удостоверяющих личность </w:t>
      </w:r>
      <w:r w:rsidRPr="00AB38FC">
        <w:rPr>
          <w:sz w:val="28"/>
          <w:szCs w:val="28"/>
        </w:rPr>
        <w:lastRenderedPageBreak/>
        <w:t>(для граждан</w:t>
      </w:r>
      <w:r w:rsidR="002954A0">
        <w:rPr>
          <w:sz w:val="28"/>
          <w:szCs w:val="28"/>
        </w:rPr>
        <w:t>). Юридические лица дополнительно предоставляют документы, подтверждающие полномочия руководителя или иного уполномоченного лица.</w:t>
      </w:r>
    </w:p>
    <w:p w:rsidR="00AB38FC" w:rsidRPr="00AB38FC" w:rsidRDefault="002954A0" w:rsidP="00AB38FC">
      <w:pPr>
        <w:ind w:firstLine="709"/>
        <w:jc w:val="both"/>
        <w:rPr>
          <w:sz w:val="28"/>
          <w:szCs w:val="28"/>
        </w:rPr>
      </w:pPr>
      <w:r>
        <w:rPr>
          <w:sz w:val="28"/>
          <w:szCs w:val="28"/>
        </w:rPr>
        <w:t>9</w:t>
      </w:r>
      <w:r w:rsidR="00AB38FC" w:rsidRPr="00AB38FC">
        <w:rPr>
          <w:sz w:val="28"/>
          <w:szCs w:val="28"/>
        </w:rPr>
        <w:t>. Порядок и срок отзыва заявок.</w:t>
      </w:r>
    </w:p>
    <w:p w:rsidR="00AB38FC" w:rsidRPr="00AB38FC" w:rsidRDefault="00AB38FC" w:rsidP="00AB38FC">
      <w:pPr>
        <w:ind w:firstLine="709"/>
        <w:jc w:val="both"/>
        <w:rPr>
          <w:sz w:val="28"/>
          <w:szCs w:val="28"/>
        </w:rPr>
      </w:pPr>
      <w:r w:rsidRPr="00AB38FC">
        <w:rPr>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AB38FC" w:rsidRPr="00AB38FC" w:rsidRDefault="00AB38FC" w:rsidP="00AB38FC">
      <w:pPr>
        <w:ind w:firstLine="709"/>
        <w:jc w:val="both"/>
        <w:rPr>
          <w:sz w:val="28"/>
          <w:szCs w:val="28"/>
        </w:rPr>
      </w:pPr>
      <w:r w:rsidRPr="00AB38FC">
        <w:rPr>
          <w:sz w:val="28"/>
          <w:szCs w:val="28"/>
        </w:rPr>
        <w:t>1</w:t>
      </w:r>
      <w:r w:rsidR="002954A0">
        <w:rPr>
          <w:sz w:val="28"/>
          <w:szCs w:val="28"/>
        </w:rPr>
        <w:t>0</w:t>
      </w:r>
      <w:r w:rsidRPr="00AB38FC">
        <w:rPr>
          <w:sz w:val="28"/>
          <w:szCs w:val="28"/>
        </w:rPr>
        <w:t xml:space="preserve">. Порядок определения участников аукциона. </w:t>
      </w:r>
    </w:p>
    <w:p w:rsidR="00AB38FC" w:rsidRPr="00AB38FC" w:rsidRDefault="00AB38FC" w:rsidP="00A01B19">
      <w:pPr>
        <w:ind w:firstLine="709"/>
        <w:jc w:val="both"/>
        <w:rPr>
          <w:sz w:val="28"/>
          <w:szCs w:val="28"/>
        </w:rPr>
      </w:pPr>
      <w:r w:rsidRPr="00AB38FC">
        <w:rPr>
          <w:sz w:val="28"/>
          <w:szCs w:val="28"/>
        </w:rPr>
        <w:t xml:space="preserve">Заявки рассматриваются </w:t>
      </w:r>
      <w:r w:rsidR="00A01B19" w:rsidRPr="00A01B19">
        <w:rPr>
          <w:sz w:val="28"/>
          <w:szCs w:val="28"/>
        </w:rPr>
        <w:t>един</w:t>
      </w:r>
      <w:r w:rsidR="00A01B19">
        <w:rPr>
          <w:sz w:val="28"/>
          <w:szCs w:val="28"/>
        </w:rPr>
        <w:t>ой</w:t>
      </w:r>
      <w:r w:rsidR="00A01B19" w:rsidRPr="00A01B19">
        <w:rPr>
          <w:sz w:val="28"/>
          <w:szCs w:val="28"/>
        </w:rPr>
        <w:t xml:space="preserve"> комисси</w:t>
      </w:r>
      <w:r w:rsidR="00A01B19">
        <w:rPr>
          <w:sz w:val="28"/>
          <w:szCs w:val="28"/>
        </w:rPr>
        <w:t>ей</w:t>
      </w:r>
      <w:r w:rsidR="00A01B19" w:rsidRPr="00A01B19">
        <w:rPr>
          <w:sz w:val="28"/>
          <w:szCs w:val="28"/>
        </w:rPr>
        <w:t xml:space="preserve"> по проведению торгов на заключение договоров, предусматривающих переход прав владения и (или) пользования в отношении муниципального имущества, в том числе по продаже имущества, созданн</w:t>
      </w:r>
      <w:r w:rsidR="00A01B19">
        <w:rPr>
          <w:sz w:val="28"/>
          <w:szCs w:val="28"/>
        </w:rPr>
        <w:t>ой</w:t>
      </w:r>
      <w:r w:rsidR="00A01B19" w:rsidRPr="00A01B19">
        <w:rPr>
          <w:sz w:val="28"/>
          <w:szCs w:val="28"/>
        </w:rPr>
        <w:t xml:space="preserve"> распоряжением администрации Белгородского района от 5 мая 2022 г. № 746 </w:t>
      </w:r>
      <w:r w:rsidRPr="00AB38FC">
        <w:rPr>
          <w:sz w:val="28"/>
          <w:szCs w:val="28"/>
        </w:rPr>
        <w:t xml:space="preserve">(далее – Комиссия) </w:t>
      </w:r>
      <w:r w:rsidR="00A01B19" w:rsidRPr="008E51F0">
        <w:rPr>
          <w:sz w:val="28"/>
          <w:szCs w:val="28"/>
        </w:rPr>
        <w:t>1</w:t>
      </w:r>
      <w:r w:rsidRPr="008E51F0">
        <w:rPr>
          <w:sz w:val="28"/>
          <w:szCs w:val="28"/>
        </w:rPr>
        <w:t xml:space="preserve"> </w:t>
      </w:r>
      <w:r w:rsidR="008E51F0">
        <w:rPr>
          <w:sz w:val="28"/>
          <w:szCs w:val="28"/>
        </w:rPr>
        <w:t>ноября</w:t>
      </w:r>
      <w:r w:rsidRPr="008E51F0">
        <w:rPr>
          <w:sz w:val="28"/>
          <w:szCs w:val="28"/>
        </w:rPr>
        <w:t xml:space="preserve"> 202</w:t>
      </w:r>
      <w:r w:rsidR="00A01B19" w:rsidRPr="008E51F0">
        <w:rPr>
          <w:sz w:val="28"/>
          <w:szCs w:val="28"/>
        </w:rPr>
        <w:t>2</w:t>
      </w:r>
      <w:r w:rsidRPr="008E51F0">
        <w:rPr>
          <w:sz w:val="28"/>
          <w:szCs w:val="28"/>
        </w:rPr>
        <w:t xml:space="preserve"> года с 9 часов 00 минут по московскому времени в месте проведения аукциона.</w:t>
      </w:r>
      <w:r w:rsidRPr="00AB38FC">
        <w:rPr>
          <w:sz w:val="28"/>
          <w:szCs w:val="28"/>
        </w:rPr>
        <w:t xml:space="preserve"> </w:t>
      </w:r>
    </w:p>
    <w:p w:rsidR="00AB38FC" w:rsidRPr="00AB38FC" w:rsidRDefault="00AB38FC" w:rsidP="00AB38FC">
      <w:pPr>
        <w:ind w:firstLine="709"/>
        <w:jc w:val="both"/>
        <w:rPr>
          <w:sz w:val="28"/>
          <w:szCs w:val="28"/>
        </w:rPr>
      </w:pPr>
      <w:r w:rsidRPr="00AB38FC">
        <w:rPr>
          <w:sz w:val="28"/>
          <w:szCs w:val="28"/>
        </w:rPr>
        <w:t>На основании результатов рассмотрения заявок принимается одно из следующих решений:</w:t>
      </w:r>
    </w:p>
    <w:p w:rsidR="00AB38FC" w:rsidRPr="00AB38FC" w:rsidRDefault="002954A0" w:rsidP="00AB38FC">
      <w:pPr>
        <w:ind w:firstLine="709"/>
        <w:jc w:val="both"/>
        <w:rPr>
          <w:sz w:val="28"/>
          <w:szCs w:val="28"/>
        </w:rPr>
      </w:pPr>
      <w:r>
        <w:rPr>
          <w:sz w:val="28"/>
          <w:szCs w:val="28"/>
        </w:rPr>
        <w:t>–</w:t>
      </w:r>
      <w:r w:rsidR="00AB38FC" w:rsidRPr="00AB38FC">
        <w:rPr>
          <w:sz w:val="28"/>
          <w:szCs w:val="28"/>
        </w:rPr>
        <w:t xml:space="preserve"> о допуске к участию в аукционе заявителя и о признании заявителя участником аукциона;</w:t>
      </w:r>
    </w:p>
    <w:p w:rsidR="00AB38FC" w:rsidRPr="00AB38FC" w:rsidRDefault="002954A0" w:rsidP="00AB38FC">
      <w:pPr>
        <w:ind w:firstLine="709"/>
        <w:jc w:val="both"/>
        <w:rPr>
          <w:sz w:val="28"/>
          <w:szCs w:val="28"/>
        </w:rPr>
      </w:pPr>
      <w:r>
        <w:rPr>
          <w:sz w:val="28"/>
          <w:szCs w:val="28"/>
        </w:rPr>
        <w:t>–</w:t>
      </w:r>
      <w:r w:rsidR="00AB38FC" w:rsidRPr="00AB38FC">
        <w:rPr>
          <w:sz w:val="28"/>
          <w:szCs w:val="28"/>
        </w:rPr>
        <w:t xml:space="preserve"> об отказе заявителю в допуске к участию в аукционе, которые оформляются протоколом рассмотрения заявок на участие в аукционе.</w:t>
      </w:r>
    </w:p>
    <w:p w:rsidR="00AB38FC" w:rsidRPr="00AB38FC" w:rsidRDefault="00AB38FC" w:rsidP="00AB38FC">
      <w:pPr>
        <w:ind w:firstLine="709"/>
        <w:jc w:val="both"/>
        <w:rPr>
          <w:sz w:val="28"/>
          <w:szCs w:val="28"/>
        </w:rPr>
      </w:pPr>
      <w:r w:rsidRPr="00AB38FC">
        <w:rPr>
          <w:sz w:val="28"/>
          <w:szCs w:val="28"/>
        </w:rPr>
        <w:t>Заявитель не допускается к участию в аукционе в следующих случаях:</w:t>
      </w:r>
    </w:p>
    <w:p w:rsidR="00AB38FC" w:rsidRPr="00AB38FC" w:rsidRDefault="002954A0" w:rsidP="00AB38FC">
      <w:pPr>
        <w:ind w:firstLine="709"/>
        <w:jc w:val="both"/>
        <w:rPr>
          <w:sz w:val="28"/>
          <w:szCs w:val="28"/>
        </w:rPr>
      </w:pPr>
      <w:r>
        <w:rPr>
          <w:sz w:val="28"/>
          <w:szCs w:val="28"/>
        </w:rPr>
        <w:t>–</w:t>
      </w:r>
      <w:r w:rsidR="00AB38FC" w:rsidRPr="00AB38FC">
        <w:rPr>
          <w:sz w:val="28"/>
          <w:szCs w:val="28"/>
        </w:rPr>
        <w:t xml:space="preserve"> непредставление необходимых для участия в аукционе документов или представление недостоверных сведений;</w:t>
      </w:r>
    </w:p>
    <w:p w:rsidR="00AB38FC" w:rsidRPr="00AB38FC" w:rsidRDefault="002954A0" w:rsidP="00AB38FC">
      <w:pPr>
        <w:ind w:firstLine="709"/>
        <w:jc w:val="both"/>
        <w:rPr>
          <w:sz w:val="28"/>
          <w:szCs w:val="28"/>
        </w:rPr>
      </w:pPr>
      <w:r>
        <w:rPr>
          <w:sz w:val="28"/>
          <w:szCs w:val="28"/>
        </w:rPr>
        <w:t>–</w:t>
      </w:r>
      <w:r w:rsidR="00AB38FC" w:rsidRPr="00AB38FC">
        <w:rPr>
          <w:sz w:val="28"/>
          <w:szCs w:val="28"/>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Российской Федерации не имеет права быть участником аукциона, покупателем </w:t>
      </w:r>
      <w:r>
        <w:rPr>
          <w:sz w:val="28"/>
          <w:szCs w:val="28"/>
        </w:rPr>
        <w:t>объекта недвижимости</w:t>
      </w:r>
      <w:r w:rsidR="00AB38FC" w:rsidRPr="00AB38FC">
        <w:rPr>
          <w:sz w:val="28"/>
          <w:szCs w:val="28"/>
        </w:rPr>
        <w:t>;</w:t>
      </w:r>
    </w:p>
    <w:p w:rsidR="00AB38FC" w:rsidRPr="00AB38FC" w:rsidRDefault="002954A0" w:rsidP="00AB38FC">
      <w:pPr>
        <w:ind w:firstLine="709"/>
        <w:jc w:val="both"/>
        <w:rPr>
          <w:sz w:val="28"/>
          <w:szCs w:val="28"/>
        </w:rPr>
      </w:pPr>
      <w:r>
        <w:rPr>
          <w:sz w:val="28"/>
          <w:szCs w:val="28"/>
        </w:rPr>
        <w:t>–</w:t>
      </w:r>
      <w:r w:rsidR="00AB38FC" w:rsidRPr="00AB38FC">
        <w:rPr>
          <w:sz w:val="28"/>
          <w:szCs w:val="28"/>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B38FC" w:rsidRPr="00AB38FC" w:rsidRDefault="00AB38FC" w:rsidP="00AB38FC">
      <w:pPr>
        <w:ind w:firstLine="709"/>
        <w:jc w:val="both"/>
        <w:rPr>
          <w:sz w:val="28"/>
          <w:szCs w:val="28"/>
        </w:rPr>
      </w:pPr>
      <w:r w:rsidRPr="00AB38FC">
        <w:rPr>
          <w:sz w:val="28"/>
          <w:szCs w:val="28"/>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B38FC" w:rsidRPr="00AB38FC" w:rsidRDefault="00AB38FC" w:rsidP="00AB38FC">
      <w:pPr>
        <w:ind w:firstLine="709"/>
        <w:jc w:val="both"/>
        <w:rPr>
          <w:sz w:val="28"/>
          <w:szCs w:val="28"/>
        </w:rPr>
      </w:pPr>
      <w:r w:rsidRPr="00AB38FC">
        <w:rPr>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w:t>
      </w:r>
      <w:r w:rsidR="00727522">
        <w:rPr>
          <w:sz w:val="28"/>
          <w:szCs w:val="28"/>
        </w:rPr>
        <w:t xml:space="preserve">. </w:t>
      </w:r>
      <w:r w:rsidRPr="00AB38FC">
        <w:rPr>
          <w:sz w:val="28"/>
          <w:szCs w:val="28"/>
        </w:rPr>
        <w:t xml:space="preserve">Заявители, признанные участниками аукциона, становятся участниками аукциона с даты подписания организатором аукциона протокола рассмотрения заявок. </w:t>
      </w:r>
    </w:p>
    <w:p w:rsidR="00AB38FC" w:rsidRPr="00AB38FC" w:rsidRDefault="00AB38FC" w:rsidP="00AB38FC">
      <w:pPr>
        <w:ind w:firstLine="709"/>
        <w:jc w:val="both"/>
        <w:rPr>
          <w:sz w:val="28"/>
          <w:szCs w:val="28"/>
        </w:rPr>
      </w:pPr>
      <w:r w:rsidRPr="00AB38FC">
        <w:rPr>
          <w:sz w:val="28"/>
          <w:szCs w:val="28"/>
        </w:rPr>
        <w:t>1</w:t>
      </w:r>
      <w:r w:rsidR="00727522">
        <w:rPr>
          <w:sz w:val="28"/>
          <w:szCs w:val="28"/>
        </w:rPr>
        <w:t>1</w:t>
      </w:r>
      <w:r w:rsidRPr="00AB38FC">
        <w:rPr>
          <w:sz w:val="28"/>
          <w:szCs w:val="28"/>
        </w:rPr>
        <w:t xml:space="preserve">. Порядок проведения аукциона. </w:t>
      </w:r>
    </w:p>
    <w:p w:rsidR="00AB38FC" w:rsidRPr="00AB38FC" w:rsidRDefault="00AB38FC" w:rsidP="00AB38FC">
      <w:pPr>
        <w:ind w:firstLine="709"/>
        <w:jc w:val="both"/>
        <w:rPr>
          <w:sz w:val="28"/>
          <w:szCs w:val="28"/>
        </w:rPr>
      </w:pPr>
      <w:r w:rsidRPr="00AB38FC">
        <w:rPr>
          <w:sz w:val="28"/>
          <w:szCs w:val="28"/>
        </w:rPr>
        <w:t xml:space="preserve">Аукцион проводится Комиссией в присутствии участников аукциона (их представителей) </w:t>
      </w:r>
      <w:r w:rsidR="008E51F0" w:rsidRPr="008E51F0">
        <w:rPr>
          <w:sz w:val="28"/>
          <w:szCs w:val="28"/>
        </w:rPr>
        <w:t>2</w:t>
      </w:r>
      <w:r w:rsidRPr="008E51F0">
        <w:rPr>
          <w:sz w:val="28"/>
          <w:szCs w:val="28"/>
        </w:rPr>
        <w:t xml:space="preserve"> </w:t>
      </w:r>
      <w:r w:rsidR="008E51F0" w:rsidRPr="008E51F0">
        <w:rPr>
          <w:sz w:val="28"/>
          <w:szCs w:val="28"/>
        </w:rPr>
        <w:t>ноября</w:t>
      </w:r>
      <w:r w:rsidRPr="008E51F0">
        <w:rPr>
          <w:sz w:val="28"/>
          <w:szCs w:val="28"/>
        </w:rPr>
        <w:t xml:space="preserve"> 202</w:t>
      </w:r>
      <w:r w:rsidR="00A01B19" w:rsidRPr="008E51F0">
        <w:rPr>
          <w:sz w:val="28"/>
          <w:szCs w:val="28"/>
        </w:rPr>
        <w:t>2</w:t>
      </w:r>
      <w:r w:rsidRPr="008E51F0">
        <w:rPr>
          <w:sz w:val="28"/>
          <w:szCs w:val="28"/>
        </w:rPr>
        <w:t xml:space="preserve"> года с 10 часов 00 минут по московскому времени по адресу: </w:t>
      </w:r>
      <w:r w:rsidR="00A01B19" w:rsidRPr="008E51F0">
        <w:rPr>
          <w:sz w:val="28"/>
          <w:szCs w:val="28"/>
        </w:rPr>
        <w:t>308007, г. Белгород, ул. Шершнева, 1а, 4-й этаж, малый зал здания администрации Белгородского района</w:t>
      </w:r>
      <w:r w:rsidRPr="008E51F0">
        <w:rPr>
          <w:sz w:val="28"/>
          <w:szCs w:val="28"/>
        </w:rPr>
        <w:t>.</w:t>
      </w:r>
      <w:r w:rsidRPr="00AB38FC">
        <w:rPr>
          <w:sz w:val="28"/>
          <w:szCs w:val="28"/>
        </w:rPr>
        <w:t xml:space="preserve"> В аукционе могут участвовать только заявители, признанные участниками аукциона. </w:t>
      </w:r>
    </w:p>
    <w:p w:rsidR="00AB38FC" w:rsidRPr="00AB38FC" w:rsidRDefault="00AB38FC" w:rsidP="00AB38FC">
      <w:pPr>
        <w:ind w:firstLine="709"/>
        <w:jc w:val="both"/>
        <w:rPr>
          <w:sz w:val="28"/>
          <w:szCs w:val="28"/>
        </w:rPr>
      </w:pPr>
      <w:r w:rsidRPr="00AB38FC">
        <w:rPr>
          <w:sz w:val="28"/>
          <w:szCs w:val="28"/>
        </w:rPr>
        <w:lastRenderedPageBreak/>
        <w:t>Аукцион проводится в следующем порядке:</w:t>
      </w:r>
    </w:p>
    <w:p w:rsidR="00AB38FC" w:rsidRPr="00AB38FC" w:rsidRDefault="00AB38FC" w:rsidP="00AB38FC">
      <w:pPr>
        <w:ind w:firstLine="709"/>
        <w:jc w:val="both"/>
        <w:rPr>
          <w:sz w:val="28"/>
          <w:szCs w:val="28"/>
        </w:rPr>
      </w:pPr>
      <w:proofErr w:type="gramStart"/>
      <w:r w:rsidRPr="00AB38FC">
        <w:rPr>
          <w:sz w:val="28"/>
          <w:szCs w:val="28"/>
        </w:rPr>
        <w:t>а</w:t>
      </w:r>
      <w:proofErr w:type="gramEnd"/>
      <w:r w:rsidRPr="00AB38FC">
        <w:rPr>
          <w:sz w:val="28"/>
          <w:szCs w:val="28"/>
        </w:rPr>
        <w:t>) аукцион ведет аукционист;</w:t>
      </w:r>
    </w:p>
    <w:p w:rsidR="00AB38FC" w:rsidRPr="00AB38FC" w:rsidRDefault="00AB38FC" w:rsidP="00AB38FC">
      <w:pPr>
        <w:ind w:firstLine="709"/>
        <w:jc w:val="both"/>
        <w:rPr>
          <w:sz w:val="28"/>
          <w:szCs w:val="28"/>
        </w:rPr>
      </w:pPr>
      <w:proofErr w:type="gramStart"/>
      <w:r w:rsidRPr="00AB38FC">
        <w:rPr>
          <w:sz w:val="28"/>
          <w:szCs w:val="28"/>
        </w:rPr>
        <w:t>б</w:t>
      </w:r>
      <w:proofErr w:type="gramEnd"/>
      <w:r w:rsidRPr="00AB38FC">
        <w:rPr>
          <w:sz w:val="28"/>
          <w:szCs w:val="28"/>
        </w:rPr>
        <w:t xml:space="preserve">) аукцион начинается с оглашения аукционистом наименования </w:t>
      </w:r>
      <w:r w:rsidR="00727522">
        <w:rPr>
          <w:sz w:val="28"/>
          <w:szCs w:val="28"/>
        </w:rPr>
        <w:t>лота</w:t>
      </w:r>
      <w:r w:rsidRPr="00AB38FC">
        <w:rPr>
          <w:sz w:val="28"/>
          <w:szCs w:val="28"/>
        </w:rPr>
        <w:t>, его основных характеристик и начальной цены предмета аукциона, «шага аукциона» и порядка проведения аукциона;</w:t>
      </w:r>
    </w:p>
    <w:p w:rsidR="00AB38FC" w:rsidRPr="00AB38FC" w:rsidRDefault="00AB38FC" w:rsidP="00AB38FC">
      <w:pPr>
        <w:ind w:firstLine="709"/>
        <w:jc w:val="both"/>
        <w:rPr>
          <w:sz w:val="28"/>
          <w:szCs w:val="28"/>
        </w:rPr>
      </w:pPr>
      <w:proofErr w:type="gramStart"/>
      <w:r w:rsidRPr="00AB38FC">
        <w:rPr>
          <w:sz w:val="28"/>
          <w:szCs w:val="28"/>
        </w:rPr>
        <w:t>в</w:t>
      </w:r>
      <w:proofErr w:type="gramEnd"/>
      <w:r w:rsidRPr="00AB38FC">
        <w:rPr>
          <w:sz w:val="28"/>
          <w:szCs w:val="28"/>
        </w:rPr>
        <w:t>) проводится регистрация участников аукциона (их представителей), явившихся на аукцион, в журнале регистрации участников аукциона;</w:t>
      </w:r>
    </w:p>
    <w:p w:rsidR="00AB38FC" w:rsidRPr="00AB38FC" w:rsidRDefault="00AB38FC" w:rsidP="00AB38FC">
      <w:pPr>
        <w:ind w:firstLine="709"/>
        <w:jc w:val="both"/>
        <w:rPr>
          <w:sz w:val="28"/>
          <w:szCs w:val="28"/>
        </w:rPr>
      </w:pPr>
      <w:proofErr w:type="gramStart"/>
      <w:r w:rsidRPr="00AB38FC">
        <w:rPr>
          <w:sz w:val="28"/>
          <w:szCs w:val="28"/>
        </w:rPr>
        <w:t>г</w:t>
      </w:r>
      <w:proofErr w:type="gramEnd"/>
      <w:r w:rsidRPr="00AB38FC">
        <w:rPr>
          <w:sz w:val="28"/>
          <w:szCs w:val="28"/>
        </w:rPr>
        <w:t xml:space="preserve">) участникам аукциона выдаются пронумерованные билеты (далее – билеты), которые они поднимают после оглашения аукционистом начальной цены земельного участка и каждой очередной цены </w:t>
      </w:r>
      <w:r w:rsidR="00727522">
        <w:rPr>
          <w:sz w:val="28"/>
          <w:szCs w:val="28"/>
        </w:rPr>
        <w:t xml:space="preserve">лота </w:t>
      </w:r>
      <w:r w:rsidRPr="00AB38FC">
        <w:rPr>
          <w:sz w:val="28"/>
          <w:szCs w:val="28"/>
        </w:rPr>
        <w:t>в случае, если готовы заключить договор в соответствии с этой ценой;</w:t>
      </w:r>
    </w:p>
    <w:p w:rsidR="00AB38FC" w:rsidRPr="00AB38FC" w:rsidRDefault="00AB38FC" w:rsidP="00AB38FC">
      <w:pPr>
        <w:ind w:firstLine="709"/>
        <w:jc w:val="both"/>
        <w:rPr>
          <w:sz w:val="28"/>
          <w:szCs w:val="28"/>
        </w:rPr>
      </w:pPr>
      <w:proofErr w:type="gramStart"/>
      <w:r w:rsidRPr="00AB38FC">
        <w:rPr>
          <w:sz w:val="28"/>
          <w:szCs w:val="28"/>
        </w:rPr>
        <w:t>д</w:t>
      </w:r>
      <w:proofErr w:type="gramEnd"/>
      <w:r w:rsidRPr="00AB38FC">
        <w:rPr>
          <w:sz w:val="28"/>
          <w:szCs w:val="28"/>
        </w:rPr>
        <w:t xml:space="preserve">) каждую последующую цену </w:t>
      </w:r>
      <w:r w:rsidR="00727522">
        <w:rPr>
          <w:sz w:val="28"/>
          <w:szCs w:val="28"/>
        </w:rPr>
        <w:t>лота</w:t>
      </w:r>
      <w:r w:rsidRPr="00AB38FC">
        <w:rPr>
          <w:sz w:val="28"/>
          <w:szCs w:val="28"/>
        </w:rPr>
        <w:t xml:space="preserve"> аукционист назначает путем увеличения текущей цены на «шаг аукциона». После объявления очередной цены </w:t>
      </w:r>
      <w:r w:rsidR="00727522">
        <w:rPr>
          <w:sz w:val="28"/>
          <w:szCs w:val="28"/>
        </w:rPr>
        <w:t>лота</w:t>
      </w:r>
      <w:r w:rsidRPr="00AB38FC">
        <w:rPr>
          <w:sz w:val="28"/>
          <w:szCs w:val="28"/>
        </w:rPr>
        <w:t xml:space="preserve">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w:t>
      </w:r>
      <w:r w:rsidR="00727522">
        <w:rPr>
          <w:sz w:val="28"/>
          <w:szCs w:val="28"/>
        </w:rPr>
        <w:t>лота</w:t>
      </w:r>
      <w:r w:rsidRPr="00AB38FC">
        <w:rPr>
          <w:sz w:val="28"/>
          <w:szCs w:val="28"/>
        </w:rPr>
        <w:t xml:space="preserve"> в соответствии с «шагом аукциона»;</w:t>
      </w:r>
    </w:p>
    <w:p w:rsidR="00AB38FC" w:rsidRPr="00AB38FC" w:rsidRDefault="00AB38FC" w:rsidP="00AB38FC">
      <w:pPr>
        <w:ind w:firstLine="709"/>
        <w:jc w:val="both"/>
        <w:rPr>
          <w:sz w:val="28"/>
          <w:szCs w:val="28"/>
        </w:rPr>
      </w:pPr>
      <w:proofErr w:type="gramStart"/>
      <w:r w:rsidRPr="00AB38FC">
        <w:rPr>
          <w:sz w:val="28"/>
          <w:szCs w:val="28"/>
        </w:rPr>
        <w:t>е</w:t>
      </w:r>
      <w:proofErr w:type="gramEnd"/>
      <w:r w:rsidRPr="00AB38FC">
        <w:rPr>
          <w:sz w:val="28"/>
          <w:szCs w:val="28"/>
        </w:rPr>
        <w:t>) при отсутствии участников аукциона, готовых заключить договор соответствии с названной аукционистом ценой</w:t>
      </w:r>
      <w:r w:rsidR="00727522">
        <w:rPr>
          <w:sz w:val="28"/>
          <w:szCs w:val="28"/>
        </w:rPr>
        <w:t xml:space="preserve"> лота</w:t>
      </w:r>
      <w:r w:rsidRPr="00AB38FC">
        <w:rPr>
          <w:sz w:val="28"/>
          <w:szCs w:val="28"/>
        </w:rPr>
        <w:t>, аукционист повторяет эту цену 3 раза.</w:t>
      </w:r>
    </w:p>
    <w:p w:rsidR="00AB38FC" w:rsidRPr="00AB38FC" w:rsidRDefault="00AB38FC" w:rsidP="00AB38FC">
      <w:pPr>
        <w:ind w:firstLine="709"/>
        <w:jc w:val="both"/>
        <w:rPr>
          <w:sz w:val="28"/>
          <w:szCs w:val="28"/>
        </w:rPr>
      </w:pPr>
      <w:r w:rsidRPr="00AB38FC">
        <w:rPr>
          <w:sz w:val="28"/>
          <w:szCs w:val="28"/>
        </w:rPr>
        <w:t xml:space="preserve">Если после троекратного объявления цены </w:t>
      </w:r>
      <w:r w:rsidR="00727522">
        <w:rPr>
          <w:sz w:val="28"/>
          <w:szCs w:val="28"/>
        </w:rPr>
        <w:t>лота</w:t>
      </w:r>
      <w:r w:rsidRPr="00AB38FC">
        <w:rPr>
          <w:sz w:val="28"/>
          <w:szCs w:val="28"/>
        </w:rPr>
        <w:t xml:space="preserve">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B38FC" w:rsidRPr="00AB38FC" w:rsidRDefault="00AB38FC" w:rsidP="00AB38FC">
      <w:pPr>
        <w:ind w:firstLine="709"/>
        <w:jc w:val="both"/>
        <w:rPr>
          <w:sz w:val="28"/>
          <w:szCs w:val="28"/>
        </w:rPr>
      </w:pPr>
      <w:proofErr w:type="gramStart"/>
      <w:r w:rsidRPr="00AB38FC">
        <w:rPr>
          <w:sz w:val="28"/>
          <w:szCs w:val="28"/>
        </w:rPr>
        <w:t>ж</w:t>
      </w:r>
      <w:proofErr w:type="gramEnd"/>
      <w:r w:rsidRPr="00AB38FC">
        <w:rPr>
          <w:sz w:val="28"/>
          <w:szCs w:val="28"/>
        </w:rPr>
        <w:t xml:space="preserve">) после завершения аукциона аукционист объявляет о продаже </w:t>
      </w:r>
      <w:r w:rsidR="00727522">
        <w:rPr>
          <w:sz w:val="28"/>
          <w:szCs w:val="28"/>
        </w:rPr>
        <w:t>лота</w:t>
      </w:r>
      <w:r w:rsidRPr="00AB38FC">
        <w:rPr>
          <w:sz w:val="28"/>
          <w:szCs w:val="28"/>
        </w:rPr>
        <w:t xml:space="preserve">, называет цену </w:t>
      </w:r>
      <w:r w:rsidR="00727522">
        <w:rPr>
          <w:sz w:val="28"/>
          <w:szCs w:val="28"/>
        </w:rPr>
        <w:t>лота</w:t>
      </w:r>
      <w:r w:rsidRPr="00AB38FC">
        <w:rPr>
          <w:sz w:val="28"/>
          <w:szCs w:val="28"/>
        </w:rPr>
        <w:t xml:space="preserve"> и номер билета победителя аукциона.</w:t>
      </w:r>
    </w:p>
    <w:p w:rsidR="00AB38FC" w:rsidRPr="00AB38FC" w:rsidRDefault="00AB38FC" w:rsidP="00AB38FC">
      <w:pPr>
        <w:ind w:firstLine="709"/>
        <w:jc w:val="both"/>
        <w:rPr>
          <w:sz w:val="28"/>
          <w:szCs w:val="28"/>
        </w:rPr>
      </w:pPr>
      <w:r w:rsidRPr="00AB38FC">
        <w:rPr>
          <w:sz w:val="28"/>
          <w:szCs w:val="28"/>
        </w:rPr>
        <w:t>1</w:t>
      </w:r>
      <w:r w:rsidR="00727522">
        <w:rPr>
          <w:sz w:val="28"/>
          <w:szCs w:val="28"/>
        </w:rPr>
        <w:t>2</w:t>
      </w:r>
      <w:r w:rsidRPr="00AB38FC">
        <w:rPr>
          <w:sz w:val="28"/>
          <w:szCs w:val="28"/>
        </w:rPr>
        <w:t>. Аукцион признается не состоявшимся в случаях, если:</w:t>
      </w:r>
    </w:p>
    <w:p w:rsidR="00AB38FC" w:rsidRPr="00AB38FC" w:rsidRDefault="00727522" w:rsidP="00AB38FC">
      <w:pPr>
        <w:ind w:firstLine="709"/>
        <w:jc w:val="both"/>
        <w:rPr>
          <w:rStyle w:val="blk"/>
          <w:sz w:val="28"/>
          <w:szCs w:val="28"/>
        </w:rPr>
      </w:pPr>
      <w:r>
        <w:rPr>
          <w:sz w:val="28"/>
          <w:szCs w:val="28"/>
        </w:rPr>
        <w:t>–</w:t>
      </w:r>
      <w:r w:rsidR="00AB38FC" w:rsidRPr="00AB38FC">
        <w:rPr>
          <w:sz w:val="28"/>
          <w:szCs w:val="28"/>
        </w:rPr>
        <w:t xml:space="preserve"> </w:t>
      </w:r>
      <w:r w:rsidR="00AB38FC" w:rsidRPr="00AB38FC">
        <w:rPr>
          <w:rStyle w:val="blk"/>
          <w:sz w:val="28"/>
          <w:szCs w:val="28"/>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w:t>
      </w:r>
      <w:r>
        <w:rPr>
          <w:rStyle w:val="blk"/>
          <w:sz w:val="28"/>
          <w:szCs w:val="28"/>
        </w:rPr>
        <w:t>укциона только одного заявителя;</w:t>
      </w:r>
    </w:p>
    <w:p w:rsidR="00AB38FC" w:rsidRPr="00AB38FC" w:rsidRDefault="00727522" w:rsidP="00AB38FC">
      <w:pPr>
        <w:ind w:firstLine="709"/>
        <w:jc w:val="both"/>
        <w:rPr>
          <w:sz w:val="28"/>
          <w:szCs w:val="28"/>
        </w:rPr>
      </w:pPr>
      <w:r>
        <w:rPr>
          <w:rStyle w:val="blk"/>
          <w:sz w:val="28"/>
          <w:szCs w:val="28"/>
        </w:rPr>
        <w:t>–</w:t>
      </w:r>
      <w:r w:rsidR="00AB38FC" w:rsidRPr="00AB38FC">
        <w:rPr>
          <w:rStyle w:val="blk"/>
          <w:sz w:val="28"/>
          <w:szCs w:val="28"/>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r>
        <w:rPr>
          <w:rStyle w:val="blk"/>
          <w:sz w:val="28"/>
          <w:szCs w:val="28"/>
        </w:rPr>
        <w:t>;</w:t>
      </w:r>
    </w:p>
    <w:p w:rsidR="00AB38FC" w:rsidRPr="00AB38FC" w:rsidRDefault="00727522" w:rsidP="00AB38FC">
      <w:pPr>
        <w:ind w:firstLine="709"/>
        <w:jc w:val="both"/>
        <w:rPr>
          <w:sz w:val="28"/>
          <w:szCs w:val="28"/>
        </w:rPr>
      </w:pPr>
      <w:r>
        <w:rPr>
          <w:sz w:val="28"/>
          <w:szCs w:val="28"/>
        </w:rPr>
        <w:t>–</w:t>
      </w:r>
      <w:r w:rsidR="00AB38FC" w:rsidRPr="00AB38FC">
        <w:rPr>
          <w:sz w:val="28"/>
          <w:szCs w:val="28"/>
        </w:rPr>
        <w:t xml:space="preserve"> </w:t>
      </w:r>
      <w:r w:rsidR="00AB38FC" w:rsidRPr="00AB38FC">
        <w:rPr>
          <w:rStyle w:val="blk"/>
          <w:sz w:val="28"/>
          <w:szCs w:val="28"/>
        </w:rPr>
        <w:t>в аукционе участвовал только один участник</w:t>
      </w:r>
      <w:r>
        <w:rPr>
          <w:rStyle w:val="blk"/>
          <w:sz w:val="28"/>
          <w:szCs w:val="28"/>
        </w:rPr>
        <w:t>;</w:t>
      </w:r>
    </w:p>
    <w:p w:rsidR="00AB38FC" w:rsidRPr="00AB38FC" w:rsidRDefault="00727522" w:rsidP="00AB38FC">
      <w:pPr>
        <w:ind w:firstLine="709"/>
        <w:jc w:val="both"/>
        <w:rPr>
          <w:sz w:val="28"/>
          <w:szCs w:val="28"/>
        </w:rPr>
      </w:pPr>
      <w:r>
        <w:rPr>
          <w:rStyle w:val="blk"/>
          <w:sz w:val="28"/>
          <w:szCs w:val="28"/>
        </w:rPr>
        <w:t>–</w:t>
      </w:r>
      <w:r w:rsidR="00AB38FC" w:rsidRPr="00AB38FC">
        <w:rPr>
          <w:rStyle w:val="blk"/>
          <w:sz w:val="28"/>
          <w:szCs w:val="28"/>
        </w:rPr>
        <w:t xml:space="preserve"> при проведении аукциона не присутствовал ни один из участников аукциона</w:t>
      </w:r>
      <w:r>
        <w:rPr>
          <w:rStyle w:val="blk"/>
          <w:sz w:val="28"/>
          <w:szCs w:val="28"/>
        </w:rPr>
        <w:t>;</w:t>
      </w:r>
    </w:p>
    <w:p w:rsidR="00727522" w:rsidRDefault="00727522" w:rsidP="00727522">
      <w:pPr>
        <w:ind w:firstLine="709"/>
        <w:jc w:val="both"/>
        <w:rPr>
          <w:rStyle w:val="blk"/>
          <w:sz w:val="28"/>
          <w:szCs w:val="28"/>
        </w:rPr>
      </w:pPr>
      <w:r>
        <w:rPr>
          <w:rStyle w:val="blk"/>
          <w:sz w:val="28"/>
          <w:szCs w:val="28"/>
        </w:rPr>
        <w:t>–</w:t>
      </w:r>
      <w:r w:rsidR="00AB38FC" w:rsidRPr="00AB38FC">
        <w:rPr>
          <w:rStyle w:val="blk"/>
          <w:sz w:val="28"/>
          <w:szCs w:val="28"/>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r>
        <w:rPr>
          <w:rStyle w:val="blk"/>
          <w:sz w:val="28"/>
          <w:szCs w:val="28"/>
        </w:rPr>
        <w:t xml:space="preserve"> высокую цену предмета аукциона.</w:t>
      </w:r>
    </w:p>
    <w:p w:rsidR="00AB38FC" w:rsidRPr="00AB38FC" w:rsidRDefault="00AB38FC" w:rsidP="00AB38FC">
      <w:pPr>
        <w:ind w:firstLine="709"/>
        <w:jc w:val="both"/>
        <w:rPr>
          <w:sz w:val="28"/>
          <w:szCs w:val="28"/>
        </w:rPr>
      </w:pPr>
      <w:bookmarkStart w:id="1" w:name="_Hlk12349499"/>
      <w:r w:rsidRPr="00AB38FC">
        <w:rPr>
          <w:sz w:val="28"/>
          <w:szCs w:val="28"/>
        </w:rPr>
        <w:t>1</w:t>
      </w:r>
      <w:r w:rsidR="00C85C75">
        <w:rPr>
          <w:sz w:val="28"/>
          <w:szCs w:val="28"/>
        </w:rPr>
        <w:t>3</w:t>
      </w:r>
      <w:r w:rsidRPr="00AB38FC">
        <w:rPr>
          <w:sz w:val="28"/>
          <w:szCs w:val="28"/>
        </w:rPr>
        <w:t>. Оформление результатов аукциона.</w:t>
      </w:r>
    </w:p>
    <w:p w:rsidR="00AB38FC" w:rsidRPr="00AB38FC" w:rsidRDefault="00AB38FC" w:rsidP="00AB38FC">
      <w:pPr>
        <w:ind w:firstLine="709"/>
        <w:jc w:val="both"/>
        <w:rPr>
          <w:sz w:val="28"/>
          <w:szCs w:val="28"/>
        </w:rPr>
      </w:pPr>
      <w:r w:rsidRPr="00AB38FC">
        <w:rPr>
          <w:sz w:val="28"/>
          <w:szCs w:val="28"/>
        </w:rPr>
        <w:t xml:space="preserve">Результаты аукциона оформляются протоколом о результатах аукциона в 3-х (трех) экземплярах, один из которых передается победителю аукциона, второй остается у организатора аукциона, третий – для органа, </w:t>
      </w:r>
      <w:r w:rsidRPr="00AB38FC">
        <w:rPr>
          <w:sz w:val="28"/>
          <w:szCs w:val="28"/>
        </w:rPr>
        <w:lastRenderedPageBreak/>
        <w:t xml:space="preserve">осуществляющего государственную регистрацию прав на недвижимое имущество. </w:t>
      </w:r>
    </w:p>
    <w:p w:rsidR="00AB38FC" w:rsidRPr="00AB38FC" w:rsidRDefault="00AB38FC" w:rsidP="00AB38FC">
      <w:pPr>
        <w:ind w:firstLine="709"/>
        <w:jc w:val="both"/>
        <w:rPr>
          <w:rStyle w:val="blk"/>
          <w:sz w:val="28"/>
          <w:szCs w:val="28"/>
        </w:rPr>
      </w:pPr>
      <w:r w:rsidRPr="00AB38FC">
        <w:rPr>
          <w:sz w:val="28"/>
          <w:szCs w:val="28"/>
        </w:rPr>
        <w:t>Протокол о результатах аукциона подписывается организатором аукциона в день проведения аукциона</w:t>
      </w:r>
      <w:r w:rsidRPr="00AB38FC">
        <w:rPr>
          <w:rStyle w:val="blk"/>
          <w:sz w:val="28"/>
          <w:szCs w:val="28"/>
        </w:rPr>
        <w:t>.</w:t>
      </w:r>
    </w:p>
    <w:p w:rsidR="00AB38FC" w:rsidRPr="00AB38FC" w:rsidRDefault="00AB38FC" w:rsidP="00AB38FC">
      <w:pPr>
        <w:ind w:firstLine="709"/>
        <w:jc w:val="both"/>
        <w:rPr>
          <w:sz w:val="28"/>
          <w:szCs w:val="28"/>
        </w:rPr>
      </w:pPr>
      <w:r w:rsidRPr="00AB38FC">
        <w:rPr>
          <w:rStyle w:val="blk"/>
          <w:sz w:val="28"/>
          <w:szCs w:val="28"/>
        </w:rPr>
        <w:t>1</w:t>
      </w:r>
      <w:r w:rsidR="00C85C75">
        <w:rPr>
          <w:rStyle w:val="blk"/>
          <w:sz w:val="28"/>
          <w:szCs w:val="28"/>
        </w:rPr>
        <w:t>4</w:t>
      </w:r>
      <w:r w:rsidRPr="00AB38FC">
        <w:rPr>
          <w:rStyle w:val="blk"/>
          <w:sz w:val="28"/>
          <w:szCs w:val="28"/>
        </w:rPr>
        <w:t xml:space="preserve">. </w:t>
      </w:r>
      <w:r w:rsidRPr="00AB38FC">
        <w:rPr>
          <w:sz w:val="28"/>
          <w:szCs w:val="28"/>
        </w:rPr>
        <w:t xml:space="preserve">Порядок заключения договора купли-продажи </w:t>
      </w:r>
      <w:r w:rsidR="00C85C75">
        <w:rPr>
          <w:sz w:val="28"/>
          <w:szCs w:val="28"/>
        </w:rPr>
        <w:t>объект</w:t>
      </w:r>
      <w:r w:rsidR="00A01B19">
        <w:rPr>
          <w:sz w:val="28"/>
          <w:szCs w:val="28"/>
        </w:rPr>
        <w:t>а</w:t>
      </w:r>
      <w:r w:rsidR="00C85C75">
        <w:rPr>
          <w:sz w:val="28"/>
          <w:szCs w:val="28"/>
        </w:rPr>
        <w:t xml:space="preserve"> недвижимости</w:t>
      </w:r>
      <w:r w:rsidRPr="00AB38FC">
        <w:rPr>
          <w:sz w:val="28"/>
          <w:szCs w:val="28"/>
        </w:rPr>
        <w:t xml:space="preserve"> (проект договора </w:t>
      </w:r>
      <w:r w:rsidR="00C85C75">
        <w:rPr>
          <w:sz w:val="28"/>
          <w:szCs w:val="28"/>
        </w:rPr>
        <w:t>прилагается</w:t>
      </w:r>
      <w:r w:rsidRPr="00AB38FC">
        <w:rPr>
          <w:sz w:val="28"/>
          <w:szCs w:val="28"/>
        </w:rPr>
        <w:t>).</w:t>
      </w:r>
    </w:p>
    <w:p w:rsidR="00AB38FC" w:rsidRPr="00AB38FC" w:rsidRDefault="00AB38FC" w:rsidP="00AB38FC">
      <w:pPr>
        <w:ind w:firstLine="709"/>
        <w:jc w:val="both"/>
        <w:rPr>
          <w:rStyle w:val="blk"/>
          <w:sz w:val="28"/>
          <w:szCs w:val="28"/>
        </w:rPr>
      </w:pPr>
      <w:r w:rsidRPr="00AB38FC">
        <w:rPr>
          <w:rStyle w:val="blk"/>
          <w:sz w:val="28"/>
          <w:szCs w:val="28"/>
        </w:rPr>
        <w:t xml:space="preserve">В случае, если аукцион признан несостоявшимся и только один заявитель признан участником аукциона (далее – единственный участник), если по окончании срока подачи заявок подана только одна заявка и заявитель, подавший указанную заявку, соответствуют всем требованиям и указанным в извещении о проведении аукциона условиям аукциона (далее – единственный участник), </w:t>
      </w:r>
      <w:r w:rsidR="00A01B19">
        <w:rPr>
          <w:rStyle w:val="blk"/>
          <w:sz w:val="28"/>
          <w:szCs w:val="28"/>
        </w:rPr>
        <w:t>администрация Белгородского района</w:t>
      </w:r>
      <w:r w:rsidRPr="00AB38FC">
        <w:rPr>
          <w:rStyle w:val="blk"/>
          <w:sz w:val="28"/>
          <w:szCs w:val="28"/>
        </w:rPr>
        <w:t xml:space="preserve"> в течение десяти дней со дня подписания протокола рассмотрения заявок на участие в аукционе </w:t>
      </w:r>
      <w:r w:rsidR="007A6DF4">
        <w:rPr>
          <w:rStyle w:val="blk"/>
          <w:sz w:val="28"/>
          <w:szCs w:val="28"/>
        </w:rPr>
        <w:t xml:space="preserve">обеспечивает подготовку </w:t>
      </w:r>
      <w:r w:rsidRPr="00AB38FC">
        <w:rPr>
          <w:rStyle w:val="blk"/>
          <w:sz w:val="28"/>
          <w:szCs w:val="28"/>
        </w:rPr>
        <w:t xml:space="preserve">проекта договора купли-продажи </w:t>
      </w:r>
      <w:r w:rsidR="00C85C75">
        <w:rPr>
          <w:rStyle w:val="blk"/>
          <w:sz w:val="28"/>
          <w:szCs w:val="28"/>
        </w:rPr>
        <w:t>объект</w:t>
      </w:r>
      <w:r w:rsidR="00E74029">
        <w:rPr>
          <w:rStyle w:val="blk"/>
          <w:sz w:val="28"/>
          <w:szCs w:val="28"/>
        </w:rPr>
        <w:t>а</w:t>
      </w:r>
      <w:r w:rsidR="00C85C75">
        <w:rPr>
          <w:rStyle w:val="blk"/>
          <w:sz w:val="28"/>
          <w:szCs w:val="28"/>
        </w:rPr>
        <w:t xml:space="preserve"> недвижимости</w:t>
      </w:r>
      <w:r w:rsidR="007A6DF4">
        <w:rPr>
          <w:rStyle w:val="blk"/>
          <w:sz w:val="28"/>
          <w:szCs w:val="28"/>
        </w:rPr>
        <w:t xml:space="preserve"> и </w:t>
      </w:r>
      <w:r w:rsidR="00B8763D">
        <w:rPr>
          <w:rStyle w:val="blk"/>
          <w:sz w:val="28"/>
          <w:szCs w:val="28"/>
        </w:rPr>
        <w:t>уведомляет</w:t>
      </w:r>
      <w:r w:rsidR="00B8763D" w:rsidRPr="00AB38FC">
        <w:rPr>
          <w:rStyle w:val="blk"/>
          <w:sz w:val="28"/>
          <w:szCs w:val="28"/>
        </w:rPr>
        <w:t xml:space="preserve"> единственно</w:t>
      </w:r>
      <w:r w:rsidR="00B8763D">
        <w:rPr>
          <w:rStyle w:val="blk"/>
          <w:sz w:val="28"/>
          <w:szCs w:val="28"/>
        </w:rPr>
        <w:t>го</w:t>
      </w:r>
      <w:r w:rsidR="00B8763D" w:rsidRPr="00AB38FC">
        <w:rPr>
          <w:rStyle w:val="blk"/>
          <w:sz w:val="28"/>
          <w:szCs w:val="28"/>
        </w:rPr>
        <w:t xml:space="preserve"> участник</w:t>
      </w:r>
      <w:r w:rsidR="00B8763D">
        <w:rPr>
          <w:rStyle w:val="blk"/>
          <w:sz w:val="28"/>
          <w:szCs w:val="28"/>
        </w:rPr>
        <w:t>а</w:t>
      </w:r>
      <w:r w:rsidR="00B8763D" w:rsidRPr="00AB38FC">
        <w:rPr>
          <w:rStyle w:val="blk"/>
          <w:sz w:val="28"/>
          <w:szCs w:val="28"/>
        </w:rPr>
        <w:t xml:space="preserve"> </w:t>
      </w:r>
      <w:r w:rsidR="00B8763D">
        <w:rPr>
          <w:rStyle w:val="blk"/>
          <w:sz w:val="28"/>
          <w:szCs w:val="28"/>
        </w:rPr>
        <w:t>аукциона о необходимости оплаты полной стоимости объект</w:t>
      </w:r>
      <w:r w:rsidR="00E74029">
        <w:rPr>
          <w:rStyle w:val="blk"/>
          <w:sz w:val="28"/>
          <w:szCs w:val="28"/>
        </w:rPr>
        <w:t>а</w:t>
      </w:r>
      <w:r w:rsidR="00B8763D">
        <w:rPr>
          <w:rStyle w:val="blk"/>
          <w:sz w:val="28"/>
          <w:szCs w:val="28"/>
        </w:rPr>
        <w:t xml:space="preserve"> недвижимости в срок, не превышающий 10 дней, с даты уведомления.</w:t>
      </w:r>
      <w:r w:rsidRPr="00AB38FC">
        <w:rPr>
          <w:rStyle w:val="blk"/>
          <w:sz w:val="28"/>
          <w:szCs w:val="28"/>
        </w:rPr>
        <w:t xml:space="preserve"> При этом </w:t>
      </w:r>
      <w:r w:rsidRPr="00AB38FC">
        <w:rPr>
          <w:rFonts w:eastAsia="Calibri"/>
          <w:sz w:val="28"/>
          <w:szCs w:val="28"/>
          <w:lang w:eastAsia="en-US"/>
        </w:rPr>
        <w:t xml:space="preserve">договор купли-продажи </w:t>
      </w:r>
      <w:r w:rsidR="00B8763D">
        <w:rPr>
          <w:rFonts w:eastAsia="Calibri"/>
          <w:sz w:val="28"/>
          <w:szCs w:val="28"/>
          <w:lang w:eastAsia="en-US"/>
        </w:rPr>
        <w:t>подлежит заключению</w:t>
      </w:r>
      <w:r w:rsidRPr="00AB38FC">
        <w:rPr>
          <w:rFonts w:eastAsia="Calibri"/>
          <w:sz w:val="28"/>
          <w:szCs w:val="28"/>
          <w:lang w:eastAsia="en-US"/>
        </w:rPr>
        <w:t xml:space="preserve"> по начальной цене предмета аукциона</w:t>
      </w:r>
      <w:r w:rsidRPr="00AB38FC">
        <w:rPr>
          <w:rStyle w:val="blk"/>
          <w:sz w:val="28"/>
          <w:szCs w:val="28"/>
        </w:rPr>
        <w:t xml:space="preserve">. </w:t>
      </w:r>
    </w:p>
    <w:p w:rsidR="00AB38FC" w:rsidRPr="00AB38FC" w:rsidRDefault="00AB38FC" w:rsidP="00AB38FC">
      <w:pPr>
        <w:ind w:firstLine="709"/>
        <w:jc w:val="both"/>
        <w:rPr>
          <w:rFonts w:eastAsia="Calibri"/>
          <w:sz w:val="28"/>
          <w:szCs w:val="28"/>
          <w:lang w:eastAsia="en-US"/>
        </w:rPr>
      </w:pPr>
      <w:r w:rsidRPr="00AB38FC">
        <w:rPr>
          <w:sz w:val="28"/>
          <w:szCs w:val="28"/>
        </w:rPr>
        <w:t xml:space="preserve">Победитель аукциона либо единственный участник </w:t>
      </w:r>
      <w:r w:rsidRPr="00AB38FC">
        <w:rPr>
          <w:rFonts w:eastAsia="Calibri"/>
          <w:sz w:val="28"/>
          <w:szCs w:val="28"/>
          <w:lang w:eastAsia="en-US"/>
        </w:rPr>
        <w:t xml:space="preserve">обязаны в течение </w:t>
      </w:r>
      <w:r w:rsidR="00B8763D">
        <w:rPr>
          <w:rFonts w:eastAsia="Calibri"/>
          <w:sz w:val="28"/>
          <w:szCs w:val="28"/>
          <w:lang w:eastAsia="en-US"/>
        </w:rPr>
        <w:t>десяти</w:t>
      </w:r>
      <w:r w:rsidRPr="00AB38FC">
        <w:rPr>
          <w:rFonts w:eastAsia="Calibri"/>
          <w:sz w:val="28"/>
          <w:szCs w:val="28"/>
          <w:lang w:eastAsia="en-US"/>
        </w:rPr>
        <w:t xml:space="preserve"> дней со дня </w:t>
      </w:r>
      <w:r w:rsidR="00B8763D">
        <w:rPr>
          <w:rFonts w:eastAsia="Calibri"/>
          <w:sz w:val="28"/>
          <w:szCs w:val="28"/>
          <w:lang w:eastAsia="en-US"/>
        </w:rPr>
        <w:t>оплаты явиться</w:t>
      </w:r>
      <w:r w:rsidRPr="00AB38FC">
        <w:rPr>
          <w:rFonts w:eastAsia="Calibri"/>
          <w:sz w:val="28"/>
          <w:szCs w:val="28"/>
          <w:lang w:eastAsia="en-US"/>
        </w:rPr>
        <w:t xml:space="preserve"> в </w:t>
      </w:r>
      <w:r w:rsidR="00E74029">
        <w:rPr>
          <w:rStyle w:val="blk"/>
          <w:sz w:val="28"/>
          <w:szCs w:val="28"/>
        </w:rPr>
        <w:t>администрацию Белгородского района</w:t>
      </w:r>
      <w:r w:rsidRPr="00AB38FC">
        <w:rPr>
          <w:rStyle w:val="blk"/>
          <w:sz w:val="28"/>
          <w:szCs w:val="28"/>
        </w:rPr>
        <w:t xml:space="preserve"> </w:t>
      </w:r>
      <w:r w:rsidR="00B8763D">
        <w:rPr>
          <w:rStyle w:val="blk"/>
          <w:sz w:val="28"/>
          <w:szCs w:val="28"/>
        </w:rPr>
        <w:t xml:space="preserve">для подписания </w:t>
      </w:r>
      <w:r w:rsidRPr="00AB38FC">
        <w:rPr>
          <w:rFonts w:eastAsia="Calibri"/>
          <w:sz w:val="28"/>
          <w:szCs w:val="28"/>
          <w:lang w:eastAsia="en-US"/>
        </w:rPr>
        <w:t>договор</w:t>
      </w:r>
      <w:r w:rsidR="00B8763D">
        <w:rPr>
          <w:rFonts w:eastAsia="Calibri"/>
          <w:sz w:val="28"/>
          <w:szCs w:val="28"/>
          <w:lang w:eastAsia="en-US"/>
        </w:rPr>
        <w:t>а</w:t>
      </w:r>
      <w:r w:rsidRPr="00AB38FC">
        <w:rPr>
          <w:rFonts w:eastAsia="Calibri"/>
          <w:sz w:val="28"/>
          <w:szCs w:val="28"/>
          <w:lang w:eastAsia="en-US"/>
        </w:rPr>
        <w:t xml:space="preserve">. </w:t>
      </w:r>
    </w:p>
    <w:p w:rsidR="00AB38FC" w:rsidRPr="00AB38FC" w:rsidRDefault="00AB38FC" w:rsidP="00AB38FC">
      <w:pPr>
        <w:ind w:firstLine="709"/>
        <w:jc w:val="both"/>
        <w:rPr>
          <w:rFonts w:eastAsia="Calibri"/>
          <w:sz w:val="28"/>
          <w:szCs w:val="28"/>
          <w:lang w:eastAsia="en-US"/>
        </w:rPr>
      </w:pPr>
      <w:r w:rsidRPr="00AB38FC">
        <w:rPr>
          <w:rFonts w:eastAsia="Calibri"/>
          <w:sz w:val="28"/>
          <w:szCs w:val="28"/>
          <w:lang w:eastAsia="en-US"/>
        </w:rPr>
        <w:t xml:space="preserve">Если договор купли-продажи в течение тридцати дней со дня </w:t>
      </w:r>
      <w:r w:rsidR="00B8763D">
        <w:rPr>
          <w:rFonts w:eastAsia="Calibri"/>
          <w:sz w:val="28"/>
          <w:szCs w:val="28"/>
          <w:lang w:eastAsia="en-US"/>
        </w:rPr>
        <w:t>уведомления</w:t>
      </w:r>
      <w:r w:rsidRPr="00AB38FC">
        <w:rPr>
          <w:rFonts w:eastAsia="Calibri"/>
          <w:sz w:val="28"/>
          <w:szCs w:val="28"/>
          <w:lang w:eastAsia="en-US"/>
        </w:rPr>
        <w:t xml:space="preserve"> </w:t>
      </w:r>
      <w:r w:rsidR="00B8763D">
        <w:rPr>
          <w:rFonts w:eastAsia="Calibri"/>
          <w:sz w:val="28"/>
          <w:szCs w:val="28"/>
          <w:lang w:eastAsia="en-US"/>
        </w:rPr>
        <w:t xml:space="preserve">победителя (единственного участника) </w:t>
      </w:r>
      <w:r w:rsidRPr="00AB38FC">
        <w:rPr>
          <w:rFonts w:eastAsia="Calibri"/>
          <w:sz w:val="28"/>
          <w:szCs w:val="28"/>
          <w:lang w:eastAsia="en-US"/>
        </w:rPr>
        <w:t>не будет им подписан и представлен</w:t>
      </w:r>
      <w:r w:rsidR="00E74029">
        <w:rPr>
          <w:rFonts w:eastAsia="Calibri"/>
          <w:sz w:val="28"/>
          <w:szCs w:val="28"/>
          <w:lang w:eastAsia="en-US"/>
        </w:rPr>
        <w:t>,</w:t>
      </w:r>
      <w:r w:rsidRPr="00AB38FC">
        <w:rPr>
          <w:rFonts w:eastAsia="Calibri"/>
          <w:sz w:val="28"/>
          <w:szCs w:val="28"/>
          <w:lang w:eastAsia="en-US"/>
        </w:rPr>
        <w:t xml:space="preserve"> </w:t>
      </w:r>
      <w:r w:rsidR="00C85C75">
        <w:rPr>
          <w:rStyle w:val="blk"/>
          <w:sz w:val="28"/>
          <w:szCs w:val="28"/>
        </w:rPr>
        <w:t xml:space="preserve">администрация </w:t>
      </w:r>
      <w:r w:rsidR="00E74029">
        <w:rPr>
          <w:rStyle w:val="blk"/>
          <w:sz w:val="28"/>
          <w:szCs w:val="28"/>
        </w:rPr>
        <w:t>Белгородского района</w:t>
      </w:r>
      <w:r w:rsidRPr="00AB38FC">
        <w:rPr>
          <w:rFonts w:eastAsia="Calibr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w:t>
      </w:r>
      <w:r w:rsidR="00E74029">
        <w:rPr>
          <w:rFonts w:eastAsia="Calibri"/>
          <w:sz w:val="28"/>
          <w:szCs w:val="28"/>
          <w:lang w:eastAsia="en-US"/>
        </w:rPr>
        <w:t>объекта недвижимости</w:t>
      </w:r>
      <w:r w:rsidRPr="00AB38FC">
        <w:rPr>
          <w:rFonts w:eastAsia="Calibri"/>
          <w:sz w:val="28"/>
          <w:szCs w:val="28"/>
          <w:lang w:eastAsia="en-US"/>
        </w:rPr>
        <w:t>, по цене, предложенной победителем аукциона.</w:t>
      </w:r>
    </w:p>
    <w:p w:rsidR="00AB38FC" w:rsidRPr="00AB38FC" w:rsidRDefault="00AB38FC" w:rsidP="00AB38FC">
      <w:pPr>
        <w:ind w:firstLine="709"/>
        <w:jc w:val="both"/>
        <w:rPr>
          <w:rStyle w:val="blk"/>
          <w:sz w:val="28"/>
          <w:szCs w:val="28"/>
        </w:rPr>
      </w:pPr>
      <w:r w:rsidRPr="00AB38FC">
        <w:rPr>
          <w:rStyle w:val="blk"/>
          <w:sz w:val="28"/>
          <w:szCs w:val="28"/>
        </w:rPr>
        <w:t>1</w:t>
      </w:r>
      <w:r w:rsidR="00C85C75">
        <w:rPr>
          <w:rStyle w:val="blk"/>
          <w:sz w:val="28"/>
          <w:szCs w:val="28"/>
        </w:rPr>
        <w:t>5</w:t>
      </w:r>
      <w:r w:rsidRPr="00AB38FC">
        <w:rPr>
          <w:rStyle w:val="blk"/>
          <w:sz w:val="28"/>
          <w:szCs w:val="28"/>
        </w:rPr>
        <w:t>. Порядок осуществления расчетов.</w:t>
      </w:r>
    </w:p>
    <w:p w:rsidR="00AB38FC" w:rsidRPr="00AB38FC" w:rsidRDefault="00AB38FC" w:rsidP="00AB38FC">
      <w:pPr>
        <w:ind w:firstLine="709"/>
        <w:jc w:val="both"/>
        <w:rPr>
          <w:sz w:val="28"/>
          <w:szCs w:val="28"/>
        </w:rPr>
      </w:pPr>
      <w:r w:rsidRPr="00AB38FC">
        <w:rPr>
          <w:sz w:val="28"/>
          <w:szCs w:val="28"/>
        </w:rPr>
        <w:t xml:space="preserve">Оплата производится покупателем в течение 10 (десяти) дней со дня </w:t>
      </w:r>
      <w:r w:rsidR="00B8763D">
        <w:rPr>
          <w:sz w:val="28"/>
          <w:szCs w:val="28"/>
        </w:rPr>
        <w:t>уведомления, указанного в пункте 14 настоящей документации</w:t>
      </w:r>
      <w:r w:rsidR="00C85C75">
        <w:rPr>
          <w:sz w:val="28"/>
          <w:szCs w:val="28"/>
        </w:rPr>
        <w:t xml:space="preserve">, </w:t>
      </w:r>
      <w:r w:rsidRPr="00AB38FC">
        <w:rPr>
          <w:sz w:val="28"/>
          <w:szCs w:val="28"/>
        </w:rPr>
        <w:t xml:space="preserve">по следующим реквизитам: </w:t>
      </w:r>
    </w:p>
    <w:p w:rsidR="00AB38FC" w:rsidRDefault="00AB38FC" w:rsidP="00AB38FC">
      <w:pPr>
        <w:ind w:firstLine="709"/>
        <w:jc w:val="both"/>
        <w:rPr>
          <w:sz w:val="28"/>
          <w:szCs w:val="28"/>
        </w:rPr>
      </w:pPr>
      <w:r w:rsidRPr="009946F9">
        <w:rPr>
          <w:sz w:val="28"/>
          <w:szCs w:val="28"/>
        </w:rPr>
        <w:t>Получатель:</w:t>
      </w:r>
      <w:r w:rsidR="009946F9" w:rsidRPr="009946F9">
        <w:rPr>
          <w:sz w:val="28"/>
          <w:szCs w:val="28"/>
        </w:rPr>
        <w:t xml:space="preserve"> УФК по Белгородской области (Администрация Белгородского района)</w:t>
      </w:r>
      <w:r w:rsidR="009946F9">
        <w:rPr>
          <w:sz w:val="28"/>
          <w:szCs w:val="28"/>
        </w:rPr>
        <w:t>,</w:t>
      </w:r>
      <w:r w:rsidR="009946F9" w:rsidRPr="009946F9">
        <w:rPr>
          <w:sz w:val="28"/>
          <w:szCs w:val="28"/>
        </w:rPr>
        <w:t xml:space="preserve"> банковский счет получателя -  40102810745370000018; номер счета получателя средств (номер казначейского счета) – 03100643000000012600, в отделение Белгород БАНКА РОССИИ, </w:t>
      </w:r>
      <w:r w:rsidR="009946F9">
        <w:rPr>
          <w:sz w:val="28"/>
          <w:szCs w:val="28"/>
        </w:rPr>
        <w:br/>
      </w:r>
      <w:r w:rsidR="009946F9" w:rsidRPr="009946F9">
        <w:rPr>
          <w:sz w:val="28"/>
          <w:szCs w:val="28"/>
        </w:rPr>
        <w:t>БИК 011403102, ИHH 3102003133, КПП 310201001,</w:t>
      </w:r>
      <w:r w:rsidR="009946F9">
        <w:rPr>
          <w:sz w:val="28"/>
          <w:szCs w:val="28"/>
        </w:rPr>
        <w:t xml:space="preserve"> </w:t>
      </w:r>
      <w:r w:rsidR="009946F9" w:rsidRPr="009946F9">
        <w:rPr>
          <w:sz w:val="28"/>
          <w:szCs w:val="28"/>
        </w:rPr>
        <w:t xml:space="preserve">ОКТМО 14610450, </w:t>
      </w:r>
      <w:r w:rsidR="009946F9">
        <w:rPr>
          <w:sz w:val="28"/>
          <w:szCs w:val="28"/>
        </w:rPr>
        <w:br/>
      </w:r>
      <w:r w:rsidR="009946F9" w:rsidRPr="009946F9">
        <w:rPr>
          <w:sz w:val="28"/>
          <w:szCs w:val="28"/>
        </w:rPr>
        <w:t>КБК 85011402053050000410</w:t>
      </w:r>
      <w:r w:rsidR="009946F9">
        <w:rPr>
          <w:sz w:val="28"/>
          <w:szCs w:val="28"/>
        </w:rPr>
        <w:t>.</w:t>
      </w:r>
    </w:p>
    <w:p w:rsidR="00F92AC3" w:rsidRDefault="00AB38FC" w:rsidP="00AB38FC">
      <w:pPr>
        <w:ind w:firstLine="709"/>
        <w:jc w:val="both"/>
        <w:rPr>
          <w:sz w:val="28"/>
          <w:szCs w:val="28"/>
        </w:rPr>
      </w:pPr>
      <w:r w:rsidRPr="00AB38FC">
        <w:rPr>
          <w:sz w:val="28"/>
          <w:szCs w:val="28"/>
        </w:rPr>
        <w:t xml:space="preserve">Надлежащим выполнением обязательств покупателя по оплате </w:t>
      </w:r>
      <w:r w:rsidR="009946F9">
        <w:rPr>
          <w:sz w:val="28"/>
          <w:szCs w:val="28"/>
        </w:rPr>
        <w:t>объекта недвижимости</w:t>
      </w:r>
      <w:r w:rsidRPr="00AB38FC">
        <w:rPr>
          <w:sz w:val="28"/>
          <w:szCs w:val="28"/>
        </w:rPr>
        <w:t xml:space="preserve"> является поступление денежных средств на расчетный счет </w:t>
      </w:r>
      <w:r w:rsidR="00F92AC3">
        <w:rPr>
          <w:rStyle w:val="blk"/>
          <w:sz w:val="28"/>
          <w:szCs w:val="28"/>
        </w:rPr>
        <w:t xml:space="preserve">администрации </w:t>
      </w:r>
      <w:r w:rsidR="009946F9">
        <w:rPr>
          <w:rStyle w:val="blk"/>
          <w:sz w:val="28"/>
          <w:szCs w:val="28"/>
        </w:rPr>
        <w:t>Белгородского района</w:t>
      </w:r>
      <w:r w:rsidRPr="00AB38FC">
        <w:rPr>
          <w:sz w:val="28"/>
          <w:szCs w:val="28"/>
        </w:rPr>
        <w:t xml:space="preserve">. </w:t>
      </w:r>
    </w:p>
    <w:p w:rsidR="00AB38FC" w:rsidRPr="00AB38FC" w:rsidRDefault="00AB38FC" w:rsidP="00AB38FC">
      <w:pPr>
        <w:ind w:firstLine="709"/>
        <w:jc w:val="both"/>
        <w:rPr>
          <w:sz w:val="28"/>
          <w:szCs w:val="28"/>
        </w:rPr>
      </w:pPr>
      <w:r w:rsidRPr="00AB38FC">
        <w:rPr>
          <w:sz w:val="28"/>
          <w:szCs w:val="28"/>
        </w:rPr>
        <w:t>В случае неуплаты покупателем покупной цены в установленный срок договор с ним считается незаключенным, а торги признаются несостоявшимися.</w:t>
      </w:r>
    </w:p>
    <w:p w:rsidR="00AB38FC" w:rsidRPr="00AB38FC" w:rsidRDefault="00AB38FC" w:rsidP="00AB38FC">
      <w:pPr>
        <w:ind w:firstLine="709"/>
        <w:jc w:val="both"/>
        <w:rPr>
          <w:sz w:val="28"/>
          <w:szCs w:val="28"/>
        </w:rPr>
      </w:pPr>
      <w:r w:rsidRPr="00AB38FC">
        <w:rPr>
          <w:sz w:val="28"/>
          <w:szCs w:val="28"/>
        </w:rPr>
        <w:t xml:space="preserve">Право собственности на приобретенный </w:t>
      </w:r>
      <w:r w:rsidR="009946F9">
        <w:rPr>
          <w:sz w:val="28"/>
          <w:szCs w:val="28"/>
        </w:rPr>
        <w:t>объект недвижимости</w:t>
      </w:r>
      <w:r w:rsidRPr="00AB38FC">
        <w:rPr>
          <w:sz w:val="28"/>
          <w:szCs w:val="28"/>
        </w:rPr>
        <w:t xml:space="preserve"> переходит к покупателю со дня государственной регистрации перехода права собственности на </w:t>
      </w:r>
      <w:r w:rsidR="009946F9">
        <w:rPr>
          <w:sz w:val="28"/>
          <w:szCs w:val="28"/>
        </w:rPr>
        <w:t>него</w:t>
      </w:r>
      <w:r w:rsidRPr="00AB38FC">
        <w:rPr>
          <w:sz w:val="28"/>
          <w:szCs w:val="28"/>
        </w:rPr>
        <w:t xml:space="preserve"> в соответствии с требованиями действующего </w:t>
      </w:r>
      <w:r w:rsidRPr="00AB38FC">
        <w:rPr>
          <w:sz w:val="28"/>
          <w:szCs w:val="28"/>
        </w:rPr>
        <w:lastRenderedPageBreak/>
        <w:t>законодательства. Расходы на оплату государственной пошлины за государственную регистрацию перехода права собственности возлагаются на покупателя.</w:t>
      </w:r>
    </w:p>
    <w:p w:rsidR="00AB38FC" w:rsidRPr="00AB38FC" w:rsidRDefault="00AB38FC" w:rsidP="00AB38FC">
      <w:pPr>
        <w:ind w:firstLine="709"/>
        <w:jc w:val="both"/>
        <w:rPr>
          <w:sz w:val="28"/>
          <w:szCs w:val="28"/>
        </w:rPr>
      </w:pPr>
      <w:r w:rsidRPr="00AB38FC">
        <w:rPr>
          <w:rFonts w:eastAsia="Calibri"/>
          <w:sz w:val="28"/>
          <w:szCs w:val="28"/>
          <w:lang w:eastAsia="en-US"/>
        </w:rPr>
        <w:t>1</w:t>
      </w:r>
      <w:r w:rsidR="00C37A40">
        <w:rPr>
          <w:rFonts w:eastAsia="Calibri"/>
          <w:sz w:val="28"/>
          <w:szCs w:val="28"/>
          <w:lang w:eastAsia="en-US"/>
        </w:rPr>
        <w:t>6</w:t>
      </w:r>
      <w:r w:rsidRPr="00AB38FC">
        <w:rPr>
          <w:rFonts w:eastAsia="Calibri"/>
          <w:sz w:val="28"/>
          <w:szCs w:val="28"/>
          <w:lang w:eastAsia="en-US"/>
        </w:rPr>
        <w:t xml:space="preserve">. </w:t>
      </w:r>
      <w:r w:rsidRPr="00AB38FC">
        <w:rPr>
          <w:sz w:val="28"/>
          <w:szCs w:val="28"/>
        </w:rPr>
        <w:t xml:space="preserve">Осмотр </w:t>
      </w:r>
      <w:r w:rsidR="00C37A40">
        <w:rPr>
          <w:sz w:val="28"/>
          <w:szCs w:val="28"/>
        </w:rPr>
        <w:t>объектов недвижимости</w:t>
      </w:r>
      <w:r w:rsidRPr="00AB38FC">
        <w:rPr>
          <w:sz w:val="28"/>
          <w:szCs w:val="28"/>
        </w:rPr>
        <w:t xml:space="preserve"> осуществляется заявителями самостоятельно.</w:t>
      </w:r>
    </w:p>
    <w:p w:rsidR="00AB38FC" w:rsidRPr="00AB38FC" w:rsidRDefault="00AB38FC" w:rsidP="00AB38FC">
      <w:pPr>
        <w:ind w:firstLine="709"/>
        <w:jc w:val="both"/>
        <w:rPr>
          <w:sz w:val="28"/>
          <w:szCs w:val="28"/>
        </w:rPr>
      </w:pPr>
      <w:r w:rsidRPr="00AB38FC">
        <w:rPr>
          <w:sz w:val="28"/>
          <w:szCs w:val="28"/>
        </w:rPr>
        <w:t>1</w:t>
      </w:r>
      <w:r w:rsidR="00C37A40">
        <w:rPr>
          <w:sz w:val="28"/>
          <w:szCs w:val="28"/>
        </w:rPr>
        <w:t>7</w:t>
      </w:r>
      <w:r w:rsidRPr="00AB38FC">
        <w:rPr>
          <w:sz w:val="28"/>
          <w:szCs w:val="28"/>
        </w:rPr>
        <w:t xml:space="preserve">. </w:t>
      </w:r>
      <w:r w:rsidRPr="00AB38FC">
        <w:rPr>
          <w:rFonts w:eastAsia="SimSun"/>
          <w:kern w:val="1"/>
          <w:sz w:val="28"/>
          <w:szCs w:val="28"/>
          <w:shd w:val="clear" w:color="auto" w:fill="FFFFFF"/>
          <w:lang w:eastAsia="ar-SA"/>
        </w:rPr>
        <w:t xml:space="preserve">С </w:t>
      </w:r>
      <w:r w:rsidRPr="00AB38FC">
        <w:rPr>
          <w:rFonts w:eastAsia="SimSun"/>
          <w:bCs/>
          <w:kern w:val="1"/>
          <w:sz w:val="28"/>
          <w:szCs w:val="28"/>
          <w:shd w:val="clear" w:color="auto" w:fill="FFFFFF"/>
          <w:lang w:eastAsia="ar-SA"/>
        </w:rPr>
        <w:t>аукционной</w:t>
      </w:r>
      <w:r w:rsidRPr="00AB38FC">
        <w:rPr>
          <w:rFonts w:eastAsia="SimSun"/>
          <w:kern w:val="1"/>
          <w:sz w:val="28"/>
          <w:szCs w:val="28"/>
          <w:shd w:val="clear" w:color="auto" w:fill="FFFFFF"/>
          <w:lang w:eastAsia="ar-SA"/>
        </w:rPr>
        <w:t xml:space="preserve"> документацией, формой заявки на участие в </w:t>
      </w:r>
      <w:r w:rsidRPr="00AB38FC">
        <w:rPr>
          <w:rFonts w:eastAsia="SimSun"/>
          <w:bCs/>
          <w:kern w:val="1"/>
          <w:sz w:val="28"/>
          <w:szCs w:val="28"/>
          <w:shd w:val="clear" w:color="auto" w:fill="FFFFFF"/>
          <w:lang w:eastAsia="ar-SA"/>
        </w:rPr>
        <w:t>аукционе</w:t>
      </w:r>
      <w:r w:rsidRPr="00AB38FC">
        <w:rPr>
          <w:rFonts w:eastAsia="SimSun"/>
          <w:kern w:val="1"/>
          <w:sz w:val="28"/>
          <w:szCs w:val="28"/>
          <w:shd w:val="clear" w:color="auto" w:fill="FFFFFF"/>
          <w:lang w:eastAsia="ar-SA"/>
        </w:rPr>
        <w:t>, а также иными находящимися в распоряжении организатора аукциона документами и сведениями, претенденты могут ознакомиться</w:t>
      </w:r>
      <w:r w:rsidRPr="00AB38FC">
        <w:rPr>
          <w:sz w:val="28"/>
          <w:szCs w:val="28"/>
        </w:rPr>
        <w:t xml:space="preserve"> в месте приема заявок в течение срока приема заявок.</w:t>
      </w:r>
    </w:p>
    <w:p w:rsidR="00AB38FC" w:rsidRPr="002735BC" w:rsidRDefault="00AB38FC" w:rsidP="00AB38FC">
      <w:pPr>
        <w:ind w:firstLine="851"/>
        <w:rPr>
          <w:sz w:val="24"/>
          <w:szCs w:val="24"/>
        </w:rPr>
      </w:pPr>
    </w:p>
    <w:p w:rsidR="00AB38FC" w:rsidRPr="002735BC" w:rsidRDefault="00AB38FC" w:rsidP="00AB38FC">
      <w:pPr>
        <w:ind w:firstLine="851"/>
        <w:rPr>
          <w:sz w:val="24"/>
          <w:szCs w:val="24"/>
        </w:rPr>
      </w:pPr>
    </w:p>
    <w:p w:rsidR="00AB38FC" w:rsidRPr="00DE1DAB" w:rsidRDefault="00AB38FC" w:rsidP="00DE1DAB">
      <w:pPr>
        <w:ind w:left="4962"/>
        <w:jc w:val="center"/>
        <w:rPr>
          <w:b/>
          <w:sz w:val="28"/>
          <w:szCs w:val="28"/>
        </w:rPr>
      </w:pPr>
      <w:r w:rsidRPr="002735BC">
        <w:br w:type="page"/>
      </w:r>
      <w:r w:rsidRPr="00DE1DAB">
        <w:rPr>
          <w:b/>
          <w:sz w:val="28"/>
          <w:szCs w:val="28"/>
        </w:rPr>
        <w:lastRenderedPageBreak/>
        <w:t>Приложение 1</w:t>
      </w:r>
    </w:p>
    <w:p w:rsidR="00DE1DAB" w:rsidRPr="00DE1DAB" w:rsidRDefault="00AB38FC" w:rsidP="00DE1DAB">
      <w:pPr>
        <w:ind w:left="4962"/>
        <w:jc w:val="center"/>
        <w:rPr>
          <w:b/>
          <w:sz w:val="28"/>
          <w:szCs w:val="28"/>
        </w:rPr>
      </w:pPr>
      <w:proofErr w:type="gramStart"/>
      <w:r w:rsidRPr="00DE1DAB">
        <w:rPr>
          <w:b/>
          <w:sz w:val="28"/>
          <w:szCs w:val="28"/>
        </w:rPr>
        <w:t>к</w:t>
      </w:r>
      <w:proofErr w:type="gramEnd"/>
      <w:r w:rsidRPr="00DE1DAB">
        <w:rPr>
          <w:b/>
          <w:sz w:val="28"/>
          <w:szCs w:val="28"/>
        </w:rPr>
        <w:t xml:space="preserve"> </w:t>
      </w:r>
      <w:r w:rsidR="00DE1DAB" w:rsidRPr="00DE1DAB">
        <w:rPr>
          <w:b/>
          <w:sz w:val="28"/>
          <w:szCs w:val="28"/>
        </w:rPr>
        <w:t>аукционной документации</w:t>
      </w:r>
    </w:p>
    <w:p w:rsidR="007B6B0D" w:rsidRPr="007B6B0D" w:rsidRDefault="007B6B0D" w:rsidP="007B6B0D">
      <w:pPr>
        <w:ind w:left="4962" w:firstLine="7"/>
        <w:jc w:val="center"/>
        <w:rPr>
          <w:b/>
          <w:sz w:val="28"/>
          <w:szCs w:val="28"/>
        </w:rPr>
      </w:pPr>
      <w:proofErr w:type="gramStart"/>
      <w:r w:rsidRPr="007B6B0D">
        <w:rPr>
          <w:b/>
          <w:sz w:val="28"/>
          <w:szCs w:val="28"/>
        </w:rPr>
        <w:t>по</w:t>
      </w:r>
      <w:proofErr w:type="gramEnd"/>
      <w:r w:rsidRPr="007B6B0D">
        <w:rPr>
          <w:b/>
          <w:sz w:val="28"/>
          <w:szCs w:val="28"/>
        </w:rPr>
        <w:t xml:space="preserve"> продаже жилого дома, расположенного по адресу: Белгородская область, р-н Белгородский, с. </w:t>
      </w:r>
      <w:proofErr w:type="spellStart"/>
      <w:r w:rsidRPr="007B6B0D">
        <w:rPr>
          <w:b/>
          <w:sz w:val="28"/>
          <w:szCs w:val="28"/>
        </w:rPr>
        <w:t>Долбино</w:t>
      </w:r>
      <w:proofErr w:type="spellEnd"/>
      <w:r w:rsidRPr="007B6B0D">
        <w:rPr>
          <w:b/>
          <w:sz w:val="28"/>
          <w:szCs w:val="28"/>
        </w:rPr>
        <w:t>,</w:t>
      </w:r>
    </w:p>
    <w:p w:rsidR="00DE1DAB" w:rsidRDefault="007B6B0D" w:rsidP="007B6B0D">
      <w:pPr>
        <w:ind w:left="4962" w:firstLine="7"/>
        <w:jc w:val="center"/>
        <w:rPr>
          <w:b/>
          <w:sz w:val="28"/>
          <w:szCs w:val="28"/>
        </w:rPr>
      </w:pPr>
      <w:r w:rsidRPr="007B6B0D">
        <w:rPr>
          <w:b/>
          <w:sz w:val="28"/>
          <w:szCs w:val="28"/>
        </w:rPr>
        <w:t>ул. Юбилейная, д. 10, признанного непригодным для проживания</w:t>
      </w:r>
    </w:p>
    <w:p w:rsidR="007B6B0D" w:rsidRPr="00DE1DAB" w:rsidRDefault="007B6B0D" w:rsidP="007B6B0D">
      <w:pPr>
        <w:ind w:left="4962" w:firstLine="7"/>
        <w:jc w:val="center"/>
        <w:rPr>
          <w:sz w:val="28"/>
          <w:szCs w:val="28"/>
        </w:rPr>
      </w:pPr>
    </w:p>
    <w:p w:rsidR="007B6B0D" w:rsidRPr="007B6B0D" w:rsidRDefault="00AB38FC" w:rsidP="007B6B0D">
      <w:pPr>
        <w:ind w:left="4962" w:firstLine="7"/>
        <w:jc w:val="center"/>
        <w:rPr>
          <w:sz w:val="28"/>
          <w:szCs w:val="28"/>
        </w:rPr>
      </w:pPr>
      <w:r w:rsidRPr="00DE1DAB">
        <w:rPr>
          <w:sz w:val="28"/>
          <w:szCs w:val="28"/>
        </w:rPr>
        <w:t xml:space="preserve">В </w:t>
      </w:r>
      <w:r w:rsidR="007B6B0D" w:rsidRPr="007B6B0D">
        <w:rPr>
          <w:sz w:val="28"/>
          <w:szCs w:val="28"/>
        </w:rPr>
        <w:t xml:space="preserve">единую комиссию по проведению торгов на заключение договоров, предусматривающих переход прав владения и (или) пользования </w:t>
      </w:r>
    </w:p>
    <w:p w:rsidR="00DE1DAB" w:rsidRPr="00DE1DAB" w:rsidRDefault="007B6B0D" w:rsidP="007B6B0D">
      <w:pPr>
        <w:ind w:left="4962" w:firstLine="7"/>
        <w:jc w:val="center"/>
        <w:rPr>
          <w:sz w:val="28"/>
          <w:szCs w:val="28"/>
        </w:rPr>
      </w:pPr>
      <w:proofErr w:type="gramStart"/>
      <w:r w:rsidRPr="007B6B0D">
        <w:rPr>
          <w:sz w:val="28"/>
          <w:szCs w:val="28"/>
        </w:rPr>
        <w:t>в</w:t>
      </w:r>
      <w:proofErr w:type="gramEnd"/>
      <w:r w:rsidRPr="007B6B0D">
        <w:rPr>
          <w:sz w:val="28"/>
          <w:szCs w:val="28"/>
        </w:rPr>
        <w:t xml:space="preserve"> отношении муниципального имущества, в</w:t>
      </w:r>
      <w:r>
        <w:rPr>
          <w:sz w:val="28"/>
          <w:szCs w:val="28"/>
        </w:rPr>
        <w:t xml:space="preserve"> том числе по продаже имущества</w:t>
      </w:r>
      <w:r w:rsidR="00AB38FC" w:rsidRPr="00DE1DAB">
        <w:rPr>
          <w:sz w:val="28"/>
          <w:szCs w:val="28"/>
        </w:rPr>
        <w:t xml:space="preserve"> </w:t>
      </w:r>
    </w:p>
    <w:p w:rsidR="00AB38FC" w:rsidRPr="00DE1DAB" w:rsidRDefault="00AB38FC" w:rsidP="00DE1DAB">
      <w:pPr>
        <w:ind w:left="4962" w:firstLine="7"/>
        <w:jc w:val="center"/>
        <w:rPr>
          <w:sz w:val="28"/>
          <w:szCs w:val="28"/>
        </w:rPr>
      </w:pPr>
      <w:r w:rsidRPr="00DE1DAB">
        <w:rPr>
          <w:sz w:val="28"/>
          <w:szCs w:val="28"/>
        </w:rPr>
        <w:t>(</w:t>
      </w:r>
      <w:proofErr w:type="gramStart"/>
      <w:r w:rsidRPr="00DE1DAB">
        <w:rPr>
          <w:sz w:val="28"/>
          <w:szCs w:val="28"/>
        </w:rPr>
        <w:t>организатору</w:t>
      </w:r>
      <w:proofErr w:type="gramEnd"/>
      <w:r w:rsidRPr="00DE1DAB">
        <w:rPr>
          <w:sz w:val="28"/>
          <w:szCs w:val="28"/>
        </w:rPr>
        <w:t xml:space="preserve"> аукциона)</w:t>
      </w:r>
    </w:p>
    <w:p w:rsidR="00AB38FC" w:rsidRPr="002735BC" w:rsidRDefault="00AB38FC" w:rsidP="00AB38FC">
      <w:pPr>
        <w:ind w:firstLine="851"/>
      </w:pPr>
    </w:p>
    <w:p w:rsidR="00DE1DAB" w:rsidRDefault="00DE1DAB" w:rsidP="00DE1DAB">
      <w:pPr>
        <w:jc w:val="center"/>
        <w:rPr>
          <w:sz w:val="24"/>
          <w:szCs w:val="24"/>
        </w:rPr>
      </w:pPr>
    </w:p>
    <w:p w:rsidR="00AB38FC" w:rsidRDefault="00AB38FC" w:rsidP="00DE1DAB">
      <w:pPr>
        <w:jc w:val="center"/>
        <w:rPr>
          <w:sz w:val="24"/>
          <w:szCs w:val="24"/>
        </w:rPr>
      </w:pPr>
      <w:r w:rsidRPr="002735BC">
        <w:rPr>
          <w:sz w:val="24"/>
          <w:szCs w:val="24"/>
        </w:rPr>
        <w:t>ЗАЯВКА НА УЧАСТИЕ В АУКЦИОНЕ</w:t>
      </w:r>
    </w:p>
    <w:p w:rsidR="00DF778C" w:rsidRPr="002735BC" w:rsidRDefault="00DF778C" w:rsidP="00DE1DAB">
      <w:pPr>
        <w:jc w:val="center"/>
        <w:rPr>
          <w:sz w:val="24"/>
          <w:szCs w:val="24"/>
        </w:rPr>
      </w:pPr>
    </w:p>
    <w:p w:rsidR="007E5E8F" w:rsidRDefault="006464E8" w:rsidP="006464E8">
      <w:pPr>
        <w:jc w:val="both"/>
        <w:rPr>
          <w:sz w:val="24"/>
          <w:szCs w:val="24"/>
        </w:rPr>
      </w:pPr>
      <w:proofErr w:type="gramStart"/>
      <w:r w:rsidRPr="006464E8">
        <w:rPr>
          <w:sz w:val="24"/>
          <w:szCs w:val="24"/>
        </w:rPr>
        <w:t>по</w:t>
      </w:r>
      <w:proofErr w:type="gramEnd"/>
      <w:r w:rsidRPr="006464E8">
        <w:rPr>
          <w:sz w:val="24"/>
          <w:szCs w:val="24"/>
        </w:rPr>
        <w:t xml:space="preserve"> продаже жилого дома, расположенного по адресу: Белгородская область, р-н Белгородский, с. </w:t>
      </w:r>
      <w:proofErr w:type="spellStart"/>
      <w:r w:rsidRPr="006464E8">
        <w:rPr>
          <w:sz w:val="24"/>
          <w:szCs w:val="24"/>
        </w:rPr>
        <w:t>Долбино</w:t>
      </w:r>
      <w:proofErr w:type="spellEnd"/>
      <w:r w:rsidRPr="006464E8">
        <w:rPr>
          <w:sz w:val="24"/>
          <w:szCs w:val="24"/>
        </w:rPr>
        <w:t>,</w:t>
      </w:r>
      <w:r>
        <w:rPr>
          <w:sz w:val="24"/>
          <w:szCs w:val="24"/>
        </w:rPr>
        <w:t xml:space="preserve"> </w:t>
      </w:r>
      <w:r w:rsidRPr="006464E8">
        <w:rPr>
          <w:sz w:val="24"/>
          <w:szCs w:val="24"/>
        </w:rPr>
        <w:t>ул. Юбилейная, д. 10, признанного непригодным для проживания</w:t>
      </w:r>
    </w:p>
    <w:p w:rsidR="007E5E8F" w:rsidRDefault="007E5E8F" w:rsidP="007E5E8F">
      <w:pPr>
        <w:rPr>
          <w:sz w:val="24"/>
          <w:szCs w:val="24"/>
        </w:rPr>
      </w:pPr>
    </w:p>
    <w:p w:rsidR="00AB38FC" w:rsidRPr="002735BC" w:rsidRDefault="00AB38FC" w:rsidP="007E5E8F">
      <w:pPr>
        <w:rPr>
          <w:sz w:val="24"/>
          <w:szCs w:val="24"/>
        </w:rPr>
      </w:pPr>
      <w:proofErr w:type="gramStart"/>
      <w:r w:rsidRPr="002735BC">
        <w:rPr>
          <w:sz w:val="24"/>
          <w:szCs w:val="24"/>
        </w:rPr>
        <w:t>назначенном</w:t>
      </w:r>
      <w:proofErr w:type="gramEnd"/>
      <w:r w:rsidRPr="002735BC">
        <w:rPr>
          <w:sz w:val="24"/>
          <w:szCs w:val="24"/>
        </w:rPr>
        <w:t xml:space="preserve"> на __________________________,</w:t>
      </w:r>
    </w:p>
    <w:p w:rsidR="00AB38FC" w:rsidRPr="002735BC" w:rsidRDefault="00AB38FC" w:rsidP="00DE1DAB">
      <w:r w:rsidRPr="002735BC">
        <w:t xml:space="preserve">                                                        (</w:t>
      </w:r>
      <w:proofErr w:type="gramStart"/>
      <w:r w:rsidRPr="002735BC">
        <w:t>дата</w:t>
      </w:r>
      <w:proofErr w:type="gramEnd"/>
      <w:r w:rsidRPr="002735BC">
        <w:t xml:space="preserve"> аукциона)</w:t>
      </w:r>
    </w:p>
    <w:p w:rsidR="00AB38FC" w:rsidRPr="002735BC" w:rsidRDefault="00AB38FC" w:rsidP="00DE1DAB">
      <w:pPr>
        <w:jc w:val="center"/>
      </w:pPr>
    </w:p>
    <w:p w:rsidR="00AB38FC" w:rsidRPr="002735BC" w:rsidRDefault="00AB38FC" w:rsidP="00DE1DAB">
      <w:pPr>
        <w:widowControl w:val="0"/>
        <w:numPr>
          <w:ilvl w:val="0"/>
          <w:numId w:val="32"/>
        </w:numPr>
        <w:autoSpaceDE w:val="0"/>
        <w:autoSpaceDN w:val="0"/>
        <w:adjustRightInd w:val="0"/>
        <w:ind w:left="0" w:firstLine="0"/>
        <w:jc w:val="both"/>
      </w:pPr>
      <w:r>
        <w:t>_</w:t>
      </w:r>
      <w:r w:rsidRPr="002735BC">
        <w:t>____________________________________________________________________________________</w:t>
      </w:r>
    </w:p>
    <w:p w:rsidR="00AB38FC" w:rsidRPr="002735BC" w:rsidRDefault="00AB38FC" w:rsidP="00DE1DAB">
      <w:pPr>
        <w:jc w:val="center"/>
      </w:pPr>
      <w:r w:rsidRPr="002735BC">
        <w:t xml:space="preserve">         </w:t>
      </w:r>
      <w:proofErr w:type="gramStart"/>
      <w:r w:rsidRPr="002735BC">
        <w:t>полностью</w:t>
      </w:r>
      <w:proofErr w:type="gramEnd"/>
      <w:r w:rsidRPr="002735BC">
        <w:t xml:space="preserve"> фамилия, имя, отчество физического лица, фирменное наименование (наименование) юридического лица)</w:t>
      </w:r>
    </w:p>
    <w:p w:rsidR="00AB38FC" w:rsidRPr="002735BC" w:rsidRDefault="00AB38FC" w:rsidP="00DE1DAB">
      <w:pPr>
        <w:jc w:val="center"/>
      </w:pPr>
    </w:p>
    <w:p w:rsidR="00AB38FC" w:rsidRPr="002735BC" w:rsidRDefault="00AB38FC" w:rsidP="00DE1DAB">
      <w:r w:rsidRPr="002735BC">
        <w:rPr>
          <w:sz w:val="24"/>
          <w:szCs w:val="24"/>
        </w:rPr>
        <w:t>2</w:t>
      </w:r>
      <w:r w:rsidRPr="002735BC">
        <w:t>. Паспорт ______________ выдан</w:t>
      </w:r>
      <w:r w:rsidRPr="002735BC">
        <w:tab/>
        <w:t>__________________</w:t>
      </w:r>
      <w:r w:rsidRPr="002735BC">
        <w:tab/>
        <w:t>___________________________________</w:t>
      </w:r>
    </w:p>
    <w:p w:rsidR="00AB38FC" w:rsidRPr="002735BC" w:rsidRDefault="00AB38FC" w:rsidP="00DE1DAB">
      <w:r w:rsidRPr="002735BC">
        <w:tab/>
        <w:t xml:space="preserve">      (</w:t>
      </w:r>
      <w:proofErr w:type="gramStart"/>
      <w:r w:rsidRPr="002735BC">
        <w:t>серия</w:t>
      </w:r>
      <w:proofErr w:type="gramEnd"/>
      <w:r w:rsidRPr="002735BC">
        <w:t>, номер)</w:t>
      </w:r>
      <w:r w:rsidRPr="002735BC">
        <w:tab/>
      </w:r>
      <w:r w:rsidRPr="002735BC">
        <w:tab/>
        <w:t xml:space="preserve">    (дата выдачи)</w:t>
      </w:r>
      <w:r w:rsidRPr="002735BC">
        <w:tab/>
      </w:r>
      <w:r w:rsidRPr="002735BC">
        <w:tab/>
      </w:r>
      <w:r w:rsidRPr="002735BC">
        <w:tab/>
        <w:t xml:space="preserve">              (кем выдан)</w:t>
      </w:r>
    </w:p>
    <w:p w:rsidR="00AB38FC" w:rsidRPr="002735BC" w:rsidRDefault="00AB38FC" w:rsidP="00DE1DAB">
      <w:r w:rsidRPr="002735BC">
        <w:t>_______________________________________________________________________________________________</w:t>
      </w:r>
    </w:p>
    <w:p w:rsidR="00AB38FC" w:rsidRPr="002735BC" w:rsidRDefault="00AB38FC" w:rsidP="00DE1DAB">
      <w:r w:rsidRPr="002735BC">
        <w:t xml:space="preserve">                                                                                                                                    (</w:t>
      </w:r>
      <w:proofErr w:type="gramStart"/>
      <w:r w:rsidRPr="002735BC">
        <w:t>код</w:t>
      </w:r>
      <w:proofErr w:type="gramEnd"/>
      <w:r w:rsidRPr="002735BC">
        <w:t xml:space="preserve"> подразделения)</w:t>
      </w:r>
    </w:p>
    <w:p w:rsidR="00AB38FC" w:rsidRPr="002735BC" w:rsidRDefault="00AB38FC" w:rsidP="00DE1DAB">
      <w:pPr>
        <w:widowControl w:val="0"/>
        <w:numPr>
          <w:ilvl w:val="0"/>
          <w:numId w:val="33"/>
        </w:numPr>
        <w:autoSpaceDE w:val="0"/>
        <w:autoSpaceDN w:val="0"/>
        <w:adjustRightInd w:val="0"/>
        <w:ind w:left="0" w:firstLine="0"/>
        <w:jc w:val="both"/>
      </w:pPr>
      <w:r w:rsidRPr="002735BC">
        <w:t>___________________</w:t>
      </w:r>
      <w:r w:rsidRPr="002735BC">
        <w:tab/>
      </w:r>
      <w:r w:rsidRPr="002735BC">
        <w:tab/>
        <w:t>______________________________</w:t>
      </w:r>
    </w:p>
    <w:p w:rsidR="00AB38FC" w:rsidRPr="002735BC" w:rsidRDefault="00AB38FC" w:rsidP="00DE1DAB">
      <w:r w:rsidRPr="002735BC">
        <w:t xml:space="preserve">                             (ИНН)</w:t>
      </w:r>
      <w:r w:rsidRPr="002735BC">
        <w:tab/>
      </w:r>
      <w:r w:rsidRPr="002735BC">
        <w:tab/>
        <w:t xml:space="preserve"> </w:t>
      </w:r>
      <w:r w:rsidRPr="002735BC">
        <w:tab/>
      </w:r>
      <w:r w:rsidRPr="002735BC">
        <w:tab/>
        <w:t xml:space="preserve"> </w:t>
      </w:r>
      <w:proofErr w:type="gramStart"/>
      <w:r w:rsidRPr="002735BC">
        <w:t xml:space="preserve">   (</w:t>
      </w:r>
      <w:proofErr w:type="gramEnd"/>
      <w:r w:rsidRPr="002735BC">
        <w:t>ОГРН, ОГРНИП)</w:t>
      </w:r>
    </w:p>
    <w:p w:rsidR="00AB38FC" w:rsidRPr="002735BC" w:rsidRDefault="00AB38FC" w:rsidP="00DE1DAB">
      <w:pPr>
        <w:widowControl w:val="0"/>
        <w:numPr>
          <w:ilvl w:val="0"/>
          <w:numId w:val="33"/>
        </w:numPr>
        <w:autoSpaceDE w:val="0"/>
        <w:autoSpaceDN w:val="0"/>
        <w:adjustRightInd w:val="0"/>
        <w:ind w:left="0" w:firstLine="0"/>
        <w:jc w:val="both"/>
      </w:pPr>
      <w:r w:rsidRPr="002735BC">
        <w:t xml:space="preserve">_____________________________________________________________________________________ </w:t>
      </w:r>
    </w:p>
    <w:p w:rsidR="00AB38FC" w:rsidRPr="002735BC" w:rsidRDefault="00AB38FC" w:rsidP="00DE1DAB">
      <w:pPr>
        <w:rPr>
          <w:sz w:val="16"/>
          <w:szCs w:val="16"/>
        </w:rPr>
      </w:pPr>
    </w:p>
    <w:p w:rsidR="00AB38FC" w:rsidRPr="002735BC" w:rsidRDefault="00AB38FC" w:rsidP="00DE1DAB">
      <w:r w:rsidRPr="002735BC">
        <w:t>________________________________________________________________________________________________</w:t>
      </w:r>
    </w:p>
    <w:p w:rsidR="00AB38FC" w:rsidRPr="002735BC" w:rsidRDefault="00AB38FC" w:rsidP="00DE1DAB">
      <w:pPr>
        <w:jc w:val="center"/>
      </w:pPr>
      <w:r w:rsidRPr="002735BC">
        <w:t>(</w:t>
      </w:r>
      <w:proofErr w:type="gramStart"/>
      <w:r w:rsidRPr="002735BC">
        <w:t>адрес</w:t>
      </w:r>
      <w:proofErr w:type="gramEnd"/>
      <w:r w:rsidRPr="002735BC">
        <w:t xml:space="preserve"> регистрации по месту жительства физического лица, место нахождения юридического лица – претендента)</w:t>
      </w:r>
    </w:p>
    <w:p w:rsidR="00AB38FC" w:rsidRPr="002735BC" w:rsidRDefault="00AB38FC" w:rsidP="00DE1DAB">
      <w:pPr>
        <w:pStyle w:val="aff3"/>
        <w:widowControl w:val="0"/>
        <w:numPr>
          <w:ilvl w:val="0"/>
          <w:numId w:val="33"/>
        </w:numPr>
        <w:autoSpaceDE w:val="0"/>
        <w:autoSpaceDN w:val="0"/>
        <w:adjustRightInd w:val="0"/>
        <w:spacing w:after="0" w:line="240" w:lineRule="auto"/>
        <w:ind w:left="0" w:firstLine="0"/>
        <w:jc w:val="both"/>
        <w:rPr>
          <w:rFonts w:ascii="Times New Roman" w:hAnsi="Times New Roman"/>
          <w:sz w:val="24"/>
          <w:szCs w:val="24"/>
        </w:rPr>
      </w:pPr>
      <w:r w:rsidRPr="002735BC">
        <w:rPr>
          <w:rFonts w:ascii="Times New Roman" w:hAnsi="Times New Roman"/>
          <w:sz w:val="24"/>
          <w:szCs w:val="24"/>
        </w:rPr>
        <w:t>Почтовый адрес ________________________________________________________ ____________________________________________________________________</w:t>
      </w:r>
      <w:r>
        <w:rPr>
          <w:rFonts w:ascii="Times New Roman" w:hAnsi="Times New Roman"/>
          <w:sz w:val="24"/>
          <w:szCs w:val="24"/>
        </w:rPr>
        <w:t>_</w:t>
      </w:r>
      <w:r w:rsidR="00DF778C">
        <w:rPr>
          <w:rFonts w:ascii="Times New Roman" w:hAnsi="Times New Roman"/>
          <w:sz w:val="24"/>
          <w:szCs w:val="24"/>
        </w:rPr>
        <w:t>___________</w:t>
      </w:r>
    </w:p>
    <w:p w:rsidR="00AB38FC" w:rsidRPr="002735BC" w:rsidRDefault="00AB38FC" w:rsidP="00DE1DAB">
      <w:pPr>
        <w:pStyle w:val="aff3"/>
        <w:widowControl w:val="0"/>
        <w:numPr>
          <w:ilvl w:val="0"/>
          <w:numId w:val="33"/>
        </w:numPr>
        <w:autoSpaceDE w:val="0"/>
        <w:autoSpaceDN w:val="0"/>
        <w:adjustRightInd w:val="0"/>
        <w:spacing w:after="0" w:line="240" w:lineRule="auto"/>
        <w:ind w:left="0" w:firstLine="0"/>
        <w:jc w:val="both"/>
        <w:rPr>
          <w:rFonts w:ascii="Times New Roman" w:hAnsi="Times New Roman"/>
          <w:sz w:val="24"/>
          <w:szCs w:val="24"/>
        </w:rPr>
      </w:pPr>
      <w:r w:rsidRPr="002735BC">
        <w:rPr>
          <w:rFonts w:ascii="Times New Roman" w:hAnsi="Times New Roman"/>
          <w:sz w:val="24"/>
          <w:szCs w:val="24"/>
        </w:rPr>
        <w:t>Фактический адрес _____________________________________________________ ___________________________________________________________________</w:t>
      </w:r>
      <w:r>
        <w:rPr>
          <w:rFonts w:ascii="Times New Roman" w:hAnsi="Times New Roman"/>
          <w:sz w:val="24"/>
          <w:szCs w:val="24"/>
        </w:rPr>
        <w:t>_</w:t>
      </w:r>
      <w:r w:rsidR="00DF778C">
        <w:rPr>
          <w:rFonts w:ascii="Times New Roman" w:hAnsi="Times New Roman"/>
          <w:sz w:val="24"/>
          <w:szCs w:val="24"/>
        </w:rPr>
        <w:t>____________</w:t>
      </w:r>
    </w:p>
    <w:p w:rsidR="00AB38FC" w:rsidRPr="002735BC" w:rsidRDefault="00AB38FC" w:rsidP="00DE1DAB">
      <w:pPr>
        <w:rPr>
          <w:sz w:val="24"/>
          <w:szCs w:val="24"/>
        </w:rPr>
      </w:pPr>
      <w:r w:rsidRPr="002735BC">
        <w:rPr>
          <w:sz w:val="24"/>
          <w:szCs w:val="24"/>
        </w:rPr>
        <w:t>7. Телефон _________________________________________________</w:t>
      </w:r>
      <w:r>
        <w:rPr>
          <w:sz w:val="24"/>
          <w:szCs w:val="24"/>
        </w:rPr>
        <w:t>__</w:t>
      </w:r>
      <w:r w:rsidRPr="002735BC">
        <w:rPr>
          <w:sz w:val="24"/>
          <w:szCs w:val="24"/>
        </w:rPr>
        <w:t xml:space="preserve">______________ </w:t>
      </w:r>
    </w:p>
    <w:p w:rsidR="00AB38FC" w:rsidRPr="002735BC" w:rsidRDefault="00AB38FC" w:rsidP="00DE1DAB">
      <w:pPr>
        <w:rPr>
          <w:sz w:val="16"/>
          <w:szCs w:val="16"/>
        </w:rPr>
      </w:pPr>
    </w:p>
    <w:p w:rsidR="007E5E8F" w:rsidRDefault="00AB38FC" w:rsidP="007E5E8F">
      <w:pPr>
        <w:jc w:val="both"/>
        <w:rPr>
          <w:sz w:val="24"/>
          <w:szCs w:val="24"/>
        </w:rPr>
      </w:pPr>
      <w:r w:rsidRPr="002735BC">
        <w:rPr>
          <w:sz w:val="24"/>
          <w:szCs w:val="24"/>
        </w:rPr>
        <w:t>8.</w:t>
      </w:r>
      <w:r w:rsidRPr="002735BC">
        <w:t xml:space="preserve"> </w:t>
      </w:r>
      <w:r w:rsidRPr="002735BC">
        <w:rPr>
          <w:sz w:val="24"/>
          <w:szCs w:val="24"/>
        </w:rPr>
        <w:t xml:space="preserve">Ознакомившись с извещением о проведении аукциона </w:t>
      </w:r>
      <w:r w:rsidR="007E5E8F" w:rsidRPr="007E5E8F">
        <w:rPr>
          <w:sz w:val="24"/>
          <w:szCs w:val="24"/>
        </w:rPr>
        <w:t>по продаже бесхозяйно содержимых объектов недвижимости</w:t>
      </w:r>
      <w:r w:rsidRPr="002735BC">
        <w:rPr>
          <w:sz w:val="24"/>
          <w:szCs w:val="24"/>
        </w:rPr>
        <w:t>, выражаю намерение участвовать в публичных торгах в форме открытого аукциона</w:t>
      </w:r>
      <w:r w:rsidR="007E5E8F">
        <w:rPr>
          <w:sz w:val="24"/>
          <w:szCs w:val="24"/>
        </w:rPr>
        <w:t>.</w:t>
      </w:r>
    </w:p>
    <w:p w:rsidR="00AB38FC" w:rsidRDefault="00AB38FC" w:rsidP="007E5E8F">
      <w:pPr>
        <w:jc w:val="both"/>
        <w:rPr>
          <w:sz w:val="24"/>
          <w:szCs w:val="24"/>
        </w:rPr>
      </w:pPr>
      <w:r w:rsidRPr="002735BC">
        <w:rPr>
          <w:sz w:val="24"/>
          <w:szCs w:val="24"/>
        </w:rPr>
        <w:t xml:space="preserve">9. Обязуюсь соблюдать условия публичных торгов, </w:t>
      </w:r>
      <w:r w:rsidR="006464E8">
        <w:rPr>
          <w:sz w:val="24"/>
          <w:szCs w:val="24"/>
        </w:rPr>
        <w:t xml:space="preserve">предусмотренные аукционной документацией и </w:t>
      </w:r>
      <w:r w:rsidRPr="002735BC">
        <w:rPr>
          <w:sz w:val="24"/>
          <w:szCs w:val="24"/>
        </w:rPr>
        <w:t xml:space="preserve">указанные в извещении о проведении аукциона, опубликованном на </w:t>
      </w:r>
      <w:r w:rsidR="007E5E8F" w:rsidRPr="007E5E8F">
        <w:rPr>
          <w:sz w:val="24"/>
          <w:szCs w:val="24"/>
        </w:rPr>
        <w:lastRenderedPageBreak/>
        <w:t>официальном сайте органов местного самоуправления муниципального района «Белгородский района» Белгородской области</w:t>
      </w:r>
      <w:r w:rsidR="006464E8">
        <w:rPr>
          <w:sz w:val="24"/>
          <w:szCs w:val="24"/>
        </w:rPr>
        <w:t xml:space="preserve"> </w:t>
      </w:r>
      <w:hyperlink r:id="rId8" w:history="1">
        <w:proofErr w:type="gramStart"/>
        <w:r w:rsidR="006464E8" w:rsidRPr="002D332A">
          <w:rPr>
            <w:rStyle w:val="ae"/>
            <w:sz w:val="24"/>
            <w:szCs w:val="24"/>
          </w:rPr>
          <w:t>https://belgorodskij-r31.gosweb.gosuslugi.ru</w:t>
        </w:r>
      </w:hyperlink>
      <w:r w:rsidR="006464E8">
        <w:rPr>
          <w:sz w:val="24"/>
          <w:szCs w:val="24"/>
        </w:rPr>
        <w:t>.,</w:t>
      </w:r>
      <w:proofErr w:type="gramEnd"/>
      <w:r w:rsidR="006464E8">
        <w:rPr>
          <w:sz w:val="24"/>
          <w:szCs w:val="24"/>
        </w:rPr>
        <w:t xml:space="preserve"> </w:t>
      </w:r>
      <w:r w:rsidR="006464E8" w:rsidRPr="006464E8">
        <w:rPr>
          <w:sz w:val="24"/>
          <w:szCs w:val="24"/>
        </w:rPr>
        <w:t>газете «Знамя»</w:t>
      </w:r>
      <w:r w:rsidR="006464E8">
        <w:rPr>
          <w:sz w:val="24"/>
          <w:szCs w:val="24"/>
        </w:rPr>
        <w:t>.</w:t>
      </w:r>
    </w:p>
    <w:p w:rsidR="00AB38FC" w:rsidRPr="00AB38FC" w:rsidRDefault="00AB38FC" w:rsidP="007E5E8F">
      <w:pPr>
        <w:jc w:val="both"/>
        <w:rPr>
          <w:rFonts w:eastAsia="Calibri"/>
          <w:sz w:val="24"/>
          <w:szCs w:val="24"/>
          <w:lang w:eastAsia="en-US"/>
        </w:rPr>
      </w:pPr>
      <w:r w:rsidRPr="002735BC">
        <w:rPr>
          <w:sz w:val="24"/>
          <w:szCs w:val="24"/>
        </w:rPr>
        <w:t xml:space="preserve">10. Настоящей заявкой подтверждаю свое соответствие обязательным требованиям к участникам аукциона, а именно, что </w:t>
      </w:r>
      <w:r w:rsidRPr="00AB38FC">
        <w:rPr>
          <w:rFonts w:eastAsia="Calibri"/>
          <w:sz w:val="24"/>
          <w:szCs w:val="24"/>
          <w:lang w:eastAsia="en-US"/>
        </w:rPr>
        <w:t>не являюсь:</w:t>
      </w:r>
    </w:p>
    <w:p w:rsidR="00AB38FC" w:rsidRPr="002735BC" w:rsidRDefault="007E5E8F" w:rsidP="007E5E8F">
      <w:pPr>
        <w:jc w:val="both"/>
        <w:rPr>
          <w:sz w:val="24"/>
          <w:szCs w:val="24"/>
        </w:rPr>
      </w:pPr>
      <w:r>
        <w:rPr>
          <w:sz w:val="24"/>
          <w:szCs w:val="24"/>
        </w:rPr>
        <w:t xml:space="preserve">– </w:t>
      </w:r>
      <w:r w:rsidR="00AB38FC" w:rsidRPr="002735BC">
        <w:rPr>
          <w:sz w:val="24"/>
          <w:szCs w:val="24"/>
        </w:rPr>
        <w:t>иностранным гражданином,</w:t>
      </w:r>
      <w:r w:rsidR="00AB38FC" w:rsidRPr="00AB38FC">
        <w:rPr>
          <w:rFonts w:eastAsia="Calibri"/>
          <w:sz w:val="24"/>
          <w:szCs w:val="24"/>
          <w:lang w:eastAsia="en-US"/>
        </w:rPr>
        <w:t xml:space="preserve"> иностранным юридическим лицом, лицом без гражданства, а также юридическим лицом, в уставном (складочном) капитале которого доля иностранных граждан, иностранных юридических лиц, лиц без гражданства составляет более чем                     50 процентов</w:t>
      </w:r>
      <w:r w:rsidR="00AB38FC" w:rsidRPr="002735BC">
        <w:rPr>
          <w:sz w:val="24"/>
          <w:szCs w:val="24"/>
        </w:rPr>
        <w:t>;</w:t>
      </w:r>
    </w:p>
    <w:p w:rsidR="00AB38FC" w:rsidRPr="002735BC" w:rsidRDefault="007E5E8F" w:rsidP="007E5E8F">
      <w:pPr>
        <w:tabs>
          <w:tab w:val="left" w:pos="1134"/>
        </w:tabs>
        <w:jc w:val="both"/>
        <w:rPr>
          <w:sz w:val="24"/>
          <w:szCs w:val="24"/>
        </w:rPr>
      </w:pPr>
      <w:r>
        <w:rPr>
          <w:rFonts w:eastAsia="Calibri"/>
          <w:sz w:val="24"/>
          <w:szCs w:val="24"/>
          <w:lang w:eastAsia="en-US"/>
        </w:rPr>
        <w:t xml:space="preserve">– </w:t>
      </w:r>
      <w:r w:rsidR="00AB38FC" w:rsidRPr="00AB38FC">
        <w:rPr>
          <w:rFonts w:eastAsia="Calibri"/>
          <w:sz w:val="24"/>
          <w:szCs w:val="24"/>
          <w:lang w:eastAsia="en-US"/>
        </w:rPr>
        <w:t>должностным лицом органов государственной власти, органов местного самоуправления, чье участие в торгах может оказать влияние на условия и результаты торгов, членом семей соответствующих физических лиц.</w:t>
      </w:r>
    </w:p>
    <w:p w:rsidR="00AB38FC" w:rsidRDefault="00AB38FC" w:rsidP="007E5E8F">
      <w:pPr>
        <w:jc w:val="both"/>
        <w:rPr>
          <w:sz w:val="24"/>
          <w:szCs w:val="24"/>
        </w:rPr>
      </w:pPr>
      <w:r w:rsidRPr="002735BC">
        <w:rPr>
          <w:sz w:val="24"/>
          <w:szCs w:val="24"/>
        </w:rPr>
        <w:t>1</w:t>
      </w:r>
      <w:r w:rsidR="007E5E8F">
        <w:rPr>
          <w:sz w:val="24"/>
          <w:szCs w:val="24"/>
        </w:rPr>
        <w:t>1</w:t>
      </w:r>
      <w:r w:rsidRPr="002735BC">
        <w:rPr>
          <w:sz w:val="24"/>
          <w:szCs w:val="24"/>
        </w:rPr>
        <w:t xml:space="preserve">. </w:t>
      </w:r>
      <w:r>
        <w:rPr>
          <w:sz w:val="24"/>
          <w:szCs w:val="24"/>
        </w:rPr>
        <w:t xml:space="preserve">В соответствии со статьей 9 Федерального закона </w:t>
      </w:r>
      <w:r w:rsidRPr="002735BC">
        <w:rPr>
          <w:sz w:val="24"/>
          <w:szCs w:val="24"/>
        </w:rPr>
        <w:t xml:space="preserve">от 27.07.2006 № 152-ФЗ </w:t>
      </w:r>
      <w:r>
        <w:rPr>
          <w:sz w:val="24"/>
          <w:szCs w:val="24"/>
        </w:rPr>
        <w:t>«О персональных данных» д</w:t>
      </w:r>
      <w:r w:rsidRPr="002735BC">
        <w:rPr>
          <w:sz w:val="24"/>
          <w:szCs w:val="24"/>
        </w:rPr>
        <w:t xml:space="preserve">аю </w:t>
      </w:r>
      <w:r w:rsidR="007E5E8F">
        <w:rPr>
          <w:sz w:val="24"/>
          <w:szCs w:val="24"/>
        </w:rPr>
        <w:t xml:space="preserve">администрации </w:t>
      </w:r>
      <w:r w:rsidR="006464E8">
        <w:rPr>
          <w:sz w:val="24"/>
          <w:szCs w:val="24"/>
        </w:rPr>
        <w:t>Белгородского района</w:t>
      </w:r>
      <w:r w:rsidRPr="002735BC">
        <w:rPr>
          <w:sz w:val="24"/>
          <w:szCs w:val="24"/>
        </w:rPr>
        <w:t xml:space="preserve"> согласие</w:t>
      </w:r>
      <w:r>
        <w:rPr>
          <w:sz w:val="24"/>
          <w:szCs w:val="24"/>
        </w:rPr>
        <w:t xml:space="preserve"> на автоматизированную или без использования средств автоматизации обработку содержащихся в настоящей заявке персональных </w:t>
      </w:r>
      <w:proofErr w:type="gramStart"/>
      <w:r>
        <w:rPr>
          <w:sz w:val="24"/>
          <w:szCs w:val="24"/>
        </w:rPr>
        <w:t xml:space="preserve">данных </w:t>
      </w:r>
      <w:r w:rsidRPr="002735BC">
        <w:rPr>
          <w:sz w:val="24"/>
          <w:szCs w:val="24"/>
        </w:rPr>
        <w:t xml:space="preserve"> </w:t>
      </w:r>
      <w:r>
        <w:rPr>
          <w:sz w:val="24"/>
          <w:szCs w:val="24"/>
        </w:rPr>
        <w:t>с</w:t>
      </w:r>
      <w:proofErr w:type="gramEnd"/>
      <w:r>
        <w:rPr>
          <w:sz w:val="24"/>
          <w:szCs w:val="24"/>
        </w:rPr>
        <w:t xml:space="preserve"> </w:t>
      </w:r>
      <w:r w:rsidRPr="002735BC">
        <w:rPr>
          <w:sz w:val="24"/>
          <w:szCs w:val="24"/>
        </w:rPr>
        <w:t xml:space="preserve">целью организации и проведения </w:t>
      </w:r>
      <w:r>
        <w:rPr>
          <w:sz w:val="24"/>
          <w:szCs w:val="24"/>
        </w:rPr>
        <w:t>а</w:t>
      </w:r>
      <w:r w:rsidRPr="002735BC">
        <w:rPr>
          <w:sz w:val="24"/>
          <w:szCs w:val="24"/>
        </w:rPr>
        <w:t xml:space="preserve">укциона, </w:t>
      </w:r>
      <w:r>
        <w:rPr>
          <w:sz w:val="24"/>
          <w:szCs w:val="24"/>
        </w:rPr>
        <w:t xml:space="preserve">а именно на совершение действий, предусмотренных пунктом 3 статьи 3 </w:t>
      </w:r>
      <w:r w:rsidRPr="002735BC">
        <w:rPr>
          <w:sz w:val="24"/>
          <w:szCs w:val="24"/>
        </w:rPr>
        <w:t>Федеральн</w:t>
      </w:r>
      <w:r>
        <w:rPr>
          <w:sz w:val="24"/>
          <w:szCs w:val="24"/>
        </w:rPr>
        <w:t>ого</w:t>
      </w:r>
      <w:r w:rsidRPr="002735BC">
        <w:rPr>
          <w:sz w:val="24"/>
          <w:szCs w:val="24"/>
        </w:rPr>
        <w:t xml:space="preserve"> закон</w:t>
      </w:r>
      <w:r>
        <w:rPr>
          <w:sz w:val="24"/>
          <w:szCs w:val="24"/>
        </w:rPr>
        <w:t>а</w:t>
      </w:r>
      <w:r w:rsidRPr="00C13BD5">
        <w:rPr>
          <w:sz w:val="24"/>
          <w:szCs w:val="24"/>
        </w:rPr>
        <w:t xml:space="preserve"> </w:t>
      </w:r>
      <w:r w:rsidRPr="002735BC">
        <w:rPr>
          <w:sz w:val="24"/>
          <w:szCs w:val="24"/>
        </w:rPr>
        <w:t>от 27.07.2006 № 152-</w:t>
      </w:r>
      <w:r>
        <w:rPr>
          <w:sz w:val="24"/>
          <w:szCs w:val="24"/>
        </w:rPr>
        <w:t xml:space="preserve">ФЗ </w:t>
      </w:r>
      <w:r w:rsidRPr="002735BC">
        <w:rPr>
          <w:sz w:val="24"/>
          <w:szCs w:val="24"/>
        </w:rPr>
        <w:t>«О персональных данных»</w:t>
      </w:r>
      <w:r>
        <w:rPr>
          <w:sz w:val="24"/>
          <w:szCs w:val="24"/>
        </w:rPr>
        <w:t>.</w:t>
      </w:r>
      <w:r w:rsidRPr="002735BC">
        <w:rPr>
          <w:sz w:val="24"/>
          <w:szCs w:val="24"/>
        </w:rPr>
        <w:t xml:space="preserve"> </w:t>
      </w:r>
    </w:p>
    <w:p w:rsidR="00AB38FC" w:rsidRDefault="00AB38FC" w:rsidP="007E5E8F">
      <w:pPr>
        <w:jc w:val="both"/>
        <w:rPr>
          <w:sz w:val="24"/>
          <w:szCs w:val="24"/>
        </w:rPr>
      </w:pPr>
      <w:r>
        <w:rPr>
          <w:sz w:val="24"/>
          <w:szCs w:val="24"/>
        </w:rPr>
        <w:t>Настоящее согласие дается на период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B38FC" w:rsidRPr="002735BC" w:rsidRDefault="00AB38FC" w:rsidP="007E5E8F">
      <w:pPr>
        <w:jc w:val="both"/>
        <w:rPr>
          <w:sz w:val="24"/>
          <w:szCs w:val="24"/>
        </w:rPr>
      </w:pPr>
      <w:r>
        <w:rPr>
          <w:sz w:val="24"/>
          <w:szCs w:val="24"/>
        </w:rPr>
        <w:t>Я ознакомлен(а), что согласие на обработку персональных данных может быть отозвано на основании письменного заявления в произвольной форме.</w:t>
      </w:r>
    </w:p>
    <w:p w:rsidR="00AB38FC" w:rsidRPr="002735BC" w:rsidRDefault="00AB38FC" w:rsidP="00DE1DAB">
      <w:pPr>
        <w:rPr>
          <w:sz w:val="24"/>
          <w:szCs w:val="24"/>
        </w:rPr>
      </w:pPr>
      <w:r w:rsidRPr="002735BC">
        <w:rPr>
          <w:sz w:val="24"/>
          <w:szCs w:val="24"/>
        </w:rPr>
        <w:t>_____________________________________________________________________________</w:t>
      </w:r>
      <w:proofErr w:type="gramStart"/>
      <w:r w:rsidRPr="002735BC">
        <w:rPr>
          <w:sz w:val="24"/>
          <w:szCs w:val="24"/>
        </w:rPr>
        <w:t>_  (</w:t>
      </w:r>
      <w:proofErr w:type="gramEnd"/>
      <w:r w:rsidRPr="002735BC">
        <w:rPr>
          <w:sz w:val="24"/>
          <w:szCs w:val="24"/>
        </w:rPr>
        <w:t>ФИО)                                                      (подпись)                                                                       (дата)</w:t>
      </w:r>
    </w:p>
    <w:p w:rsidR="00AB38FC" w:rsidRPr="002735BC" w:rsidRDefault="00AB38FC" w:rsidP="00DE1DAB">
      <w:pPr>
        <w:rPr>
          <w:sz w:val="24"/>
          <w:szCs w:val="24"/>
        </w:rPr>
      </w:pPr>
    </w:p>
    <w:p w:rsidR="00AB38FC" w:rsidRPr="002735BC" w:rsidRDefault="00AB38FC" w:rsidP="00DE1DAB">
      <w:pPr>
        <w:rPr>
          <w:sz w:val="23"/>
          <w:szCs w:val="23"/>
        </w:rPr>
      </w:pPr>
      <w:r w:rsidRPr="002735BC">
        <w:rPr>
          <w:sz w:val="23"/>
          <w:szCs w:val="23"/>
        </w:rPr>
        <w:t>Перечень прилагаемых к заявке на участие в аукционе документов:</w:t>
      </w:r>
    </w:p>
    <w:p w:rsidR="00AB38FC" w:rsidRPr="002735BC" w:rsidRDefault="00AB38FC" w:rsidP="00DE1DAB">
      <w:pPr>
        <w:pStyle w:val="aff3"/>
        <w:widowControl w:val="0"/>
        <w:numPr>
          <w:ilvl w:val="0"/>
          <w:numId w:val="35"/>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2735BC">
        <w:rPr>
          <w:rFonts w:ascii="Times New Roman" w:hAnsi="Times New Roman"/>
          <w:sz w:val="24"/>
          <w:szCs w:val="24"/>
        </w:rPr>
        <w:t>_____________________________________________________________________________;</w:t>
      </w:r>
    </w:p>
    <w:p w:rsidR="00AB38FC" w:rsidRPr="002735BC" w:rsidRDefault="00AB38FC" w:rsidP="00DE1DAB">
      <w:pPr>
        <w:pStyle w:val="aff3"/>
        <w:widowControl w:val="0"/>
        <w:numPr>
          <w:ilvl w:val="0"/>
          <w:numId w:val="35"/>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2735BC">
        <w:rPr>
          <w:rFonts w:ascii="Times New Roman" w:hAnsi="Times New Roman"/>
          <w:sz w:val="24"/>
          <w:szCs w:val="24"/>
        </w:rPr>
        <w:t>_____________________________________________________________________________;</w:t>
      </w:r>
    </w:p>
    <w:p w:rsidR="00AB38FC" w:rsidRPr="002735BC" w:rsidRDefault="00AB38FC" w:rsidP="00DE1DAB">
      <w:pPr>
        <w:pStyle w:val="aff3"/>
        <w:widowControl w:val="0"/>
        <w:numPr>
          <w:ilvl w:val="0"/>
          <w:numId w:val="35"/>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2735BC">
        <w:rPr>
          <w:rFonts w:ascii="Times New Roman" w:hAnsi="Times New Roman"/>
          <w:sz w:val="24"/>
          <w:szCs w:val="24"/>
        </w:rPr>
        <w:t>_____________________________________________________________________________.</w:t>
      </w:r>
    </w:p>
    <w:p w:rsidR="00AB38FC" w:rsidRPr="002735BC" w:rsidRDefault="00AB38FC" w:rsidP="00DE1DAB">
      <w:pPr>
        <w:rPr>
          <w:sz w:val="24"/>
          <w:szCs w:val="24"/>
        </w:rPr>
      </w:pPr>
    </w:p>
    <w:p w:rsidR="00AB38FC" w:rsidRPr="002735BC" w:rsidRDefault="00AB38FC" w:rsidP="00DE1DAB">
      <w:pPr>
        <w:rPr>
          <w:sz w:val="24"/>
          <w:szCs w:val="24"/>
        </w:rPr>
      </w:pPr>
    </w:p>
    <w:p w:rsidR="00AB38FC" w:rsidRPr="002735BC" w:rsidRDefault="00AB38FC" w:rsidP="00DE1DAB">
      <w:pPr>
        <w:rPr>
          <w:sz w:val="24"/>
          <w:szCs w:val="24"/>
        </w:rPr>
      </w:pPr>
    </w:p>
    <w:p w:rsidR="00AB38FC" w:rsidRPr="002735BC" w:rsidRDefault="00AB38FC" w:rsidP="00DE1DAB">
      <w:pPr>
        <w:rPr>
          <w:sz w:val="24"/>
          <w:szCs w:val="24"/>
        </w:rPr>
      </w:pPr>
    </w:p>
    <w:p w:rsidR="00AB38FC" w:rsidRPr="002735BC" w:rsidRDefault="00AB38FC" w:rsidP="00DE1DAB">
      <w:pPr>
        <w:rPr>
          <w:sz w:val="24"/>
          <w:szCs w:val="24"/>
        </w:rPr>
      </w:pPr>
      <w:r w:rsidRPr="002735BC">
        <w:rPr>
          <w:sz w:val="24"/>
          <w:szCs w:val="24"/>
        </w:rPr>
        <w:t>Заявка принята организатором аукциона «___» _______ 20</w:t>
      </w:r>
      <w:r>
        <w:rPr>
          <w:sz w:val="24"/>
          <w:szCs w:val="24"/>
        </w:rPr>
        <w:t>2</w:t>
      </w:r>
      <w:r w:rsidR="007E5E8F">
        <w:rPr>
          <w:sz w:val="24"/>
          <w:szCs w:val="24"/>
        </w:rPr>
        <w:t>2</w:t>
      </w:r>
      <w:r w:rsidRPr="002735BC">
        <w:rPr>
          <w:sz w:val="24"/>
          <w:szCs w:val="24"/>
        </w:rPr>
        <w:t xml:space="preserve"> года в ___ часов ___ минут регистрационный № ______</w:t>
      </w:r>
    </w:p>
    <w:p w:rsidR="00AB38FC" w:rsidRPr="002735BC" w:rsidRDefault="00AB38FC" w:rsidP="00DE1DAB">
      <w:pPr>
        <w:rPr>
          <w:sz w:val="24"/>
          <w:szCs w:val="24"/>
        </w:rPr>
      </w:pPr>
    </w:p>
    <w:p w:rsidR="00AB38FC" w:rsidRPr="002735BC" w:rsidRDefault="00AB38FC" w:rsidP="00DE1DAB">
      <w:pPr>
        <w:rPr>
          <w:sz w:val="24"/>
          <w:szCs w:val="24"/>
        </w:rPr>
      </w:pPr>
      <w:r w:rsidRPr="002735BC">
        <w:rPr>
          <w:sz w:val="24"/>
          <w:szCs w:val="24"/>
        </w:rPr>
        <w:t xml:space="preserve">Уполномоченное организатором аукциона лицо, принявшее заявку: _______________________________________________________________________________ </w:t>
      </w:r>
    </w:p>
    <w:p w:rsidR="00AB38FC" w:rsidRPr="002735BC" w:rsidRDefault="00AB38FC" w:rsidP="00DE1DAB">
      <w:pPr>
        <w:rPr>
          <w:sz w:val="24"/>
          <w:szCs w:val="24"/>
        </w:rPr>
      </w:pPr>
      <w:r w:rsidRPr="002735BC">
        <w:rPr>
          <w:sz w:val="24"/>
          <w:szCs w:val="24"/>
        </w:rPr>
        <w:t xml:space="preserve">         (</w:t>
      </w:r>
      <w:proofErr w:type="gramStart"/>
      <w:r w:rsidRPr="002735BC">
        <w:rPr>
          <w:sz w:val="24"/>
          <w:szCs w:val="24"/>
        </w:rPr>
        <w:t xml:space="preserve">подпись)   </w:t>
      </w:r>
      <w:proofErr w:type="gramEnd"/>
      <w:r w:rsidRPr="002735BC">
        <w:rPr>
          <w:sz w:val="24"/>
          <w:szCs w:val="24"/>
        </w:rPr>
        <w:t xml:space="preserve">                                                      (фамилия, имя, отчество)</w:t>
      </w:r>
    </w:p>
    <w:p w:rsidR="00DF778C" w:rsidRPr="00DF778C" w:rsidRDefault="00AB38FC" w:rsidP="006464E8">
      <w:pPr>
        <w:spacing w:line="276" w:lineRule="auto"/>
        <w:ind w:left="4962"/>
        <w:jc w:val="center"/>
        <w:rPr>
          <w:b/>
          <w:sz w:val="28"/>
          <w:szCs w:val="28"/>
        </w:rPr>
      </w:pPr>
      <w:r w:rsidRPr="002735BC">
        <w:br w:type="page"/>
      </w:r>
      <w:r w:rsidR="00DF778C">
        <w:rPr>
          <w:b/>
          <w:sz w:val="28"/>
          <w:szCs w:val="28"/>
        </w:rPr>
        <w:lastRenderedPageBreak/>
        <w:t>Приложение 2</w:t>
      </w:r>
    </w:p>
    <w:p w:rsidR="006464E8" w:rsidRPr="00DE1DAB" w:rsidRDefault="006464E8" w:rsidP="006464E8">
      <w:pPr>
        <w:ind w:left="4962"/>
        <w:jc w:val="center"/>
        <w:rPr>
          <w:b/>
          <w:sz w:val="28"/>
          <w:szCs w:val="28"/>
        </w:rPr>
      </w:pPr>
      <w:proofErr w:type="gramStart"/>
      <w:r w:rsidRPr="00DE1DAB">
        <w:rPr>
          <w:b/>
          <w:sz w:val="28"/>
          <w:szCs w:val="28"/>
        </w:rPr>
        <w:t>к</w:t>
      </w:r>
      <w:proofErr w:type="gramEnd"/>
      <w:r w:rsidRPr="00DE1DAB">
        <w:rPr>
          <w:b/>
          <w:sz w:val="28"/>
          <w:szCs w:val="28"/>
        </w:rPr>
        <w:t xml:space="preserve"> аукционной документации</w:t>
      </w:r>
    </w:p>
    <w:p w:rsidR="006464E8" w:rsidRPr="007B6B0D" w:rsidRDefault="006464E8" w:rsidP="006464E8">
      <w:pPr>
        <w:ind w:left="4962"/>
        <w:jc w:val="center"/>
        <w:rPr>
          <w:b/>
          <w:sz w:val="28"/>
          <w:szCs w:val="28"/>
        </w:rPr>
      </w:pPr>
      <w:proofErr w:type="gramStart"/>
      <w:r w:rsidRPr="007B6B0D">
        <w:rPr>
          <w:b/>
          <w:sz w:val="28"/>
          <w:szCs w:val="28"/>
        </w:rPr>
        <w:t>по</w:t>
      </w:r>
      <w:proofErr w:type="gramEnd"/>
      <w:r w:rsidRPr="007B6B0D">
        <w:rPr>
          <w:b/>
          <w:sz w:val="28"/>
          <w:szCs w:val="28"/>
        </w:rPr>
        <w:t xml:space="preserve"> продаже жилого дома, расположенного по адресу: Белгородская область, р-н Белгородский, с. </w:t>
      </w:r>
      <w:proofErr w:type="spellStart"/>
      <w:r w:rsidRPr="007B6B0D">
        <w:rPr>
          <w:b/>
          <w:sz w:val="28"/>
          <w:szCs w:val="28"/>
        </w:rPr>
        <w:t>Долбино</w:t>
      </w:r>
      <w:proofErr w:type="spellEnd"/>
      <w:r w:rsidRPr="007B6B0D">
        <w:rPr>
          <w:b/>
          <w:sz w:val="28"/>
          <w:szCs w:val="28"/>
        </w:rPr>
        <w:t>,</w:t>
      </w:r>
    </w:p>
    <w:p w:rsidR="00AB38FC" w:rsidRPr="00DF778C" w:rsidRDefault="006464E8" w:rsidP="006464E8">
      <w:pPr>
        <w:ind w:left="4962"/>
        <w:jc w:val="center"/>
        <w:rPr>
          <w:b/>
          <w:sz w:val="28"/>
          <w:szCs w:val="28"/>
        </w:rPr>
      </w:pPr>
      <w:r w:rsidRPr="007B6B0D">
        <w:rPr>
          <w:b/>
          <w:sz w:val="28"/>
          <w:szCs w:val="28"/>
        </w:rPr>
        <w:t>ул. Юбилейная, д. 10, признанного непригодным для проживания</w:t>
      </w:r>
    </w:p>
    <w:p w:rsidR="00AB38FC" w:rsidRPr="002735BC" w:rsidRDefault="00AB38FC" w:rsidP="00AB38FC">
      <w:pPr>
        <w:ind w:left="7655"/>
      </w:pPr>
    </w:p>
    <w:p w:rsidR="00D53D50" w:rsidRPr="00945D4B" w:rsidRDefault="00D53D50" w:rsidP="00D53D50">
      <w:pPr>
        <w:pStyle w:val="1"/>
        <w:jc w:val="right"/>
        <w:rPr>
          <w:rFonts w:ascii="Times New Roman" w:hAnsi="Times New Roman"/>
          <w:sz w:val="24"/>
          <w:szCs w:val="24"/>
        </w:rPr>
      </w:pPr>
      <w:r w:rsidRPr="00945D4B">
        <w:rPr>
          <w:rFonts w:ascii="Times New Roman" w:hAnsi="Times New Roman"/>
          <w:sz w:val="24"/>
          <w:szCs w:val="24"/>
        </w:rPr>
        <w:t>ПРОЕКТ</w:t>
      </w:r>
    </w:p>
    <w:p w:rsidR="00D53D50" w:rsidRPr="00945D4B" w:rsidRDefault="00D53D50" w:rsidP="00D53D50">
      <w:pPr>
        <w:pStyle w:val="1"/>
        <w:jc w:val="center"/>
        <w:rPr>
          <w:rFonts w:ascii="Times New Roman" w:hAnsi="Times New Roman"/>
          <w:sz w:val="24"/>
          <w:szCs w:val="24"/>
        </w:rPr>
      </w:pPr>
      <w:r w:rsidRPr="00945D4B">
        <w:rPr>
          <w:rFonts w:ascii="Times New Roman" w:hAnsi="Times New Roman"/>
          <w:sz w:val="24"/>
          <w:szCs w:val="24"/>
        </w:rPr>
        <w:t>ДОГОВОР</w:t>
      </w:r>
    </w:p>
    <w:p w:rsidR="00D53D50" w:rsidRPr="00945D4B" w:rsidRDefault="00D53D50" w:rsidP="00D53D50">
      <w:pPr>
        <w:pStyle w:val="2"/>
        <w:jc w:val="center"/>
        <w:rPr>
          <w:sz w:val="24"/>
          <w:szCs w:val="24"/>
        </w:rPr>
      </w:pPr>
      <w:r w:rsidRPr="00945D4B">
        <w:rPr>
          <w:sz w:val="24"/>
          <w:szCs w:val="24"/>
        </w:rPr>
        <w:t xml:space="preserve">КУПЛИ-ПРОДАЖИ </w:t>
      </w:r>
      <w:r w:rsidR="00F635A3" w:rsidRPr="00945D4B">
        <w:rPr>
          <w:sz w:val="24"/>
          <w:szCs w:val="24"/>
        </w:rPr>
        <w:t>ОБЪЕКТ</w:t>
      </w:r>
      <w:r w:rsidR="006464E8">
        <w:rPr>
          <w:sz w:val="24"/>
          <w:szCs w:val="24"/>
        </w:rPr>
        <w:t>А</w:t>
      </w:r>
      <w:r w:rsidR="00F635A3" w:rsidRPr="00945D4B">
        <w:rPr>
          <w:sz w:val="24"/>
          <w:szCs w:val="24"/>
        </w:rPr>
        <w:t xml:space="preserve"> НЕДВИЖИМОСТИ</w:t>
      </w:r>
    </w:p>
    <w:p w:rsidR="00D53D50" w:rsidRPr="00945D4B" w:rsidRDefault="00D53D50" w:rsidP="00D53D50">
      <w:pPr>
        <w:jc w:val="center"/>
        <w:rPr>
          <w:b/>
          <w:sz w:val="24"/>
          <w:szCs w:val="24"/>
        </w:rPr>
      </w:pPr>
    </w:p>
    <w:p w:rsidR="00D53D50" w:rsidRPr="00945D4B" w:rsidRDefault="00D53D50" w:rsidP="00D53D50">
      <w:pPr>
        <w:jc w:val="both"/>
        <w:rPr>
          <w:sz w:val="24"/>
          <w:szCs w:val="24"/>
        </w:rPr>
      </w:pPr>
      <w:r w:rsidRPr="00945D4B">
        <w:rPr>
          <w:sz w:val="24"/>
          <w:szCs w:val="24"/>
        </w:rPr>
        <w:t>___________                                                                                              ______________ 20__ г.</w:t>
      </w:r>
    </w:p>
    <w:p w:rsidR="00D53D50" w:rsidRPr="00945D4B" w:rsidRDefault="00D53D50" w:rsidP="00D53D50">
      <w:pPr>
        <w:ind w:firstLine="709"/>
        <w:jc w:val="both"/>
        <w:rPr>
          <w:sz w:val="24"/>
          <w:szCs w:val="24"/>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D53D50" w:rsidRPr="00945D4B" w:rsidTr="00E56959">
        <w:tc>
          <w:tcPr>
            <w:tcW w:w="9571" w:type="dxa"/>
          </w:tcPr>
          <w:p w:rsidR="00D53D50" w:rsidRPr="00945D4B" w:rsidRDefault="00D53D50" w:rsidP="00E56959">
            <w:pPr>
              <w:jc w:val="both"/>
              <w:rPr>
                <w:sz w:val="24"/>
                <w:szCs w:val="24"/>
              </w:rPr>
            </w:pPr>
          </w:p>
        </w:tc>
      </w:tr>
    </w:tbl>
    <w:p w:rsidR="00F635A3" w:rsidRPr="00945D4B" w:rsidRDefault="00D53D50" w:rsidP="00D53D50">
      <w:pPr>
        <w:ind w:firstLine="708"/>
        <w:jc w:val="both"/>
        <w:rPr>
          <w:sz w:val="24"/>
          <w:szCs w:val="24"/>
        </w:rPr>
      </w:pPr>
      <w:proofErr w:type="gramStart"/>
      <w:r w:rsidRPr="00945D4B">
        <w:rPr>
          <w:sz w:val="24"/>
          <w:szCs w:val="24"/>
        </w:rPr>
        <w:t>именуемое</w:t>
      </w:r>
      <w:proofErr w:type="gramEnd"/>
      <w:r w:rsidRPr="00945D4B">
        <w:rPr>
          <w:sz w:val="24"/>
          <w:szCs w:val="24"/>
        </w:rPr>
        <w:t xml:space="preserve"> в дальнейшем «Продавец», с одной стороны,</w:t>
      </w:r>
      <w:r w:rsidRPr="00945D4B">
        <w:rPr>
          <w:b/>
          <w:sz w:val="24"/>
          <w:szCs w:val="24"/>
        </w:rPr>
        <w:t xml:space="preserve"> </w:t>
      </w:r>
      <w:r w:rsidRPr="00945D4B">
        <w:rPr>
          <w:sz w:val="24"/>
          <w:szCs w:val="24"/>
        </w:rPr>
        <w:t xml:space="preserve"> </w:t>
      </w:r>
    </w:p>
    <w:p w:rsidR="00D53D50" w:rsidRPr="00945D4B" w:rsidRDefault="00D53D50" w:rsidP="00D53D50">
      <w:pPr>
        <w:ind w:firstLine="708"/>
        <w:jc w:val="both"/>
        <w:rPr>
          <w:sz w:val="24"/>
          <w:szCs w:val="24"/>
        </w:rPr>
      </w:pPr>
      <w:proofErr w:type="gramStart"/>
      <w:r w:rsidRPr="00945D4B">
        <w:rPr>
          <w:sz w:val="24"/>
          <w:szCs w:val="24"/>
        </w:rPr>
        <w:t>и</w:t>
      </w:r>
      <w:proofErr w:type="gramEnd"/>
      <w:r w:rsidRPr="00945D4B">
        <w:rPr>
          <w:sz w:val="24"/>
          <w:szCs w:val="24"/>
        </w:rPr>
        <w:t xml:space="preserve"> </w:t>
      </w:r>
    </w:p>
    <w:tbl>
      <w:tblPr>
        <w:tblW w:w="9589" w:type="dxa"/>
        <w:tblBorders>
          <w:top w:val="single" w:sz="4" w:space="0" w:color="auto"/>
          <w:bottom w:val="single" w:sz="4" w:space="0" w:color="auto"/>
        </w:tblBorders>
        <w:tblLayout w:type="fixed"/>
        <w:tblLook w:val="0000" w:firstRow="0" w:lastRow="0" w:firstColumn="0" w:lastColumn="0" w:noHBand="0" w:noVBand="0"/>
      </w:tblPr>
      <w:tblGrid>
        <w:gridCol w:w="9589"/>
      </w:tblGrid>
      <w:tr w:rsidR="00D53D50" w:rsidRPr="00945D4B" w:rsidTr="00E56959">
        <w:trPr>
          <w:trHeight w:val="311"/>
        </w:trPr>
        <w:tc>
          <w:tcPr>
            <w:tcW w:w="9589" w:type="dxa"/>
            <w:tcBorders>
              <w:top w:val="single" w:sz="4" w:space="0" w:color="auto"/>
              <w:left w:val="nil"/>
              <w:bottom w:val="single" w:sz="4" w:space="0" w:color="auto"/>
              <w:right w:val="nil"/>
            </w:tcBorders>
          </w:tcPr>
          <w:p w:rsidR="00D53D50" w:rsidRPr="00945D4B" w:rsidRDefault="00D53D50" w:rsidP="00E56959">
            <w:pPr>
              <w:ind w:left="-391"/>
              <w:jc w:val="both"/>
              <w:rPr>
                <w:b/>
                <w:sz w:val="24"/>
                <w:szCs w:val="24"/>
              </w:rPr>
            </w:pPr>
          </w:p>
        </w:tc>
      </w:tr>
    </w:tbl>
    <w:p w:rsidR="00D53D50" w:rsidRPr="00945D4B" w:rsidRDefault="00D53D50" w:rsidP="00D53D50">
      <w:pPr>
        <w:ind w:firstLine="567"/>
        <w:jc w:val="both"/>
        <w:rPr>
          <w:bCs/>
          <w:sz w:val="24"/>
          <w:szCs w:val="24"/>
        </w:rPr>
      </w:pPr>
      <w:proofErr w:type="gramStart"/>
      <w:r w:rsidRPr="00945D4B">
        <w:rPr>
          <w:bCs/>
          <w:sz w:val="24"/>
          <w:szCs w:val="24"/>
        </w:rPr>
        <w:t>именуемый</w:t>
      </w:r>
      <w:proofErr w:type="gramEnd"/>
      <w:r w:rsidRPr="00945D4B">
        <w:rPr>
          <w:bCs/>
          <w:sz w:val="24"/>
          <w:szCs w:val="24"/>
        </w:rPr>
        <w:t xml:space="preserve"> в дальнейшем </w:t>
      </w:r>
      <w:r w:rsidRPr="00945D4B">
        <w:rPr>
          <w:b/>
          <w:sz w:val="24"/>
          <w:szCs w:val="24"/>
        </w:rPr>
        <w:t>«Покупатель»</w:t>
      </w:r>
      <w:r w:rsidRPr="00945D4B">
        <w:rPr>
          <w:sz w:val="24"/>
          <w:szCs w:val="24"/>
        </w:rPr>
        <w:t xml:space="preserve">, с другой стороны, </w:t>
      </w:r>
    </w:p>
    <w:p w:rsidR="00D53D50" w:rsidRPr="00945D4B" w:rsidRDefault="00D53D50" w:rsidP="00D53D50">
      <w:pPr>
        <w:ind w:firstLine="567"/>
        <w:jc w:val="both"/>
        <w:rPr>
          <w:sz w:val="24"/>
          <w:szCs w:val="24"/>
        </w:rPr>
      </w:pPr>
      <w:proofErr w:type="gramStart"/>
      <w:r w:rsidRPr="00945D4B">
        <w:rPr>
          <w:sz w:val="24"/>
          <w:szCs w:val="24"/>
        </w:rPr>
        <w:t>и</w:t>
      </w:r>
      <w:proofErr w:type="gramEnd"/>
      <w:r w:rsidRPr="00945D4B">
        <w:rPr>
          <w:sz w:val="24"/>
          <w:szCs w:val="24"/>
        </w:rPr>
        <w:t xml:space="preserve"> далее совместно именуемые </w:t>
      </w:r>
      <w:r w:rsidRPr="00945D4B">
        <w:rPr>
          <w:b/>
          <w:sz w:val="24"/>
          <w:szCs w:val="24"/>
        </w:rPr>
        <w:t>«Стороны»</w:t>
      </w:r>
      <w:r w:rsidRPr="00945D4B">
        <w:rPr>
          <w:sz w:val="24"/>
          <w:szCs w:val="24"/>
        </w:rPr>
        <w:t>, заключили настоящий Договор о нижеследующем:</w:t>
      </w:r>
    </w:p>
    <w:p w:rsidR="00D53D50" w:rsidRPr="00945D4B" w:rsidRDefault="00D53D50" w:rsidP="00D53D50">
      <w:pPr>
        <w:ind w:left="3600" w:firstLine="720"/>
        <w:jc w:val="both"/>
        <w:rPr>
          <w:sz w:val="24"/>
          <w:szCs w:val="24"/>
        </w:rPr>
      </w:pPr>
    </w:p>
    <w:p w:rsidR="00D53D50" w:rsidRPr="00945D4B" w:rsidRDefault="00D53D50" w:rsidP="00D53D50">
      <w:pPr>
        <w:ind w:left="2552" w:firstLine="720"/>
        <w:rPr>
          <w:sz w:val="24"/>
          <w:szCs w:val="24"/>
        </w:rPr>
      </w:pPr>
      <w:r w:rsidRPr="00945D4B">
        <w:rPr>
          <w:sz w:val="24"/>
          <w:szCs w:val="24"/>
        </w:rPr>
        <w:t>1. ПРЕДМЕТ ДОГОВОРА</w:t>
      </w:r>
    </w:p>
    <w:p w:rsidR="006464E8" w:rsidRDefault="00D53D50" w:rsidP="006464E8">
      <w:pPr>
        <w:pStyle w:val="33"/>
        <w:tabs>
          <w:tab w:val="left" w:pos="900"/>
        </w:tabs>
        <w:spacing w:after="0"/>
        <w:ind w:left="142" w:firstLine="709"/>
        <w:jc w:val="both"/>
        <w:rPr>
          <w:sz w:val="24"/>
          <w:szCs w:val="24"/>
        </w:rPr>
      </w:pPr>
      <w:r w:rsidRPr="00945D4B">
        <w:rPr>
          <w:sz w:val="24"/>
          <w:szCs w:val="24"/>
        </w:rPr>
        <w:t xml:space="preserve">1.1. </w:t>
      </w:r>
      <w:r w:rsidRPr="00945D4B">
        <w:rPr>
          <w:b/>
          <w:sz w:val="24"/>
          <w:szCs w:val="24"/>
        </w:rPr>
        <w:t>«Продавец»</w:t>
      </w:r>
      <w:r w:rsidRPr="00945D4B">
        <w:rPr>
          <w:sz w:val="24"/>
          <w:szCs w:val="24"/>
        </w:rPr>
        <w:t xml:space="preserve"> на основании </w:t>
      </w:r>
      <w:r w:rsidRPr="00945D4B">
        <w:rPr>
          <w:b/>
          <w:sz w:val="24"/>
          <w:szCs w:val="24"/>
        </w:rPr>
        <w:t>протокола №___ об итогах аукциона /протокола рассмотрения заявок на участие в аукционе</w:t>
      </w:r>
      <w:r w:rsidR="007A6DF4" w:rsidRPr="00945D4B">
        <w:rPr>
          <w:b/>
          <w:sz w:val="24"/>
          <w:szCs w:val="24"/>
        </w:rPr>
        <w:t xml:space="preserve"> </w:t>
      </w:r>
      <w:r w:rsidR="006464E8" w:rsidRPr="006464E8">
        <w:rPr>
          <w:b/>
          <w:sz w:val="24"/>
          <w:szCs w:val="24"/>
        </w:rPr>
        <w:t>к аукционной документации</w:t>
      </w:r>
      <w:r w:rsidR="006464E8">
        <w:rPr>
          <w:b/>
          <w:sz w:val="24"/>
          <w:szCs w:val="24"/>
        </w:rPr>
        <w:t xml:space="preserve"> </w:t>
      </w:r>
      <w:r w:rsidR="006464E8" w:rsidRPr="006464E8">
        <w:rPr>
          <w:b/>
          <w:sz w:val="24"/>
          <w:szCs w:val="24"/>
        </w:rPr>
        <w:t xml:space="preserve">по продаже жилого дома, расположенного по адресу: Белгородская область, р-н Белгородский, </w:t>
      </w:r>
      <w:r w:rsidR="006464E8">
        <w:rPr>
          <w:b/>
          <w:sz w:val="24"/>
          <w:szCs w:val="24"/>
        </w:rPr>
        <w:br/>
      </w:r>
      <w:r w:rsidR="006464E8" w:rsidRPr="006464E8">
        <w:rPr>
          <w:b/>
          <w:sz w:val="24"/>
          <w:szCs w:val="24"/>
        </w:rPr>
        <w:t xml:space="preserve">с. </w:t>
      </w:r>
      <w:proofErr w:type="spellStart"/>
      <w:r w:rsidR="006464E8" w:rsidRPr="006464E8">
        <w:rPr>
          <w:b/>
          <w:sz w:val="24"/>
          <w:szCs w:val="24"/>
        </w:rPr>
        <w:t>Долбино</w:t>
      </w:r>
      <w:proofErr w:type="spellEnd"/>
      <w:r w:rsidR="006464E8" w:rsidRPr="006464E8">
        <w:rPr>
          <w:b/>
          <w:sz w:val="24"/>
          <w:szCs w:val="24"/>
        </w:rPr>
        <w:t>,</w:t>
      </w:r>
      <w:r w:rsidR="006464E8">
        <w:rPr>
          <w:b/>
          <w:sz w:val="24"/>
          <w:szCs w:val="24"/>
        </w:rPr>
        <w:t xml:space="preserve"> </w:t>
      </w:r>
      <w:r w:rsidR="006464E8" w:rsidRPr="006464E8">
        <w:rPr>
          <w:b/>
          <w:sz w:val="24"/>
          <w:szCs w:val="24"/>
        </w:rPr>
        <w:t>ул. Юбилейная, д. 10, признанного непригодным для проживания</w:t>
      </w:r>
      <w:r w:rsidRPr="00945D4B">
        <w:rPr>
          <w:i/>
          <w:sz w:val="24"/>
          <w:szCs w:val="24"/>
        </w:rPr>
        <w:t>,</w:t>
      </w:r>
      <w:r w:rsidRPr="00945D4B">
        <w:rPr>
          <w:sz w:val="24"/>
          <w:szCs w:val="24"/>
        </w:rPr>
        <w:t xml:space="preserve"> обязуется передать в собственность за плату </w:t>
      </w:r>
      <w:r w:rsidR="007A6DF4" w:rsidRPr="00945D4B">
        <w:rPr>
          <w:sz w:val="24"/>
          <w:szCs w:val="24"/>
        </w:rPr>
        <w:t>объект недвижимости:</w:t>
      </w:r>
    </w:p>
    <w:p w:rsidR="007A6DF4" w:rsidRPr="00945D4B" w:rsidRDefault="007A6DF4" w:rsidP="006464E8">
      <w:pPr>
        <w:pStyle w:val="33"/>
        <w:tabs>
          <w:tab w:val="left" w:pos="900"/>
        </w:tabs>
        <w:spacing w:after="0"/>
        <w:ind w:left="142" w:firstLine="709"/>
        <w:jc w:val="both"/>
        <w:rPr>
          <w:sz w:val="24"/>
          <w:szCs w:val="24"/>
        </w:rPr>
      </w:pPr>
      <w:r w:rsidRPr="00945D4B">
        <w:rPr>
          <w:sz w:val="24"/>
          <w:szCs w:val="24"/>
        </w:rPr>
        <w:t xml:space="preserve">– </w:t>
      </w:r>
      <w:r w:rsidR="006464E8" w:rsidRPr="006464E8">
        <w:rPr>
          <w:sz w:val="24"/>
          <w:szCs w:val="24"/>
        </w:rPr>
        <w:t xml:space="preserve">жилой дом 1970 года постройки, площадью 32 кв. м, с кадастровым номером 31:15:1406004:134, расположенный по адресу: Белгородская область, р-н Белгородский, с. </w:t>
      </w:r>
      <w:proofErr w:type="spellStart"/>
      <w:r w:rsidR="006464E8" w:rsidRPr="006464E8">
        <w:rPr>
          <w:sz w:val="24"/>
          <w:szCs w:val="24"/>
        </w:rPr>
        <w:t>Долбино</w:t>
      </w:r>
      <w:proofErr w:type="spellEnd"/>
      <w:r w:rsidR="006464E8" w:rsidRPr="006464E8">
        <w:rPr>
          <w:sz w:val="24"/>
          <w:szCs w:val="24"/>
        </w:rPr>
        <w:t>, ул. Юбилейная, д. 10, признанный непригодным для проживания</w:t>
      </w:r>
      <w:r w:rsidRPr="00945D4B">
        <w:rPr>
          <w:sz w:val="24"/>
          <w:szCs w:val="24"/>
        </w:rPr>
        <w:t>,</w:t>
      </w:r>
    </w:p>
    <w:p w:rsidR="00D53D50" w:rsidRPr="00945D4B" w:rsidRDefault="00D53D50" w:rsidP="006464E8">
      <w:pPr>
        <w:pStyle w:val="33"/>
        <w:tabs>
          <w:tab w:val="left" w:pos="900"/>
        </w:tabs>
        <w:spacing w:after="0"/>
        <w:ind w:left="142" w:firstLine="709"/>
        <w:jc w:val="both"/>
        <w:rPr>
          <w:spacing w:val="-4"/>
          <w:sz w:val="24"/>
          <w:szCs w:val="24"/>
          <w:shd w:val="clear" w:color="auto" w:fill="FFFFFF"/>
        </w:rPr>
      </w:pPr>
      <w:proofErr w:type="gramStart"/>
      <w:r w:rsidRPr="00945D4B">
        <w:rPr>
          <w:sz w:val="24"/>
          <w:szCs w:val="24"/>
        </w:rPr>
        <w:t>а</w:t>
      </w:r>
      <w:proofErr w:type="gramEnd"/>
      <w:r w:rsidRPr="00945D4B">
        <w:rPr>
          <w:sz w:val="24"/>
          <w:szCs w:val="24"/>
        </w:rPr>
        <w:t xml:space="preserve"> </w:t>
      </w:r>
      <w:r w:rsidRPr="00945D4B">
        <w:rPr>
          <w:b/>
          <w:sz w:val="24"/>
          <w:szCs w:val="24"/>
        </w:rPr>
        <w:t>«Покупатель»</w:t>
      </w:r>
      <w:r w:rsidRPr="00945D4B">
        <w:rPr>
          <w:sz w:val="24"/>
          <w:szCs w:val="24"/>
        </w:rPr>
        <w:t xml:space="preserve"> обязуется принять и оплатить стоимость </w:t>
      </w:r>
      <w:r w:rsidR="007A6DF4" w:rsidRPr="00945D4B">
        <w:rPr>
          <w:sz w:val="24"/>
          <w:szCs w:val="24"/>
        </w:rPr>
        <w:t>объектов недвижимости</w:t>
      </w:r>
      <w:r w:rsidRPr="00945D4B">
        <w:rPr>
          <w:sz w:val="24"/>
          <w:szCs w:val="24"/>
        </w:rPr>
        <w:t xml:space="preserve"> на условиях настоящего Договора.</w:t>
      </w:r>
    </w:p>
    <w:p w:rsidR="00D53D50" w:rsidRPr="00945D4B" w:rsidRDefault="00D53D50" w:rsidP="006464E8">
      <w:pPr>
        <w:tabs>
          <w:tab w:val="left" w:pos="709"/>
        </w:tabs>
        <w:ind w:firstLine="720"/>
        <w:jc w:val="both"/>
        <w:rPr>
          <w:sz w:val="24"/>
          <w:szCs w:val="24"/>
        </w:rPr>
      </w:pPr>
      <w:r w:rsidRPr="00945D4B">
        <w:rPr>
          <w:sz w:val="24"/>
          <w:szCs w:val="24"/>
        </w:rPr>
        <w:t>1.</w:t>
      </w:r>
      <w:r w:rsidR="006464E8">
        <w:rPr>
          <w:sz w:val="24"/>
          <w:szCs w:val="24"/>
        </w:rPr>
        <w:t>2</w:t>
      </w:r>
      <w:r w:rsidRPr="00945D4B">
        <w:rPr>
          <w:sz w:val="24"/>
          <w:szCs w:val="24"/>
        </w:rPr>
        <w:t>. Согласно сведениям из Единого государственного реестра недвижимости</w:t>
      </w:r>
      <w:r w:rsidRPr="00945D4B">
        <w:rPr>
          <w:b/>
          <w:sz w:val="24"/>
          <w:szCs w:val="24"/>
        </w:rPr>
        <w:t xml:space="preserve"> </w:t>
      </w:r>
      <w:r w:rsidR="007A6DF4" w:rsidRPr="00945D4B">
        <w:rPr>
          <w:sz w:val="24"/>
          <w:szCs w:val="24"/>
        </w:rPr>
        <w:t>объект недвижимости</w:t>
      </w:r>
      <w:r w:rsidRPr="00945D4B">
        <w:rPr>
          <w:sz w:val="24"/>
          <w:szCs w:val="24"/>
        </w:rPr>
        <w:t xml:space="preserve"> не продан, не заложен</w:t>
      </w:r>
      <w:r w:rsidR="007A6DF4" w:rsidRPr="00945D4B">
        <w:rPr>
          <w:sz w:val="24"/>
          <w:szCs w:val="24"/>
        </w:rPr>
        <w:t>, не наход</w:t>
      </w:r>
      <w:r w:rsidR="006464E8">
        <w:rPr>
          <w:sz w:val="24"/>
          <w:szCs w:val="24"/>
        </w:rPr>
        <w:t>и</w:t>
      </w:r>
      <w:r w:rsidRPr="00945D4B">
        <w:rPr>
          <w:sz w:val="24"/>
          <w:szCs w:val="24"/>
        </w:rPr>
        <w:t>тся под арестом.</w:t>
      </w:r>
    </w:p>
    <w:p w:rsidR="00D53D50" w:rsidRPr="00945D4B" w:rsidRDefault="00D53D50" w:rsidP="006464E8">
      <w:pPr>
        <w:tabs>
          <w:tab w:val="left" w:pos="851"/>
        </w:tabs>
        <w:ind w:firstLine="720"/>
        <w:jc w:val="both"/>
        <w:rPr>
          <w:sz w:val="24"/>
          <w:szCs w:val="24"/>
        </w:rPr>
      </w:pPr>
      <w:r w:rsidRPr="00945D4B">
        <w:rPr>
          <w:sz w:val="24"/>
          <w:szCs w:val="24"/>
        </w:rPr>
        <w:t>1.</w:t>
      </w:r>
      <w:r w:rsidR="006464E8">
        <w:rPr>
          <w:sz w:val="24"/>
          <w:szCs w:val="24"/>
        </w:rPr>
        <w:t>3</w:t>
      </w:r>
      <w:r w:rsidRPr="00945D4B">
        <w:rPr>
          <w:sz w:val="24"/>
          <w:szCs w:val="24"/>
        </w:rPr>
        <w:t xml:space="preserve">. </w:t>
      </w:r>
      <w:r w:rsidRPr="00945D4B">
        <w:rPr>
          <w:b/>
          <w:sz w:val="24"/>
          <w:szCs w:val="24"/>
        </w:rPr>
        <w:t>«Покупатель»</w:t>
      </w:r>
      <w:r w:rsidRPr="00945D4B">
        <w:rPr>
          <w:sz w:val="24"/>
          <w:szCs w:val="24"/>
        </w:rPr>
        <w:t xml:space="preserve"> ознакомлен до заключения настоящего Договора с качественным состоянием </w:t>
      </w:r>
      <w:r w:rsidR="007A6DF4" w:rsidRPr="00945D4B">
        <w:rPr>
          <w:sz w:val="24"/>
          <w:szCs w:val="24"/>
        </w:rPr>
        <w:t>объектов недвижимости</w:t>
      </w:r>
      <w:r w:rsidRPr="00945D4B">
        <w:rPr>
          <w:sz w:val="24"/>
          <w:szCs w:val="24"/>
        </w:rPr>
        <w:t xml:space="preserve"> и претензий не имеет.</w:t>
      </w:r>
    </w:p>
    <w:p w:rsidR="007A6DF4" w:rsidRPr="00945D4B" w:rsidRDefault="007A6DF4" w:rsidP="006464E8">
      <w:pPr>
        <w:tabs>
          <w:tab w:val="left" w:pos="851"/>
        </w:tabs>
        <w:ind w:firstLine="720"/>
        <w:jc w:val="both"/>
        <w:rPr>
          <w:sz w:val="24"/>
          <w:szCs w:val="24"/>
        </w:rPr>
      </w:pPr>
      <w:r w:rsidRPr="00945D4B">
        <w:rPr>
          <w:sz w:val="24"/>
          <w:szCs w:val="24"/>
        </w:rPr>
        <w:t>1.</w:t>
      </w:r>
      <w:r w:rsidR="006464E8">
        <w:rPr>
          <w:sz w:val="24"/>
          <w:szCs w:val="24"/>
        </w:rPr>
        <w:t>4</w:t>
      </w:r>
      <w:r w:rsidRPr="00945D4B">
        <w:rPr>
          <w:sz w:val="24"/>
          <w:szCs w:val="24"/>
        </w:rPr>
        <w:t>. В жилом доме по указанному адресу никто не зарегистрирован по месту жительства/временного проживания.</w:t>
      </w:r>
    </w:p>
    <w:p w:rsidR="00D53D50" w:rsidRPr="00945D4B" w:rsidRDefault="00D53D50" w:rsidP="00D53D50">
      <w:pPr>
        <w:tabs>
          <w:tab w:val="left" w:pos="142"/>
          <w:tab w:val="left" w:pos="709"/>
          <w:tab w:val="left" w:pos="6915"/>
        </w:tabs>
        <w:rPr>
          <w:sz w:val="24"/>
          <w:szCs w:val="24"/>
        </w:rPr>
      </w:pPr>
    </w:p>
    <w:p w:rsidR="00D53D50" w:rsidRPr="00945D4B" w:rsidRDefault="00D53D50" w:rsidP="00D53D50">
      <w:pPr>
        <w:jc w:val="center"/>
        <w:rPr>
          <w:sz w:val="24"/>
          <w:szCs w:val="24"/>
        </w:rPr>
      </w:pPr>
      <w:r w:rsidRPr="00945D4B">
        <w:rPr>
          <w:sz w:val="24"/>
          <w:szCs w:val="24"/>
          <w:lang w:val="en-US"/>
        </w:rPr>
        <w:t>II</w:t>
      </w:r>
      <w:r w:rsidRPr="00945D4B">
        <w:rPr>
          <w:sz w:val="24"/>
          <w:szCs w:val="24"/>
        </w:rPr>
        <w:t>. ЦЕНА И ПОРЯДОК РАСЧЕТОВ</w:t>
      </w:r>
    </w:p>
    <w:p w:rsidR="00D53D50" w:rsidRPr="00945D4B" w:rsidRDefault="00D53D50" w:rsidP="00D53D50">
      <w:pPr>
        <w:numPr>
          <w:ilvl w:val="0"/>
          <w:numId w:val="37"/>
        </w:numPr>
        <w:overflowPunct w:val="0"/>
        <w:autoSpaceDE w:val="0"/>
        <w:autoSpaceDN w:val="0"/>
        <w:adjustRightInd w:val="0"/>
        <w:ind w:left="0" w:firstLine="709"/>
        <w:jc w:val="both"/>
        <w:textAlignment w:val="baseline"/>
        <w:rPr>
          <w:sz w:val="24"/>
          <w:szCs w:val="24"/>
        </w:rPr>
      </w:pPr>
      <w:r w:rsidRPr="00945D4B">
        <w:rPr>
          <w:sz w:val="24"/>
          <w:szCs w:val="24"/>
        </w:rPr>
        <w:t xml:space="preserve">Цена продажи </w:t>
      </w:r>
      <w:r w:rsidR="007A6DF4" w:rsidRPr="00945D4B">
        <w:rPr>
          <w:sz w:val="24"/>
          <w:szCs w:val="24"/>
        </w:rPr>
        <w:t>объектов недвижимости</w:t>
      </w:r>
      <w:r w:rsidRPr="00945D4B">
        <w:rPr>
          <w:sz w:val="24"/>
          <w:szCs w:val="24"/>
        </w:rPr>
        <w:t xml:space="preserve"> составляет</w:t>
      </w:r>
      <w:r w:rsidRPr="00945D4B">
        <w:rPr>
          <w:b/>
          <w:sz w:val="24"/>
          <w:szCs w:val="24"/>
        </w:rPr>
        <w:t xml:space="preserve"> ___ рублей.</w:t>
      </w:r>
    </w:p>
    <w:p w:rsidR="00D53D50" w:rsidRPr="00945D4B" w:rsidRDefault="00D53D50" w:rsidP="007A6DF4">
      <w:pPr>
        <w:numPr>
          <w:ilvl w:val="0"/>
          <w:numId w:val="37"/>
        </w:numPr>
        <w:overflowPunct w:val="0"/>
        <w:autoSpaceDE w:val="0"/>
        <w:autoSpaceDN w:val="0"/>
        <w:adjustRightInd w:val="0"/>
        <w:ind w:left="0" w:firstLine="709"/>
        <w:jc w:val="both"/>
        <w:textAlignment w:val="baseline"/>
        <w:rPr>
          <w:sz w:val="24"/>
          <w:szCs w:val="24"/>
        </w:rPr>
      </w:pPr>
      <w:r w:rsidRPr="00945D4B">
        <w:rPr>
          <w:sz w:val="24"/>
          <w:szCs w:val="24"/>
        </w:rPr>
        <w:t xml:space="preserve">Покупатель оплатил стоимость </w:t>
      </w:r>
      <w:r w:rsidR="007A6DF4" w:rsidRPr="00945D4B">
        <w:rPr>
          <w:sz w:val="24"/>
          <w:szCs w:val="24"/>
        </w:rPr>
        <w:t>объект</w:t>
      </w:r>
      <w:r w:rsidR="0048259E">
        <w:rPr>
          <w:sz w:val="24"/>
          <w:szCs w:val="24"/>
        </w:rPr>
        <w:t>а</w:t>
      </w:r>
      <w:r w:rsidR="007A6DF4" w:rsidRPr="00945D4B">
        <w:rPr>
          <w:sz w:val="24"/>
          <w:szCs w:val="24"/>
        </w:rPr>
        <w:t xml:space="preserve"> недвижимости</w:t>
      </w:r>
      <w:r w:rsidRPr="00945D4B">
        <w:rPr>
          <w:sz w:val="24"/>
          <w:szCs w:val="24"/>
        </w:rPr>
        <w:t xml:space="preserve"> в полном объеме до подписания настоящего Договора.</w:t>
      </w:r>
    </w:p>
    <w:p w:rsidR="00D53D50" w:rsidRPr="00945D4B" w:rsidRDefault="00D53D50" w:rsidP="00D53D50">
      <w:pPr>
        <w:ind w:firstLine="567"/>
        <w:jc w:val="both"/>
        <w:rPr>
          <w:b/>
          <w:sz w:val="24"/>
          <w:szCs w:val="24"/>
        </w:rPr>
      </w:pPr>
      <w:r w:rsidRPr="00945D4B">
        <w:rPr>
          <w:b/>
          <w:sz w:val="24"/>
          <w:szCs w:val="24"/>
        </w:rPr>
        <w:t xml:space="preserve">Покупатель </w:t>
      </w:r>
      <w:r w:rsidRPr="00F97D2A">
        <w:rPr>
          <w:b/>
          <w:sz w:val="24"/>
          <w:szCs w:val="24"/>
        </w:rPr>
        <w:t xml:space="preserve">производит оплату покупной цены </w:t>
      </w:r>
      <w:r w:rsidR="00B8763D" w:rsidRPr="00F97D2A">
        <w:rPr>
          <w:b/>
          <w:sz w:val="24"/>
          <w:szCs w:val="24"/>
        </w:rPr>
        <w:t>объектов недвижимости</w:t>
      </w:r>
      <w:r w:rsidRPr="00F97D2A">
        <w:rPr>
          <w:b/>
          <w:sz w:val="24"/>
          <w:szCs w:val="24"/>
        </w:rPr>
        <w:t xml:space="preserve">, установленной в пункте 2.1 Договора, по следующим реквизитам: наименование получателя платежа: </w:t>
      </w:r>
      <w:r w:rsidR="0048259E" w:rsidRPr="00F97D2A">
        <w:rPr>
          <w:sz w:val="28"/>
          <w:szCs w:val="28"/>
        </w:rPr>
        <w:t>УФК по Белгородской области (Администрация Белгородского района</w:t>
      </w:r>
      <w:r w:rsidR="0048259E" w:rsidRPr="009946F9">
        <w:rPr>
          <w:sz w:val="28"/>
          <w:szCs w:val="28"/>
        </w:rPr>
        <w:t>)</w:t>
      </w:r>
      <w:r w:rsidR="0048259E">
        <w:rPr>
          <w:sz w:val="28"/>
          <w:szCs w:val="28"/>
        </w:rPr>
        <w:t>,</w:t>
      </w:r>
      <w:r w:rsidR="0048259E" w:rsidRPr="009946F9">
        <w:rPr>
          <w:sz w:val="28"/>
          <w:szCs w:val="28"/>
        </w:rPr>
        <w:t xml:space="preserve"> банковский счет получателя -  40102810745370000018; </w:t>
      </w:r>
      <w:r w:rsidR="0048259E" w:rsidRPr="009946F9">
        <w:rPr>
          <w:sz w:val="28"/>
          <w:szCs w:val="28"/>
        </w:rPr>
        <w:lastRenderedPageBreak/>
        <w:t xml:space="preserve">номер счета получателя средств (номер казначейского счета) – 03100643000000012600, в отделение Белгород БАНКА РОССИИ, </w:t>
      </w:r>
      <w:r w:rsidR="0048259E">
        <w:rPr>
          <w:sz w:val="28"/>
          <w:szCs w:val="28"/>
        </w:rPr>
        <w:br/>
      </w:r>
      <w:r w:rsidR="0048259E" w:rsidRPr="009946F9">
        <w:rPr>
          <w:sz w:val="28"/>
          <w:szCs w:val="28"/>
        </w:rPr>
        <w:t>БИК 011403102, ИHH 3102003133, КПП 310201001,</w:t>
      </w:r>
      <w:r w:rsidR="0048259E">
        <w:rPr>
          <w:sz w:val="28"/>
          <w:szCs w:val="28"/>
        </w:rPr>
        <w:t xml:space="preserve"> </w:t>
      </w:r>
      <w:r w:rsidR="0048259E" w:rsidRPr="009946F9">
        <w:rPr>
          <w:sz w:val="28"/>
          <w:szCs w:val="28"/>
        </w:rPr>
        <w:t xml:space="preserve">ОКТМО 14610450, </w:t>
      </w:r>
      <w:r w:rsidR="0048259E">
        <w:rPr>
          <w:sz w:val="28"/>
          <w:szCs w:val="28"/>
        </w:rPr>
        <w:br/>
      </w:r>
      <w:r w:rsidR="0048259E" w:rsidRPr="009946F9">
        <w:rPr>
          <w:sz w:val="28"/>
          <w:szCs w:val="28"/>
        </w:rPr>
        <w:t>КБК 85011402053050000410</w:t>
      </w:r>
      <w:r w:rsidR="0048259E">
        <w:rPr>
          <w:sz w:val="28"/>
          <w:szCs w:val="28"/>
        </w:rPr>
        <w:t>.</w:t>
      </w:r>
    </w:p>
    <w:p w:rsidR="00D53D50" w:rsidRPr="00945D4B" w:rsidRDefault="00D53D50" w:rsidP="00D53D50">
      <w:pPr>
        <w:rPr>
          <w:sz w:val="24"/>
          <w:szCs w:val="24"/>
        </w:rPr>
      </w:pPr>
    </w:p>
    <w:p w:rsidR="00D53D50" w:rsidRPr="00945D4B" w:rsidRDefault="00D53D50" w:rsidP="00D53D50">
      <w:pPr>
        <w:ind w:firstLine="709"/>
        <w:jc w:val="center"/>
        <w:rPr>
          <w:sz w:val="24"/>
          <w:szCs w:val="24"/>
        </w:rPr>
      </w:pPr>
      <w:r w:rsidRPr="00945D4B">
        <w:rPr>
          <w:sz w:val="24"/>
          <w:szCs w:val="24"/>
          <w:lang w:val="en-US"/>
        </w:rPr>
        <w:t>I</w:t>
      </w:r>
      <w:r w:rsidRPr="00945D4B">
        <w:rPr>
          <w:sz w:val="24"/>
          <w:szCs w:val="24"/>
        </w:rPr>
        <w:t xml:space="preserve">II. ПЕРЕДАЧА </w:t>
      </w:r>
      <w:r w:rsidR="00B8763D" w:rsidRPr="00945D4B">
        <w:rPr>
          <w:sz w:val="24"/>
          <w:szCs w:val="24"/>
        </w:rPr>
        <w:t>ОБЪЕКТОВ НЕДВИЖИМОСТИ</w:t>
      </w:r>
    </w:p>
    <w:p w:rsidR="00D53D50" w:rsidRPr="00945D4B" w:rsidRDefault="00D53D50" w:rsidP="00D53D50">
      <w:pPr>
        <w:pStyle w:val="250"/>
        <w:ind w:firstLine="709"/>
        <w:rPr>
          <w:szCs w:val="24"/>
        </w:rPr>
      </w:pPr>
      <w:r w:rsidRPr="00945D4B">
        <w:rPr>
          <w:szCs w:val="24"/>
        </w:rPr>
        <w:t xml:space="preserve">3.1. Передача </w:t>
      </w:r>
      <w:r w:rsidR="00B8763D" w:rsidRPr="00945D4B">
        <w:rPr>
          <w:szCs w:val="24"/>
        </w:rPr>
        <w:t>объектов недвижимости</w:t>
      </w:r>
      <w:r w:rsidRPr="00945D4B">
        <w:rPr>
          <w:szCs w:val="24"/>
        </w:rPr>
        <w:t xml:space="preserve"> производится Продавцом и оформляется актом приема-передачи (Приложение № 1), подписанным уполномоченным представителем Продавца и Покупателем.</w:t>
      </w:r>
    </w:p>
    <w:p w:rsidR="00D53D50" w:rsidRPr="00945D4B" w:rsidRDefault="00D53D50" w:rsidP="00D53D50">
      <w:pPr>
        <w:pStyle w:val="250"/>
        <w:rPr>
          <w:szCs w:val="24"/>
        </w:rPr>
      </w:pPr>
    </w:p>
    <w:p w:rsidR="00D53D50" w:rsidRPr="00945D4B" w:rsidRDefault="00D53D50" w:rsidP="00D53D50">
      <w:pPr>
        <w:jc w:val="center"/>
        <w:rPr>
          <w:sz w:val="24"/>
          <w:szCs w:val="24"/>
        </w:rPr>
      </w:pPr>
      <w:r w:rsidRPr="00945D4B">
        <w:rPr>
          <w:sz w:val="24"/>
          <w:szCs w:val="24"/>
          <w:lang w:val="en-US"/>
        </w:rPr>
        <w:t>IV</w:t>
      </w:r>
      <w:r w:rsidRPr="00945D4B">
        <w:rPr>
          <w:sz w:val="24"/>
          <w:szCs w:val="24"/>
        </w:rPr>
        <w:t>. ОБЯЗАННОСТИ СТОРОН.</w:t>
      </w:r>
    </w:p>
    <w:p w:rsidR="00D53D50" w:rsidRPr="00945D4B" w:rsidRDefault="00D53D50" w:rsidP="00D53D50">
      <w:pPr>
        <w:numPr>
          <w:ilvl w:val="0"/>
          <w:numId w:val="38"/>
        </w:numPr>
        <w:overflowPunct w:val="0"/>
        <w:autoSpaceDE w:val="0"/>
        <w:autoSpaceDN w:val="0"/>
        <w:adjustRightInd w:val="0"/>
        <w:ind w:left="0" w:firstLine="709"/>
        <w:jc w:val="both"/>
        <w:textAlignment w:val="baseline"/>
        <w:rPr>
          <w:sz w:val="24"/>
          <w:szCs w:val="24"/>
        </w:rPr>
      </w:pPr>
      <w:r w:rsidRPr="00945D4B">
        <w:rPr>
          <w:sz w:val="24"/>
          <w:szCs w:val="24"/>
        </w:rPr>
        <w:t xml:space="preserve">Продавец обязан передать Покупателю </w:t>
      </w:r>
      <w:r w:rsidR="00B8763D" w:rsidRPr="00945D4B">
        <w:rPr>
          <w:sz w:val="24"/>
          <w:szCs w:val="24"/>
        </w:rPr>
        <w:t>объекты недвижимости</w:t>
      </w:r>
      <w:r w:rsidRPr="00945D4B">
        <w:rPr>
          <w:sz w:val="24"/>
          <w:szCs w:val="24"/>
        </w:rPr>
        <w:t xml:space="preserve"> по акту приема-передачи.</w:t>
      </w:r>
    </w:p>
    <w:p w:rsidR="00D53D50" w:rsidRPr="00945D4B" w:rsidRDefault="00D53D50" w:rsidP="00D53D50">
      <w:pPr>
        <w:numPr>
          <w:ilvl w:val="0"/>
          <w:numId w:val="38"/>
        </w:numPr>
        <w:overflowPunct w:val="0"/>
        <w:autoSpaceDE w:val="0"/>
        <w:autoSpaceDN w:val="0"/>
        <w:adjustRightInd w:val="0"/>
        <w:ind w:left="0" w:firstLine="709"/>
        <w:jc w:val="both"/>
        <w:textAlignment w:val="baseline"/>
        <w:rPr>
          <w:sz w:val="24"/>
          <w:szCs w:val="24"/>
        </w:rPr>
      </w:pPr>
      <w:r w:rsidRPr="00945D4B">
        <w:rPr>
          <w:sz w:val="24"/>
          <w:szCs w:val="24"/>
        </w:rPr>
        <w:t>Покупатель обязан:</w:t>
      </w:r>
    </w:p>
    <w:p w:rsidR="00D53D50" w:rsidRPr="00945D4B" w:rsidRDefault="00D53D50" w:rsidP="00D53D50">
      <w:pPr>
        <w:ind w:firstLine="709"/>
        <w:jc w:val="both"/>
        <w:rPr>
          <w:sz w:val="24"/>
          <w:szCs w:val="24"/>
        </w:rPr>
      </w:pPr>
      <w:proofErr w:type="gramStart"/>
      <w:r w:rsidRPr="00945D4B">
        <w:rPr>
          <w:sz w:val="24"/>
          <w:szCs w:val="24"/>
        </w:rPr>
        <w:t>а</w:t>
      </w:r>
      <w:proofErr w:type="gramEnd"/>
      <w:r w:rsidRPr="00945D4B">
        <w:rPr>
          <w:sz w:val="24"/>
          <w:szCs w:val="24"/>
        </w:rPr>
        <w:t xml:space="preserve">) принять от Продавца </w:t>
      </w:r>
      <w:r w:rsidR="00116405" w:rsidRPr="00945D4B">
        <w:rPr>
          <w:sz w:val="24"/>
          <w:szCs w:val="24"/>
        </w:rPr>
        <w:t>объекты недвижимости</w:t>
      </w:r>
      <w:r w:rsidRPr="00945D4B">
        <w:rPr>
          <w:sz w:val="24"/>
          <w:szCs w:val="24"/>
        </w:rPr>
        <w:t xml:space="preserve"> по акту приема-передачи;</w:t>
      </w:r>
    </w:p>
    <w:p w:rsidR="00D53D50" w:rsidRPr="00945D4B" w:rsidRDefault="00D53D50" w:rsidP="00D53D50">
      <w:pPr>
        <w:ind w:firstLine="709"/>
        <w:jc w:val="both"/>
        <w:rPr>
          <w:sz w:val="24"/>
          <w:szCs w:val="24"/>
        </w:rPr>
      </w:pPr>
      <w:proofErr w:type="gramStart"/>
      <w:r w:rsidRPr="00945D4B">
        <w:rPr>
          <w:sz w:val="24"/>
          <w:szCs w:val="24"/>
        </w:rPr>
        <w:t>б</w:t>
      </w:r>
      <w:proofErr w:type="gramEnd"/>
      <w:r w:rsidRPr="00945D4B">
        <w:rPr>
          <w:sz w:val="24"/>
          <w:szCs w:val="24"/>
        </w:rPr>
        <w:t xml:space="preserve">) обеспечивать </w:t>
      </w:r>
      <w:r w:rsidR="00116405" w:rsidRPr="00945D4B">
        <w:rPr>
          <w:sz w:val="24"/>
          <w:szCs w:val="24"/>
        </w:rPr>
        <w:t xml:space="preserve">техническое, </w:t>
      </w:r>
      <w:r w:rsidRPr="00945D4B">
        <w:rPr>
          <w:sz w:val="24"/>
          <w:szCs w:val="24"/>
        </w:rPr>
        <w:t xml:space="preserve">санитарное состояние </w:t>
      </w:r>
      <w:r w:rsidR="00116405" w:rsidRPr="00945D4B">
        <w:rPr>
          <w:sz w:val="24"/>
          <w:szCs w:val="24"/>
        </w:rPr>
        <w:t>объектов недвижимости</w:t>
      </w:r>
      <w:r w:rsidRPr="00945D4B">
        <w:rPr>
          <w:sz w:val="24"/>
          <w:szCs w:val="24"/>
        </w:rPr>
        <w:t>, организацию сбора и обеспечение вывоза твердых бытовых отходов;</w:t>
      </w:r>
    </w:p>
    <w:p w:rsidR="00D53D50" w:rsidRPr="00945D4B" w:rsidRDefault="00D53D50" w:rsidP="00D53D50">
      <w:pPr>
        <w:ind w:firstLine="709"/>
        <w:jc w:val="both"/>
        <w:rPr>
          <w:sz w:val="24"/>
          <w:szCs w:val="24"/>
        </w:rPr>
      </w:pPr>
      <w:proofErr w:type="gramStart"/>
      <w:r w:rsidRPr="00945D4B">
        <w:rPr>
          <w:sz w:val="24"/>
          <w:szCs w:val="24"/>
        </w:rPr>
        <w:t>в</w:t>
      </w:r>
      <w:proofErr w:type="gramEnd"/>
      <w:r w:rsidRPr="00945D4B">
        <w:rPr>
          <w:sz w:val="24"/>
          <w:szCs w:val="24"/>
        </w:rPr>
        <w:t xml:space="preserve">) использовать </w:t>
      </w:r>
      <w:r w:rsidR="00116405" w:rsidRPr="00945D4B">
        <w:rPr>
          <w:sz w:val="24"/>
          <w:szCs w:val="24"/>
        </w:rPr>
        <w:t xml:space="preserve">объектов недвижимости </w:t>
      </w:r>
      <w:r w:rsidRPr="00945D4B">
        <w:rPr>
          <w:sz w:val="24"/>
          <w:szCs w:val="24"/>
        </w:rPr>
        <w:t>в соответствии с требованиями Земельного, Градостроительного и Гражданского кодексов РФ и других нормативных правовых актов, определяющих порядок  и условия землепользования и градостроительства;</w:t>
      </w:r>
    </w:p>
    <w:p w:rsidR="00D53D50" w:rsidRPr="00945D4B" w:rsidRDefault="00116405" w:rsidP="00D53D50">
      <w:pPr>
        <w:ind w:firstLine="709"/>
        <w:jc w:val="both"/>
        <w:rPr>
          <w:sz w:val="24"/>
          <w:szCs w:val="24"/>
        </w:rPr>
      </w:pPr>
      <w:proofErr w:type="gramStart"/>
      <w:r w:rsidRPr="00945D4B">
        <w:rPr>
          <w:sz w:val="24"/>
          <w:szCs w:val="24"/>
        </w:rPr>
        <w:t>г</w:t>
      </w:r>
      <w:proofErr w:type="gramEnd"/>
      <w:r w:rsidR="00D53D50" w:rsidRPr="00945D4B">
        <w:rPr>
          <w:sz w:val="24"/>
          <w:szCs w:val="24"/>
        </w:rPr>
        <w:t>) вести деятельность, руководствуясь действующими законодательными нормами и правилами, по согласованию с землеустроительными, архитектурно-градостроительными, пожарными, санитарными и природоохранными органами;</w:t>
      </w:r>
    </w:p>
    <w:p w:rsidR="00D53D50" w:rsidRPr="00945D4B" w:rsidRDefault="00116405" w:rsidP="00D53D50">
      <w:pPr>
        <w:ind w:firstLine="709"/>
        <w:jc w:val="both"/>
        <w:rPr>
          <w:sz w:val="24"/>
          <w:szCs w:val="24"/>
        </w:rPr>
      </w:pPr>
      <w:proofErr w:type="gramStart"/>
      <w:r w:rsidRPr="00945D4B">
        <w:rPr>
          <w:sz w:val="24"/>
          <w:szCs w:val="24"/>
        </w:rPr>
        <w:t>д</w:t>
      </w:r>
      <w:proofErr w:type="gramEnd"/>
      <w:r w:rsidR="00D53D50" w:rsidRPr="00945D4B">
        <w:rPr>
          <w:sz w:val="24"/>
          <w:szCs w:val="24"/>
        </w:rPr>
        <w:t>) использовать земельный участок в соответствии с целевым назначением, и разрешенным использованием;</w:t>
      </w:r>
    </w:p>
    <w:p w:rsidR="00D53D50" w:rsidRPr="00945D4B" w:rsidRDefault="00116405" w:rsidP="00D53D50">
      <w:pPr>
        <w:ind w:firstLine="709"/>
        <w:jc w:val="both"/>
        <w:rPr>
          <w:sz w:val="24"/>
          <w:szCs w:val="24"/>
        </w:rPr>
      </w:pPr>
      <w:proofErr w:type="gramStart"/>
      <w:r w:rsidRPr="00945D4B">
        <w:rPr>
          <w:sz w:val="24"/>
          <w:szCs w:val="24"/>
        </w:rPr>
        <w:t>е</w:t>
      </w:r>
      <w:proofErr w:type="gramEnd"/>
      <w:r w:rsidR="00D53D50" w:rsidRPr="00945D4B">
        <w:rPr>
          <w:sz w:val="24"/>
          <w:szCs w:val="24"/>
        </w:rPr>
        <w:t>) своевременно вносить земельный налог</w:t>
      </w:r>
      <w:r w:rsidRPr="00945D4B">
        <w:rPr>
          <w:sz w:val="24"/>
          <w:szCs w:val="24"/>
        </w:rPr>
        <w:t>, налоги на имущество физических лиц</w:t>
      </w:r>
      <w:r w:rsidR="00D53D50" w:rsidRPr="00945D4B">
        <w:rPr>
          <w:sz w:val="24"/>
          <w:szCs w:val="24"/>
        </w:rPr>
        <w:t>;</w:t>
      </w:r>
    </w:p>
    <w:p w:rsidR="00116405" w:rsidRPr="00945D4B" w:rsidRDefault="00116405" w:rsidP="00116405">
      <w:pPr>
        <w:ind w:firstLine="709"/>
        <w:jc w:val="both"/>
        <w:rPr>
          <w:sz w:val="24"/>
          <w:szCs w:val="24"/>
        </w:rPr>
      </w:pPr>
      <w:proofErr w:type="gramStart"/>
      <w:r w:rsidRPr="00945D4B">
        <w:rPr>
          <w:sz w:val="24"/>
          <w:szCs w:val="24"/>
        </w:rPr>
        <w:t>ж</w:t>
      </w:r>
      <w:proofErr w:type="gramEnd"/>
      <w:r w:rsidR="00D53D50" w:rsidRPr="00945D4B">
        <w:rPr>
          <w:sz w:val="24"/>
          <w:szCs w:val="24"/>
        </w:rPr>
        <w:t>) не нарушать права других собственников земельных участков, землевладельцев, землепользователей и арендаторов;</w:t>
      </w:r>
    </w:p>
    <w:p w:rsidR="00116405" w:rsidRPr="00945D4B" w:rsidRDefault="00116405" w:rsidP="00116405">
      <w:pPr>
        <w:ind w:firstLine="709"/>
        <w:jc w:val="both"/>
        <w:rPr>
          <w:sz w:val="24"/>
          <w:szCs w:val="24"/>
        </w:rPr>
      </w:pPr>
      <w:proofErr w:type="gramStart"/>
      <w:r w:rsidRPr="00945D4B">
        <w:rPr>
          <w:sz w:val="24"/>
          <w:szCs w:val="24"/>
        </w:rPr>
        <w:t>з</w:t>
      </w:r>
      <w:proofErr w:type="gramEnd"/>
      <w:r w:rsidRPr="00945D4B">
        <w:rPr>
          <w:sz w:val="24"/>
          <w:szCs w:val="24"/>
        </w:rPr>
        <w:t>) привести в надлежащий вид состояние бесхозяйно содержимого домовладения, обеспечить его целостность и сохранность, не допустить угрозу разрешения. В случае невозможности обеспечить сохранность и целостность жилого дома</w:t>
      </w:r>
      <w:r w:rsidR="005A67BF" w:rsidRPr="00945D4B">
        <w:rPr>
          <w:sz w:val="24"/>
          <w:szCs w:val="24"/>
        </w:rPr>
        <w:t xml:space="preserve"> – осуществить его снос;</w:t>
      </w:r>
    </w:p>
    <w:p w:rsidR="00D53D50" w:rsidRPr="00945D4B" w:rsidRDefault="005A67BF" w:rsidP="00D53D50">
      <w:pPr>
        <w:ind w:firstLine="709"/>
        <w:jc w:val="both"/>
        <w:rPr>
          <w:sz w:val="24"/>
          <w:szCs w:val="24"/>
        </w:rPr>
      </w:pPr>
      <w:proofErr w:type="gramStart"/>
      <w:r w:rsidRPr="00945D4B">
        <w:rPr>
          <w:sz w:val="24"/>
          <w:szCs w:val="24"/>
        </w:rPr>
        <w:t>и</w:t>
      </w:r>
      <w:proofErr w:type="gramEnd"/>
      <w:r w:rsidR="00D53D50" w:rsidRPr="00945D4B">
        <w:rPr>
          <w:sz w:val="24"/>
          <w:szCs w:val="24"/>
        </w:rPr>
        <w:t xml:space="preserve">) произвести государственную регистрацию права собственности </w:t>
      </w:r>
      <w:r w:rsidRPr="00945D4B">
        <w:rPr>
          <w:sz w:val="24"/>
          <w:szCs w:val="24"/>
        </w:rPr>
        <w:t>объектов недвижимости</w:t>
      </w:r>
      <w:r w:rsidR="00D53D50" w:rsidRPr="00945D4B">
        <w:rPr>
          <w:sz w:val="24"/>
          <w:szCs w:val="24"/>
        </w:rPr>
        <w:t>, указанн</w:t>
      </w:r>
      <w:r w:rsidRPr="00945D4B">
        <w:rPr>
          <w:sz w:val="24"/>
          <w:szCs w:val="24"/>
        </w:rPr>
        <w:t>ых</w:t>
      </w:r>
      <w:r w:rsidR="00D53D50" w:rsidRPr="00945D4B">
        <w:rPr>
          <w:sz w:val="24"/>
          <w:szCs w:val="24"/>
        </w:rPr>
        <w:t xml:space="preserve"> в п. 1.1. настоящего Договора, в течение 30 дней с момента его подписания </w:t>
      </w:r>
      <w:r w:rsidRPr="00945D4B">
        <w:rPr>
          <w:sz w:val="24"/>
          <w:szCs w:val="24"/>
        </w:rPr>
        <w:t xml:space="preserve">в Управлении </w:t>
      </w:r>
      <w:proofErr w:type="spellStart"/>
      <w:r w:rsidRPr="00945D4B">
        <w:rPr>
          <w:sz w:val="24"/>
          <w:szCs w:val="24"/>
        </w:rPr>
        <w:t>Росреестра</w:t>
      </w:r>
      <w:proofErr w:type="spellEnd"/>
      <w:r w:rsidRPr="00945D4B">
        <w:rPr>
          <w:sz w:val="24"/>
          <w:szCs w:val="24"/>
        </w:rPr>
        <w:t xml:space="preserve">. </w:t>
      </w:r>
    </w:p>
    <w:p w:rsidR="00D53D50" w:rsidRPr="00945D4B" w:rsidRDefault="00D53D50" w:rsidP="00D53D50">
      <w:pPr>
        <w:pStyle w:val="250"/>
        <w:ind w:firstLine="709"/>
        <w:rPr>
          <w:szCs w:val="24"/>
        </w:rPr>
      </w:pPr>
      <w:r w:rsidRPr="00945D4B">
        <w:rPr>
          <w:szCs w:val="24"/>
        </w:rPr>
        <w:t>4.3. Покупатель имеет право требовать устранение всех нарушений его прав собственника в соответствии с действующим законодательством РФ.</w:t>
      </w:r>
    </w:p>
    <w:p w:rsidR="00D53D50" w:rsidRPr="00945D4B" w:rsidRDefault="00D53D50" w:rsidP="00D53D50">
      <w:pPr>
        <w:pStyle w:val="250"/>
        <w:rPr>
          <w:szCs w:val="24"/>
        </w:rPr>
      </w:pPr>
    </w:p>
    <w:p w:rsidR="00D53D50" w:rsidRPr="00945D4B" w:rsidRDefault="00D53D50" w:rsidP="00D53D50">
      <w:pPr>
        <w:numPr>
          <w:ilvl w:val="0"/>
          <w:numId w:val="39"/>
        </w:numPr>
        <w:overflowPunct w:val="0"/>
        <w:autoSpaceDE w:val="0"/>
        <w:autoSpaceDN w:val="0"/>
        <w:adjustRightInd w:val="0"/>
        <w:jc w:val="center"/>
        <w:textAlignment w:val="baseline"/>
        <w:rPr>
          <w:sz w:val="24"/>
          <w:szCs w:val="24"/>
        </w:rPr>
      </w:pPr>
      <w:r w:rsidRPr="00945D4B">
        <w:rPr>
          <w:sz w:val="24"/>
          <w:szCs w:val="24"/>
        </w:rPr>
        <w:t>РАЗРЕШЕНИЕ СПОРОВ</w:t>
      </w:r>
    </w:p>
    <w:p w:rsidR="00D53D50" w:rsidRPr="00945D4B" w:rsidRDefault="00D53D50" w:rsidP="00D53D50">
      <w:pPr>
        <w:numPr>
          <w:ilvl w:val="0"/>
          <w:numId w:val="40"/>
        </w:numPr>
        <w:overflowPunct w:val="0"/>
        <w:autoSpaceDE w:val="0"/>
        <w:autoSpaceDN w:val="0"/>
        <w:adjustRightInd w:val="0"/>
        <w:ind w:left="0" w:firstLine="709"/>
        <w:jc w:val="both"/>
        <w:textAlignment w:val="baseline"/>
        <w:rPr>
          <w:sz w:val="24"/>
          <w:szCs w:val="24"/>
        </w:rPr>
      </w:pPr>
      <w:r w:rsidRPr="00945D4B">
        <w:rPr>
          <w:sz w:val="24"/>
          <w:szCs w:val="24"/>
        </w:rPr>
        <w:t>. Все споры, по которым не достигнуто соглашение, решаются в соответствии с законодательством Российской Федерации.</w:t>
      </w:r>
    </w:p>
    <w:p w:rsidR="00D53D50" w:rsidRPr="00945D4B" w:rsidRDefault="00D53D50" w:rsidP="00D53D50">
      <w:pPr>
        <w:ind w:left="709"/>
        <w:jc w:val="both"/>
        <w:rPr>
          <w:sz w:val="24"/>
          <w:szCs w:val="24"/>
        </w:rPr>
      </w:pPr>
    </w:p>
    <w:p w:rsidR="00D53D50" w:rsidRPr="00945D4B" w:rsidRDefault="00D53D50" w:rsidP="00D53D50">
      <w:pPr>
        <w:ind w:left="709"/>
        <w:jc w:val="both"/>
        <w:rPr>
          <w:sz w:val="24"/>
          <w:szCs w:val="24"/>
        </w:rPr>
      </w:pPr>
    </w:p>
    <w:p w:rsidR="00D53D50" w:rsidRPr="00945D4B" w:rsidRDefault="00D53D50" w:rsidP="00D53D50">
      <w:pPr>
        <w:numPr>
          <w:ilvl w:val="0"/>
          <w:numId w:val="39"/>
        </w:numPr>
        <w:overflowPunct w:val="0"/>
        <w:autoSpaceDE w:val="0"/>
        <w:autoSpaceDN w:val="0"/>
        <w:adjustRightInd w:val="0"/>
        <w:jc w:val="center"/>
        <w:textAlignment w:val="baseline"/>
        <w:rPr>
          <w:sz w:val="24"/>
          <w:szCs w:val="24"/>
        </w:rPr>
      </w:pPr>
      <w:r w:rsidRPr="00945D4B">
        <w:rPr>
          <w:sz w:val="24"/>
          <w:szCs w:val="24"/>
        </w:rPr>
        <w:t>ЗАКЛЮЧИТЕЛЬНЫЕ ПОЛОЖЕНИЯ</w:t>
      </w:r>
    </w:p>
    <w:p w:rsidR="00945D4B" w:rsidRPr="00945D4B" w:rsidRDefault="005A67BF" w:rsidP="0048259E">
      <w:pPr>
        <w:pStyle w:val="33"/>
        <w:tabs>
          <w:tab w:val="left" w:pos="900"/>
        </w:tabs>
        <w:spacing w:after="0"/>
        <w:ind w:left="142" w:firstLine="709"/>
        <w:jc w:val="both"/>
        <w:rPr>
          <w:sz w:val="24"/>
          <w:szCs w:val="24"/>
        </w:rPr>
      </w:pPr>
      <w:r w:rsidRPr="00945D4B">
        <w:rPr>
          <w:sz w:val="24"/>
          <w:szCs w:val="24"/>
        </w:rPr>
        <w:t xml:space="preserve">6.1. </w:t>
      </w:r>
      <w:r w:rsidR="00D53D50" w:rsidRPr="00945D4B">
        <w:rPr>
          <w:sz w:val="24"/>
          <w:szCs w:val="24"/>
        </w:rPr>
        <w:t>В результате настоящего договора</w:t>
      </w:r>
      <w:r w:rsidR="00D53D50" w:rsidRPr="00945D4B">
        <w:rPr>
          <w:b/>
          <w:sz w:val="24"/>
          <w:szCs w:val="24"/>
        </w:rPr>
        <w:t xml:space="preserve"> _________</w:t>
      </w:r>
      <w:r w:rsidR="00D53D50" w:rsidRPr="00945D4B">
        <w:rPr>
          <w:sz w:val="24"/>
          <w:szCs w:val="24"/>
        </w:rPr>
        <w:t xml:space="preserve"> приобретает в собственность</w:t>
      </w:r>
      <w:r w:rsidR="00D53D50" w:rsidRPr="00945D4B">
        <w:rPr>
          <w:b/>
          <w:sz w:val="24"/>
          <w:szCs w:val="24"/>
        </w:rPr>
        <w:t xml:space="preserve"> </w:t>
      </w:r>
      <w:r w:rsidR="0048259E" w:rsidRPr="0048259E">
        <w:rPr>
          <w:sz w:val="24"/>
          <w:szCs w:val="24"/>
        </w:rPr>
        <w:t xml:space="preserve">жилой дом 1970 года постройки, площадью 32 кв. м, с кадастровым номером 31:15:1406004:134, расположенный по адресу: Белгородская область, р-н Белгородский, </w:t>
      </w:r>
      <w:r w:rsidR="0048259E">
        <w:rPr>
          <w:sz w:val="24"/>
          <w:szCs w:val="24"/>
        </w:rPr>
        <w:br/>
      </w:r>
      <w:r w:rsidR="0048259E" w:rsidRPr="0048259E">
        <w:rPr>
          <w:sz w:val="24"/>
          <w:szCs w:val="24"/>
        </w:rPr>
        <w:t xml:space="preserve">с. </w:t>
      </w:r>
      <w:proofErr w:type="spellStart"/>
      <w:r w:rsidR="0048259E" w:rsidRPr="0048259E">
        <w:rPr>
          <w:sz w:val="24"/>
          <w:szCs w:val="24"/>
        </w:rPr>
        <w:t>Долбино</w:t>
      </w:r>
      <w:proofErr w:type="spellEnd"/>
      <w:r w:rsidR="0048259E" w:rsidRPr="0048259E">
        <w:rPr>
          <w:sz w:val="24"/>
          <w:szCs w:val="24"/>
        </w:rPr>
        <w:t>, ул. Юбилейная, д. 10, признанный непригодным для проживания</w:t>
      </w:r>
      <w:r w:rsidR="0048259E">
        <w:rPr>
          <w:sz w:val="24"/>
          <w:szCs w:val="24"/>
        </w:rPr>
        <w:t xml:space="preserve">, </w:t>
      </w:r>
      <w:r w:rsidR="00D53D50" w:rsidRPr="00945D4B">
        <w:rPr>
          <w:sz w:val="24"/>
          <w:szCs w:val="24"/>
        </w:rPr>
        <w:t>право собственности на которы</w:t>
      </w:r>
      <w:r w:rsidRPr="00945D4B">
        <w:rPr>
          <w:sz w:val="24"/>
          <w:szCs w:val="24"/>
        </w:rPr>
        <w:t>е</w:t>
      </w:r>
      <w:r w:rsidR="00D53D50" w:rsidRPr="00945D4B">
        <w:rPr>
          <w:sz w:val="24"/>
          <w:szCs w:val="24"/>
        </w:rPr>
        <w:t xml:space="preserve"> возникает с момента регистрации перехода права в Управлении </w:t>
      </w:r>
      <w:proofErr w:type="spellStart"/>
      <w:r w:rsidR="00945D4B" w:rsidRPr="00945D4B">
        <w:rPr>
          <w:sz w:val="24"/>
          <w:szCs w:val="24"/>
        </w:rPr>
        <w:t>Росреестра</w:t>
      </w:r>
      <w:proofErr w:type="spellEnd"/>
      <w:r w:rsidR="00D53D50" w:rsidRPr="00945D4B">
        <w:rPr>
          <w:sz w:val="24"/>
          <w:szCs w:val="24"/>
        </w:rPr>
        <w:t>.</w:t>
      </w:r>
    </w:p>
    <w:p w:rsidR="00D53D50" w:rsidRPr="00945D4B" w:rsidRDefault="00945D4B" w:rsidP="00945D4B">
      <w:pPr>
        <w:pStyle w:val="33"/>
        <w:tabs>
          <w:tab w:val="left" w:pos="900"/>
        </w:tabs>
        <w:spacing w:after="0"/>
        <w:ind w:left="142" w:firstLine="709"/>
        <w:jc w:val="both"/>
        <w:rPr>
          <w:sz w:val="24"/>
          <w:szCs w:val="24"/>
        </w:rPr>
      </w:pPr>
      <w:r w:rsidRPr="00945D4B">
        <w:rPr>
          <w:sz w:val="24"/>
          <w:szCs w:val="24"/>
        </w:rPr>
        <w:t xml:space="preserve">6.2. </w:t>
      </w:r>
      <w:r w:rsidR="00D53D50" w:rsidRPr="00945D4B">
        <w:rPr>
          <w:sz w:val="24"/>
          <w:szCs w:val="24"/>
        </w:rPr>
        <w:t xml:space="preserve">Покупатель несет все расходы, связанные с оформлением и регистрацией права собственности на </w:t>
      </w:r>
      <w:r w:rsidRPr="00945D4B">
        <w:rPr>
          <w:sz w:val="24"/>
          <w:szCs w:val="24"/>
        </w:rPr>
        <w:t>объекты недвижимости</w:t>
      </w:r>
      <w:r w:rsidR="00D53D50" w:rsidRPr="00945D4B">
        <w:rPr>
          <w:sz w:val="24"/>
          <w:szCs w:val="24"/>
        </w:rPr>
        <w:t>, указанны</w:t>
      </w:r>
      <w:r w:rsidRPr="00945D4B">
        <w:rPr>
          <w:sz w:val="24"/>
          <w:szCs w:val="24"/>
        </w:rPr>
        <w:t>е</w:t>
      </w:r>
      <w:r w:rsidR="00D53D50" w:rsidRPr="00945D4B">
        <w:rPr>
          <w:sz w:val="24"/>
          <w:szCs w:val="24"/>
        </w:rPr>
        <w:t xml:space="preserve"> в п. 1.1</w:t>
      </w:r>
      <w:proofErr w:type="gramStart"/>
      <w:r w:rsidR="00D53D50" w:rsidRPr="00945D4B">
        <w:rPr>
          <w:sz w:val="24"/>
          <w:szCs w:val="24"/>
        </w:rPr>
        <w:t>. настоящего</w:t>
      </w:r>
      <w:proofErr w:type="gramEnd"/>
      <w:r w:rsidR="00D53D50" w:rsidRPr="00945D4B">
        <w:rPr>
          <w:sz w:val="24"/>
          <w:szCs w:val="24"/>
        </w:rPr>
        <w:t xml:space="preserve"> Договора, в соответствии с действующим законодательством.</w:t>
      </w:r>
    </w:p>
    <w:p w:rsidR="00D53D50" w:rsidRPr="00945D4B" w:rsidRDefault="00D53D50" w:rsidP="00D53D50">
      <w:pPr>
        <w:ind w:left="709"/>
        <w:jc w:val="both"/>
        <w:rPr>
          <w:sz w:val="24"/>
          <w:szCs w:val="24"/>
        </w:rPr>
      </w:pPr>
    </w:p>
    <w:p w:rsidR="00D53D50" w:rsidRPr="00945D4B" w:rsidRDefault="00D53D50" w:rsidP="00D53D50">
      <w:pPr>
        <w:jc w:val="center"/>
        <w:rPr>
          <w:sz w:val="24"/>
          <w:szCs w:val="24"/>
        </w:rPr>
      </w:pPr>
      <w:r w:rsidRPr="00945D4B">
        <w:rPr>
          <w:sz w:val="24"/>
          <w:szCs w:val="24"/>
          <w:lang w:val="en-US"/>
        </w:rPr>
        <w:lastRenderedPageBreak/>
        <w:t>VII</w:t>
      </w:r>
      <w:r w:rsidRPr="00945D4B">
        <w:rPr>
          <w:sz w:val="24"/>
          <w:szCs w:val="24"/>
        </w:rPr>
        <w:t>. ПРОЧИЕ УСЛОВИЯ</w:t>
      </w:r>
    </w:p>
    <w:p w:rsidR="00D53D50" w:rsidRPr="00945D4B" w:rsidRDefault="00D53D50" w:rsidP="00D53D50">
      <w:pPr>
        <w:numPr>
          <w:ilvl w:val="0"/>
          <w:numId w:val="42"/>
        </w:numPr>
        <w:overflowPunct w:val="0"/>
        <w:autoSpaceDE w:val="0"/>
        <w:autoSpaceDN w:val="0"/>
        <w:adjustRightInd w:val="0"/>
        <w:ind w:left="0" w:firstLine="709"/>
        <w:jc w:val="both"/>
        <w:textAlignment w:val="baseline"/>
        <w:rPr>
          <w:sz w:val="24"/>
          <w:szCs w:val="24"/>
        </w:rPr>
      </w:pPr>
      <w:r w:rsidRPr="00945D4B">
        <w:rPr>
          <w:sz w:val="24"/>
          <w:szCs w:val="24"/>
        </w:rPr>
        <w:t xml:space="preserve">Настоящий договор составлен и подписан в трех экземплярах, из которых два передаются на хранение в дела Управления </w:t>
      </w:r>
      <w:proofErr w:type="spellStart"/>
      <w:r w:rsidR="00945D4B" w:rsidRPr="00945D4B">
        <w:rPr>
          <w:sz w:val="24"/>
          <w:szCs w:val="24"/>
        </w:rPr>
        <w:t>Росреестра</w:t>
      </w:r>
      <w:proofErr w:type="spellEnd"/>
      <w:r w:rsidRPr="00945D4B">
        <w:rPr>
          <w:sz w:val="24"/>
          <w:szCs w:val="24"/>
        </w:rPr>
        <w:t>, по одному экземпляру остается у каждой стороны.</w:t>
      </w:r>
    </w:p>
    <w:p w:rsidR="00D53D50" w:rsidRPr="00945D4B" w:rsidRDefault="00D53D50" w:rsidP="00D53D50">
      <w:pPr>
        <w:numPr>
          <w:ilvl w:val="0"/>
          <w:numId w:val="42"/>
        </w:numPr>
        <w:overflowPunct w:val="0"/>
        <w:autoSpaceDE w:val="0"/>
        <w:autoSpaceDN w:val="0"/>
        <w:adjustRightInd w:val="0"/>
        <w:ind w:left="0" w:firstLine="709"/>
        <w:jc w:val="both"/>
        <w:textAlignment w:val="baseline"/>
        <w:rPr>
          <w:sz w:val="24"/>
          <w:szCs w:val="24"/>
        </w:rPr>
      </w:pPr>
      <w:r w:rsidRPr="00945D4B">
        <w:rPr>
          <w:sz w:val="24"/>
          <w:szCs w:val="24"/>
        </w:rPr>
        <w:t>Изменения и дополнения условий настоящего Договора возможны при условии, что они совершены в письменной форме и зарегистрированы в том же порядке, что и настоящий Договор.</w:t>
      </w:r>
    </w:p>
    <w:p w:rsidR="00D53D50" w:rsidRPr="00945D4B" w:rsidRDefault="00D53D50" w:rsidP="00D53D50">
      <w:pPr>
        <w:numPr>
          <w:ilvl w:val="0"/>
          <w:numId w:val="42"/>
        </w:numPr>
        <w:overflowPunct w:val="0"/>
        <w:autoSpaceDE w:val="0"/>
        <w:autoSpaceDN w:val="0"/>
        <w:adjustRightInd w:val="0"/>
        <w:ind w:left="0" w:firstLine="709"/>
        <w:jc w:val="both"/>
        <w:textAlignment w:val="baseline"/>
        <w:rPr>
          <w:sz w:val="24"/>
          <w:szCs w:val="24"/>
        </w:rPr>
      </w:pPr>
      <w:r w:rsidRPr="00945D4B">
        <w:rPr>
          <w:sz w:val="24"/>
          <w:szCs w:val="24"/>
        </w:rPr>
        <w:t>Порядок расторжения настоящего Договора определяется действующим законодательством РФ.</w:t>
      </w:r>
    </w:p>
    <w:p w:rsidR="00D53D50" w:rsidRPr="00945D4B" w:rsidRDefault="00D53D50" w:rsidP="00D53D50">
      <w:pPr>
        <w:ind w:left="709"/>
        <w:jc w:val="both"/>
        <w:rPr>
          <w:sz w:val="24"/>
          <w:szCs w:val="24"/>
        </w:rPr>
      </w:pPr>
    </w:p>
    <w:p w:rsidR="00D53D50" w:rsidRPr="00945D4B" w:rsidRDefault="00D53D50" w:rsidP="00D53D50">
      <w:pPr>
        <w:jc w:val="center"/>
        <w:rPr>
          <w:sz w:val="24"/>
          <w:szCs w:val="24"/>
        </w:rPr>
      </w:pPr>
      <w:r w:rsidRPr="00945D4B">
        <w:rPr>
          <w:sz w:val="24"/>
          <w:szCs w:val="24"/>
          <w:lang w:val="en-US"/>
        </w:rPr>
        <w:t>VIII</w:t>
      </w:r>
      <w:r w:rsidRPr="00945D4B">
        <w:rPr>
          <w:sz w:val="24"/>
          <w:szCs w:val="24"/>
        </w:rPr>
        <w:t>. АДРЕСА И БАНКОВСКИЕ РЕКВИЗИТЫ СТОРОН</w:t>
      </w:r>
    </w:p>
    <w:p w:rsidR="00D53D50" w:rsidRPr="00945D4B" w:rsidRDefault="00D53D50" w:rsidP="00D53D50">
      <w:pPr>
        <w:jc w:val="center"/>
        <w:rPr>
          <w:sz w:val="24"/>
          <w:szCs w:val="24"/>
        </w:rPr>
      </w:pPr>
      <w:r w:rsidRPr="00945D4B">
        <w:rPr>
          <w:sz w:val="24"/>
          <w:szCs w:val="24"/>
        </w:rPr>
        <w:t>«П р о д а в е ц»</w:t>
      </w:r>
    </w:p>
    <w:tbl>
      <w:tblPr>
        <w:tblW w:w="0" w:type="auto"/>
        <w:tblBorders>
          <w:top w:val="single" w:sz="4" w:space="0" w:color="auto"/>
          <w:bottom w:val="single" w:sz="4" w:space="0" w:color="auto"/>
          <w:insideH w:val="single" w:sz="4" w:space="0" w:color="auto"/>
          <w:insideV w:val="single" w:sz="6" w:space="0" w:color="auto"/>
        </w:tblBorders>
        <w:tblLook w:val="01E0" w:firstRow="1" w:lastRow="1" w:firstColumn="1" w:lastColumn="1" w:noHBand="0" w:noVBand="0"/>
      </w:tblPr>
      <w:tblGrid>
        <w:gridCol w:w="9571"/>
      </w:tblGrid>
      <w:tr w:rsidR="00D53D50" w:rsidRPr="00945D4B" w:rsidTr="00E56959">
        <w:tc>
          <w:tcPr>
            <w:tcW w:w="9571" w:type="dxa"/>
          </w:tcPr>
          <w:p w:rsidR="00D53D50" w:rsidRPr="00945D4B" w:rsidRDefault="00D53D50" w:rsidP="00E56959">
            <w:pPr>
              <w:jc w:val="center"/>
              <w:rPr>
                <w:sz w:val="24"/>
                <w:szCs w:val="24"/>
              </w:rPr>
            </w:pPr>
          </w:p>
        </w:tc>
      </w:tr>
    </w:tbl>
    <w:p w:rsidR="00D53D50" w:rsidRPr="00945D4B" w:rsidRDefault="00D53D50" w:rsidP="00D53D50">
      <w:pPr>
        <w:rPr>
          <w:sz w:val="24"/>
          <w:szCs w:val="24"/>
        </w:rPr>
      </w:pPr>
      <w:r w:rsidRPr="00945D4B">
        <w:rPr>
          <w:sz w:val="24"/>
          <w:szCs w:val="24"/>
        </w:rPr>
        <w:t>М.П._________________________________________</w:t>
      </w:r>
    </w:p>
    <w:p w:rsidR="00D53D50" w:rsidRPr="00945D4B" w:rsidRDefault="00D53D50" w:rsidP="00D53D50">
      <w:pPr>
        <w:jc w:val="center"/>
        <w:rPr>
          <w:sz w:val="24"/>
          <w:szCs w:val="24"/>
        </w:rPr>
      </w:pPr>
      <w:r w:rsidRPr="00945D4B">
        <w:rPr>
          <w:sz w:val="24"/>
          <w:szCs w:val="24"/>
        </w:rPr>
        <w:t>«П о к у п а т е л ь»</w:t>
      </w:r>
    </w:p>
    <w:p w:rsidR="00D53D50" w:rsidRPr="00945D4B" w:rsidRDefault="00D53D50" w:rsidP="00D53D50">
      <w:pPr>
        <w:jc w:val="center"/>
        <w:rPr>
          <w:sz w:val="24"/>
          <w:szCs w:val="24"/>
        </w:rPr>
      </w:pPr>
    </w:p>
    <w:tbl>
      <w:tblPr>
        <w:tblW w:w="9555"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9555"/>
      </w:tblGrid>
      <w:tr w:rsidR="00D53D50" w:rsidRPr="00945D4B" w:rsidTr="00E56959">
        <w:trPr>
          <w:trHeight w:val="259"/>
        </w:trPr>
        <w:tc>
          <w:tcPr>
            <w:tcW w:w="9555" w:type="dxa"/>
          </w:tcPr>
          <w:p w:rsidR="00D53D50" w:rsidRPr="00945D4B" w:rsidRDefault="00D53D50" w:rsidP="00E56959">
            <w:pPr>
              <w:jc w:val="center"/>
              <w:rPr>
                <w:sz w:val="24"/>
                <w:szCs w:val="24"/>
              </w:rPr>
            </w:pPr>
          </w:p>
        </w:tc>
      </w:tr>
    </w:tbl>
    <w:p w:rsidR="00D53D50" w:rsidRPr="00945D4B" w:rsidRDefault="00D53D50" w:rsidP="00D53D50">
      <w:pPr>
        <w:jc w:val="center"/>
        <w:rPr>
          <w:bCs/>
          <w:sz w:val="24"/>
          <w:szCs w:val="24"/>
        </w:rPr>
      </w:pPr>
      <w:r w:rsidRPr="00945D4B">
        <w:rPr>
          <w:sz w:val="24"/>
          <w:szCs w:val="24"/>
        </w:rPr>
        <w:t>ФИО гражданина, паспортные данные, адрес, телефон, расчетный счет и другие данные</w:t>
      </w:r>
    </w:p>
    <w:p w:rsidR="00D53D50" w:rsidRPr="00945D4B" w:rsidRDefault="00D53D50" w:rsidP="00D53D50">
      <w:pPr>
        <w:rPr>
          <w:sz w:val="24"/>
          <w:szCs w:val="24"/>
        </w:rPr>
      </w:pPr>
    </w:p>
    <w:p w:rsidR="00D53D50" w:rsidRPr="00945D4B" w:rsidRDefault="00D53D50" w:rsidP="00D53D50">
      <w:pPr>
        <w:rPr>
          <w:sz w:val="24"/>
          <w:szCs w:val="24"/>
        </w:rPr>
      </w:pPr>
    </w:p>
    <w:p w:rsidR="00D53D50" w:rsidRDefault="00D53D50" w:rsidP="00D53D50">
      <w:pPr>
        <w:jc w:val="right"/>
        <w:rPr>
          <w:sz w:val="24"/>
          <w:szCs w:val="24"/>
        </w:rPr>
      </w:pPr>
    </w:p>
    <w:p w:rsidR="00D53D50" w:rsidRDefault="00D53D50" w:rsidP="00D53D50">
      <w:pPr>
        <w:jc w:val="right"/>
        <w:rPr>
          <w:sz w:val="24"/>
          <w:szCs w:val="24"/>
        </w:rPr>
      </w:pPr>
    </w:p>
    <w:p w:rsidR="00D53D50" w:rsidRDefault="00D53D50" w:rsidP="00D53D50">
      <w:pPr>
        <w:jc w:val="right"/>
        <w:rPr>
          <w:sz w:val="24"/>
          <w:szCs w:val="24"/>
        </w:rPr>
      </w:pPr>
    </w:p>
    <w:p w:rsidR="00D53D50" w:rsidRDefault="00D53D50" w:rsidP="00D53D50">
      <w:pPr>
        <w:jc w:val="right"/>
        <w:rPr>
          <w:sz w:val="24"/>
          <w:szCs w:val="24"/>
        </w:rPr>
      </w:pPr>
    </w:p>
    <w:p w:rsidR="00D53D50" w:rsidRDefault="00D53D50" w:rsidP="00D53D50">
      <w:pPr>
        <w:jc w:val="right"/>
        <w:rPr>
          <w:sz w:val="24"/>
          <w:szCs w:val="24"/>
        </w:rPr>
      </w:pPr>
    </w:p>
    <w:p w:rsidR="00D53D50" w:rsidRDefault="00D53D50" w:rsidP="00D53D50">
      <w:pPr>
        <w:jc w:val="right"/>
        <w:rPr>
          <w:sz w:val="24"/>
          <w:szCs w:val="24"/>
        </w:rPr>
      </w:pPr>
    </w:p>
    <w:p w:rsidR="00D53D50" w:rsidRDefault="00D53D50" w:rsidP="00D53D50">
      <w:pPr>
        <w:jc w:val="right"/>
        <w:rPr>
          <w:sz w:val="24"/>
          <w:szCs w:val="24"/>
        </w:rPr>
      </w:pPr>
    </w:p>
    <w:p w:rsidR="00D53D50" w:rsidRDefault="00D53D50" w:rsidP="00D53D50">
      <w:pPr>
        <w:jc w:val="right"/>
        <w:rPr>
          <w:sz w:val="24"/>
          <w:szCs w:val="24"/>
        </w:rPr>
      </w:pPr>
    </w:p>
    <w:p w:rsidR="00D53D50" w:rsidRDefault="00D53D50" w:rsidP="00D53D50">
      <w:pPr>
        <w:jc w:val="right"/>
        <w:rPr>
          <w:sz w:val="24"/>
          <w:szCs w:val="24"/>
        </w:rPr>
      </w:pPr>
    </w:p>
    <w:p w:rsidR="00D53D50" w:rsidRDefault="00D53D50" w:rsidP="00D53D50">
      <w:pPr>
        <w:jc w:val="right"/>
        <w:rPr>
          <w:sz w:val="24"/>
          <w:szCs w:val="24"/>
        </w:rPr>
      </w:pPr>
    </w:p>
    <w:p w:rsidR="00D53D50" w:rsidRDefault="00D53D50" w:rsidP="00D53D50">
      <w:pPr>
        <w:jc w:val="right"/>
        <w:rPr>
          <w:sz w:val="24"/>
          <w:szCs w:val="24"/>
        </w:rPr>
      </w:pPr>
    </w:p>
    <w:p w:rsidR="00D53D50" w:rsidRDefault="00D53D50" w:rsidP="00D53D50">
      <w:pPr>
        <w:jc w:val="right"/>
        <w:rPr>
          <w:sz w:val="24"/>
          <w:szCs w:val="24"/>
        </w:rPr>
      </w:pPr>
    </w:p>
    <w:p w:rsidR="00D53D50" w:rsidRDefault="00D53D50" w:rsidP="00D53D50">
      <w:pPr>
        <w:jc w:val="right"/>
        <w:rPr>
          <w:sz w:val="24"/>
          <w:szCs w:val="24"/>
        </w:rPr>
      </w:pPr>
    </w:p>
    <w:p w:rsidR="00D53D50" w:rsidRDefault="00D53D50" w:rsidP="00D53D50">
      <w:pPr>
        <w:jc w:val="right"/>
        <w:rPr>
          <w:sz w:val="24"/>
          <w:szCs w:val="24"/>
        </w:rPr>
      </w:pPr>
    </w:p>
    <w:p w:rsidR="00D53D50" w:rsidRDefault="00D53D50" w:rsidP="00D53D50">
      <w:pPr>
        <w:jc w:val="right"/>
        <w:rPr>
          <w:sz w:val="24"/>
          <w:szCs w:val="24"/>
        </w:rPr>
      </w:pPr>
    </w:p>
    <w:p w:rsidR="00D53D50" w:rsidRDefault="00D53D50" w:rsidP="00D53D50">
      <w:pPr>
        <w:rPr>
          <w:sz w:val="24"/>
          <w:szCs w:val="24"/>
        </w:rPr>
      </w:pPr>
    </w:p>
    <w:p w:rsidR="00D53D50" w:rsidRPr="00945D4B" w:rsidRDefault="0048259E" w:rsidP="00D53D50">
      <w:pPr>
        <w:jc w:val="right"/>
        <w:rPr>
          <w:sz w:val="24"/>
          <w:szCs w:val="24"/>
        </w:rPr>
      </w:pPr>
      <w:r>
        <w:rPr>
          <w:sz w:val="24"/>
          <w:szCs w:val="24"/>
        </w:rPr>
        <w:br w:type="page"/>
      </w:r>
      <w:r w:rsidR="00D53D50" w:rsidRPr="00945D4B">
        <w:rPr>
          <w:sz w:val="24"/>
          <w:szCs w:val="24"/>
        </w:rPr>
        <w:lastRenderedPageBreak/>
        <w:t>Приложение №1</w:t>
      </w:r>
    </w:p>
    <w:p w:rsidR="00945D4B" w:rsidRPr="00945D4B" w:rsidRDefault="00D53D50" w:rsidP="00D53D50">
      <w:pPr>
        <w:ind w:firstLine="720"/>
        <w:jc w:val="right"/>
        <w:rPr>
          <w:sz w:val="24"/>
          <w:szCs w:val="24"/>
        </w:rPr>
      </w:pPr>
      <w:proofErr w:type="gramStart"/>
      <w:r w:rsidRPr="00945D4B">
        <w:rPr>
          <w:sz w:val="24"/>
          <w:szCs w:val="24"/>
        </w:rPr>
        <w:t>к</w:t>
      </w:r>
      <w:proofErr w:type="gramEnd"/>
      <w:r w:rsidRPr="00945D4B">
        <w:rPr>
          <w:sz w:val="24"/>
          <w:szCs w:val="24"/>
        </w:rPr>
        <w:t xml:space="preserve"> договору купли-продажи</w:t>
      </w:r>
    </w:p>
    <w:p w:rsidR="00D53D50" w:rsidRPr="00945D4B" w:rsidRDefault="00945D4B" w:rsidP="00D53D50">
      <w:pPr>
        <w:ind w:firstLine="720"/>
        <w:jc w:val="right"/>
        <w:rPr>
          <w:sz w:val="24"/>
          <w:szCs w:val="24"/>
        </w:rPr>
      </w:pPr>
      <w:proofErr w:type="gramStart"/>
      <w:r w:rsidRPr="00945D4B">
        <w:rPr>
          <w:sz w:val="24"/>
          <w:szCs w:val="24"/>
        </w:rPr>
        <w:t>объект</w:t>
      </w:r>
      <w:r w:rsidR="0048259E">
        <w:rPr>
          <w:sz w:val="24"/>
          <w:szCs w:val="24"/>
        </w:rPr>
        <w:t>а</w:t>
      </w:r>
      <w:proofErr w:type="gramEnd"/>
      <w:r w:rsidRPr="00945D4B">
        <w:rPr>
          <w:sz w:val="24"/>
          <w:szCs w:val="24"/>
        </w:rPr>
        <w:t xml:space="preserve"> недвижимости</w:t>
      </w:r>
      <w:r w:rsidR="00D53D50" w:rsidRPr="00945D4B">
        <w:rPr>
          <w:sz w:val="24"/>
          <w:szCs w:val="24"/>
        </w:rPr>
        <w:t xml:space="preserve"> </w:t>
      </w:r>
    </w:p>
    <w:p w:rsidR="00D53D50" w:rsidRPr="00945D4B" w:rsidRDefault="00D53D50" w:rsidP="00D53D50">
      <w:pPr>
        <w:ind w:firstLine="720"/>
        <w:jc w:val="right"/>
        <w:rPr>
          <w:b/>
          <w:sz w:val="24"/>
          <w:szCs w:val="24"/>
        </w:rPr>
      </w:pPr>
      <w:r w:rsidRPr="00945D4B">
        <w:rPr>
          <w:b/>
          <w:sz w:val="24"/>
          <w:szCs w:val="24"/>
        </w:rPr>
        <w:t xml:space="preserve">                                                   </w:t>
      </w:r>
      <w:r w:rsidR="00945D4B" w:rsidRPr="00945D4B">
        <w:rPr>
          <w:b/>
          <w:sz w:val="24"/>
          <w:szCs w:val="24"/>
        </w:rPr>
        <w:t xml:space="preserve">                   </w:t>
      </w:r>
      <w:proofErr w:type="gramStart"/>
      <w:r w:rsidR="00945D4B" w:rsidRPr="00945D4B">
        <w:rPr>
          <w:b/>
          <w:sz w:val="24"/>
          <w:szCs w:val="24"/>
        </w:rPr>
        <w:t>от</w:t>
      </w:r>
      <w:proofErr w:type="gramEnd"/>
      <w:r w:rsidR="00945D4B" w:rsidRPr="00945D4B">
        <w:rPr>
          <w:b/>
          <w:sz w:val="24"/>
          <w:szCs w:val="24"/>
        </w:rPr>
        <w:t xml:space="preserve"> __________________</w:t>
      </w:r>
    </w:p>
    <w:p w:rsidR="00D53D50" w:rsidRPr="00945D4B" w:rsidRDefault="00D53D50" w:rsidP="00D53D50">
      <w:pPr>
        <w:ind w:firstLine="720"/>
        <w:rPr>
          <w:sz w:val="24"/>
          <w:szCs w:val="24"/>
        </w:rPr>
      </w:pPr>
    </w:p>
    <w:p w:rsidR="00D53D50" w:rsidRPr="00945D4B" w:rsidRDefault="00D53D50" w:rsidP="00945D4B">
      <w:pPr>
        <w:jc w:val="center"/>
        <w:rPr>
          <w:b/>
          <w:sz w:val="24"/>
          <w:szCs w:val="24"/>
        </w:rPr>
      </w:pPr>
      <w:r w:rsidRPr="00945D4B">
        <w:rPr>
          <w:b/>
          <w:sz w:val="24"/>
          <w:szCs w:val="24"/>
        </w:rPr>
        <w:t>А К Т</w:t>
      </w:r>
    </w:p>
    <w:p w:rsidR="00D53D50" w:rsidRPr="00945D4B" w:rsidRDefault="00D53D50" w:rsidP="00945D4B">
      <w:pPr>
        <w:jc w:val="center"/>
        <w:rPr>
          <w:b/>
          <w:bCs/>
          <w:sz w:val="24"/>
          <w:szCs w:val="24"/>
        </w:rPr>
      </w:pPr>
      <w:proofErr w:type="gramStart"/>
      <w:r w:rsidRPr="00945D4B">
        <w:rPr>
          <w:b/>
          <w:sz w:val="24"/>
          <w:szCs w:val="24"/>
        </w:rPr>
        <w:t>приема</w:t>
      </w:r>
      <w:proofErr w:type="gramEnd"/>
      <w:r w:rsidRPr="00945D4B">
        <w:rPr>
          <w:b/>
          <w:sz w:val="24"/>
          <w:szCs w:val="24"/>
        </w:rPr>
        <w:t xml:space="preserve">-передачи </w:t>
      </w:r>
      <w:r w:rsidR="00945D4B" w:rsidRPr="00945D4B">
        <w:rPr>
          <w:b/>
          <w:sz w:val="24"/>
          <w:szCs w:val="24"/>
        </w:rPr>
        <w:t>объект</w:t>
      </w:r>
      <w:r w:rsidR="0048259E">
        <w:rPr>
          <w:b/>
          <w:sz w:val="24"/>
          <w:szCs w:val="24"/>
        </w:rPr>
        <w:t>а</w:t>
      </w:r>
      <w:r w:rsidR="00945D4B" w:rsidRPr="00945D4B">
        <w:rPr>
          <w:b/>
          <w:sz w:val="24"/>
          <w:szCs w:val="24"/>
        </w:rPr>
        <w:t xml:space="preserve"> недвижимости</w:t>
      </w:r>
    </w:p>
    <w:p w:rsidR="00D53D50" w:rsidRPr="00945D4B" w:rsidRDefault="00D53D50" w:rsidP="00D53D50">
      <w:pPr>
        <w:jc w:val="center"/>
        <w:rPr>
          <w:b/>
          <w:sz w:val="24"/>
          <w:szCs w:val="24"/>
        </w:rPr>
      </w:pPr>
    </w:p>
    <w:p w:rsidR="00D53D50" w:rsidRPr="00945D4B" w:rsidRDefault="00D53D50" w:rsidP="00D53D50">
      <w:pPr>
        <w:jc w:val="both"/>
        <w:rPr>
          <w:sz w:val="24"/>
          <w:szCs w:val="24"/>
        </w:rPr>
      </w:pPr>
      <w:r w:rsidRPr="00945D4B">
        <w:rPr>
          <w:sz w:val="24"/>
          <w:szCs w:val="24"/>
        </w:rPr>
        <w:t>___________                                                                                             ________________ 20__ г.</w:t>
      </w:r>
    </w:p>
    <w:p w:rsidR="00D53D50" w:rsidRPr="00945D4B" w:rsidRDefault="00D53D50" w:rsidP="00D53D50">
      <w:pPr>
        <w:jc w:val="both"/>
        <w:rPr>
          <w:sz w:val="24"/>
          <w:szCs w:val="24"/>
        </w:rPr>
      </w:pPr>
    </w:p>
    <w:p w:rsidR="00D53D50" w:rsidRPr="00945D4B" w:rsidRDefault="00D53D50" w:rsidP="00945D4B">
      <w:pPr>
        <w:jc w:val="both"/>
        <w:rPr>
          <w:sz w:val="24"/>
          <w:szCs w:val="24"/>
        </w:rPr>
      </w:pPr>
      <w:r w:rsidRPr="00945D4B">
        <w:rPr>
          <w:sz w:val="24"/>
          <w:szCs w:val="24"/>
        </w:rPr>
        <w:t>Мы, нижеподписавшиеся,</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D53D50" w:rsidRPr="00945D4B" w:rsidTr="00E56959">
        <w:tc>
          <w:tcPr>
            <w:tcW w:w="9571" w:type="dxa"/>
          </w:tcPr>
          <w:p w:rsidR="00D53D50" w:rsidRPr="00945D4B" w:rsidRDefault="00D53D50" w:rsidP="00945D4B">
            <w:pPr>
              <w:jc w:val="both"/>
              <w:rPr>
                <w:sz w:val="24"/>
                <w:szCs w:val="24"/>
              </w:rPr>
            </w:pPr>
          </w:p>
        </w:tc>
      </w:tr>
    </w:tbl>
    <w:p w:rsidR="00D53D50" w:rsidRPr="00945D4B" w:rsidRDefault="00D53D50" w:rsidP="00945D4B">
      <w:pPr>
        <w:jc w:val="both"/>
        <w:rPr>
          <w:sz w:val="24"/>
          <w:szCs w:val="24"/>
        </w:rPr>
      </w:pPr>
      <w:proofErr w:type="gramStart"/>
      <w:r w:rsidRPr="00945D4B">
        <w:rPr>
          <w:sz w:val="24"/>
          <w:szCs w:val="24"/>
        </w:rPr>
        <w:t>именуемое</w:t>
      </w:r>
      <w:proofErr w:type="gramEnd"/>
      <w:r w:rsidRPr="00945D4B">
        <w:rPr>
          <w:sz w:val="24"/>
          <w:szCs w:val="24"/>
        </w:rPr>
        <w:t xml:space="preserve"> в дальнейшем «Продавец», с одной стороны,</w:t>
      </w:r>
      <w:r w:rsidRPr="00945D4B">
        <w:rPr>
          <w:b/>
          <w:sz w:val="24"/>
          <w:szCs w:val="24"/>
        </w:rPr>
        <w:t xml:space="preserve"> </w:t>
      </w:r>
      <w:r w:rsidRPr="00945D4B">
        <w:rPr>
          <w:sz w:val="24"/>
          <w:szCs w:val="24"/>
        </w:rPr>
        <w:t xml:space="preserve"> </w:t>
      </w:r>
    </w:p>
    <w:p w:rsidR="00D53D50" w:rsidRPr="00945D4B" w:rsidRDefault="00D53D50" w:rsidP="00945D4B">
      <w:pPr>
        <w:jc w:val="both"/>
        <w:rPr>
          <w:sz w:val="24"/>
          <w:szCs w:val="24"/>
        </w:rPr>
      </w:pPr>
      <w:proofErr w:type="gramStart"/>
      <w:r w:rsidRPr="00945D4B">
        <w:rPr>
          <w:sz w:val="24"/>
          <w:szCs w:val="24"/>
        </w:rPr>
        <w:t>и</w:t>
      </w:r>
      <w:proofErr w:type="gramEnd"/>
      <w:r w:rsidRPr="00945D4B">
        <w:rPr>
          <w:sz w:val="24"/>
          <w:szCs w:val="24"/>
        </w:rPr>
        <w:t xml:space="preserve"> </w:t>
      </w:r>
    </w:p>
    <w:tbl>
      <w:tblPr>
        <w:tblW w:w="9589" w:type="dxa"/>
        <w:tblBorders>
          <w:top w:val="single" w:sz="4" w:space="0" w:color="auto"/>
          <w:bottom w:val="single" w:sz="4" w:space="0" w:color="auto"/>
        </w:tblBorders>
        <w:tblLayout w:type="fixed"/>
        <w:tblLook w:val="0000" w:firstRow="0" w:lastRow="0" w:firstColumn="0" w:lastColumn="0" w:noHBand="0" w:noVBand="0"/>
      </w:tblPr>
      <w:tblGrid>
        <w:gridCol w:w="9589"/>
      </w:tblGrid>
      <w:tr w:rsidR="00D53D50" w:rsidRPr="00945D4B" w:rsidTr="00E56959">
        <w:trPr>
          <w:trHeight w:val="311"/>
        </w:trPr>
        <w:tc>
          <w:tcPr>
            <w:tcW w:w="9589" w:type="dxa"/>
            <w:tcBorders>
              <w:top w:val="single" w:sz="4" w:space="0" w:color="auto"/>
              <w:left w:val="nil"/>
              <w:bottom w:val="single" w:sz="4" w:space="0" w:color="auto"/>
              <w:right w:val="nil"/>
            </w:tcBorders>
          </w:tcPr>
          <w:p w:rsidR="00D53D50" w:rsidRPr="00945D4B" w:rsidRDefault="00D53D50" w:rsidP="00945D4B">
            <w:pPr>
              <w:jc w:val="both"/>
              <w:rPr>
                <w:b/>
                <w:sz w:val="24"/>
                <w:szCs w:val="24"/>
              </w:rPr>
            </w:pPr>
          </w:p>
        </w:tc>
      </w:tr>
    </w:tbl>
    <w:p w:rsidR="00D53D50" w:rsidRPr="00945D4B" w:rsidRDefault="00D53D50" w:rsidP="00945D4B">
      <w:pPr>
        <w:jc w:val="both"/>
        <w:rPr>
          <w:bCs/>
          <w:sz w:val="24"/>
          <w:szCs w:val="24"/>
        </w:rPr>
      </w:pPr>
      <w:proofErr w:type="gramStart"/>
      <w:r w:rsidRPr="00945D4B">
        <w:rPr>
          <w:bCs/>
          <w:sz w:val="24"/>
          <w:szCs w:val="24"/>
        </w:rPr>
        <w:t>именуемый</w:t>
      </w:r>
      <w:proofErr w:type="gramEnd"/>
      <w:r w:rsidRPr="00945D4B">
        <w:rPr>
          <w:bCs/>
          <w:sz w:val="24"/>
          <w:szCs w:val="24"/>
        </w:rPr>
        <w:t xml:space="preserve"> в дальнейшем </w:t>
      </w:r>
      <w:r w:rsidRPr="00945D4B">
        <w:rPr>
          <w:b/>
          <w:sz w:val="24"/>
          <w:szCs w:val="24"/>
        </w:rPr>
        <w:t>«Покупатель»</w:t>
      </w:r>
      <w:r w:rsidRPr="00945D4B">
        <w:rPr>
          <w:sz w:val="24"/>
          <w:szCs w:val="24"/>
        </w:rPr>
        <w:t xml:space="preserve">, с другой стороны, </w:t>
      </w:r>
    </w:p>
    <w:p w:rsidR="00D53D50" w:rsidRPr="00945D4B" w:rsidRDefault="00D53D50" w:rsidP="00945D4B">
      <w:pPr>
        <w:jc w:val="both"/>
        <w:rPr>
          <w:b/>
          <w:sz w:val="24"/>
          <w:szCs w:val="24"/>
          <w:shd w:val="clear" w:color="auto" w:fill="FFFFFF"/>
        </w:rPr>
      </w:pPr>
      <w:proofErr w:type="gramStart"/>
      <w:r w:rsidRPr="00945D4B">
        <w:rPr>
          <w:sz w:val="24"/>
          <w:szCs w:val="24"/>
        </w:rPr>
        <w:t>и</w:t>
      </w:r>
      <w:proofErr w:type="gramEnd"/>
      <w:r w:rsidRPr="00945D4B">
        <w:rPr>
          <w:sz w:val="24"/>
          <w:szCs w:val="24"/>
        </w:rPr>
        <w:t xml:space="preserve"> далее совместно именуемые </w:t>
      </w:r>
      <w:r w:rsidRPr="00945D4B">
        <w:rPr>
          <w:b/>
          <w:sz w:val="24"/>
          <w:szCs w:val="24"/>
        </w:rPr>
        <w:t>«Стороны»</w:t>
      </w:r>
      <w:r w:rsidRPr="00945D4B">
        <w:rPr>
          <w:sz w:val="24"/>
          <w:szCs w:val="24"/>
        </w:rPr>
        <w:t>, составили настоящий акт о нижеследующем:</w:t>
      </w:r>
    </w:p>
    <w:p w:rsidR="00945D4B" w:rsidRPr="0048259E" w:rsidRDefault="00D53D50" w:rsidP="0048259E">
      <w:pPr>
        <w:numPr>
          <w:ilvl w:val="0"/>
          <w:numId w:val="43"/>
        </w:numPr>
        <w:ind w:left="0" w:firstLine="709"/>
        <w:jc w:val="both"/>
        <w:rPr>
          <w:sz w:val="24"/>
          <w:szCs w:val="24"/>
        </w:rPr>
      </w:pPr>
      <w:r w:rsidRPr="00945D4B">
        <w:rPr>
          <w:sz w:val="24"/>
          <w:szCs w:val="24"/>
        </w:rPr>
        <w:t xml:space="preserve">На основании договора купли-продажи </w:t>
      </w:r>
      <w:r w:rsidR="00945D4B" w:rsidRPr="00945D4B">
        <w:rPr>
          <w:b/>
          <w:sz w:val="24"/>
          <w:szCs w:val="24"/>
        </w:rPr>
        <w:t>от</w:t>
      </w:r>
      <w:r w:rsidRPr="00945D4B">
        <w:rPr>
          <w:b/>
          <w:sz w:val="24"/>
          <w:szCs w:val="24"/>
        </w:rPr>
        <w:t xml:space="preserve"> ________,</w:t>
      </w:r>
      <w:r w:rsidRPr="00945D4B">
        <w:rPr>
          <w:b/>
          <w:sz w:val="24"/>
          <w:szCs w:val="24"/>
          <w:shd w:val="clear" w:color="auto" w:fill="FFFFFF"/>
        </w:rPr>
        <w:t xml:space="preserve"> </w:t>
      </w:r>
      <w:r w:rsidRPr="00945D4B">
        <w:rPr>
          <w:b/>
          <w:sz w:val="24"/>
          <w:szCs w:val="24"/>
        </w:rPr>
        <w:t>«Продавец»</w:t>
      </w:r>
      <w:r w:rsidRPr="00945D4B">
        <w:rPr>
          <w:sz w:val="24"/>
          <w:szCs w:val="24"/>
        </w:rPr>
        <w:t xml:space="preserve"> передал, а</w:t>
      </w:r>
      <w:r w:rsidR="00945D4B" w:rsidRPr="00945D4B">
        <w:rPr>
          <w:sz w:val="24"/>
          <w:szCs w:val="24"/>
        </w:rPr>
        <w:t xml:space="preserve"> </w:t>
      </w:r>
      <w:r w:rsidRPr="0048259E">
        <w:rPr>
          <w:b/>
          <w:sz w:val="24"/>
          <w:szCs w:val="24"/>
        </w:rPr>
        <w:t>«Покупатель»</w:t>
      </w:r>
      <w:r w:rsidRPr="0048259E">
        <w:rPr>
          <w:sz w:val="24"/>
          <w:szCs w:val="24"/>
        </w:rPr>
        <w:t xml:space="preserve"> принял </w:t>
      </w:r>
      <w:r w:rsidR="0048259E" w:rsidRPr="0048259E">
        <w:rPr>
          <w:sz w:val="24"/>
          <w:szCs w:val="24"/>
        </w:rPr>
        <w:t xml:space="preserve">жилой дом 1970 года постройки, площадью 32 кв. м, с кадастровым номером 31:15:1406004:134, расположенный по адресу: Белгородская область, р-н Белгородский, с. </w:t>
      </w:r>
      <w:proofErr w:type="spellStart"/>
      <w:r w:rsidR="0048259E" w:rsidRPr="0048259E">
        <w:rPr>
          <w:sz w:val="24"/>
          <w:szCs w:val="24"/>
        </w:rPr>
        <w:t>Долбино</w:t>
      </w:r>
      <w:proofErr w:type="spellEnd"/>
      <w:r w:rsidR="0048259E" w:rsidRPr="0048259E">
        <w:rPr>
          <w:sz w:val="24"/>
          <w:szCs w:val="24"/>
        </w:rPr>
        <w:t>, ул. Юбилейная, д. 10</w:t>
      </w:r>
      <w:r w:rsidR="0048259E" w:rsidRPr="0048259E">
        <w:rPr>
          <w:bCs/>
          <w:sz w:val="24"/>
          <w:szCs w:val="24"/>
        </w:rPr>
        <w:t>, признанный непригодным для проживания</w:t>
      </w:r>
    </w:p>
    <w:p w:rsidR="00D53D50" w:rsidRPr="00945D4B" w:rsidRDefault="00D53D50" w:rsidP="0048259E">
      <w:pPr>
        <w:numPr>
          <w:ilvl w:val="0"/>
          <w:numId w:val="43"/>
        </w:numPr>
        <w:ind w:left="0" w:firstLine="709"/>
        <w:jc w:val="both"/>
        <w:rPr>
          <w:b/>
          <w:sz w:val="24"/>
          <w:szCs w:val="24"/>
        </w:rPr>
      </w:pPr>
      <w:r w:rsidRPr="00945D4B">
        <w:rPr>
          <w:sz w:val="24"/>
          <w:szCs w:val="24"/>
        </w:rPr>
        <w:t xml:space="preserve">Действие распространяется на правоотношения, возникшие между сторонами </w:t>
      </w:r>
      <w:r w:rsidRPr="00945D4B">
        <w:rPr>
          <w:sz w:val="24"/>
          <w:szCs w:val="24"/>
        </w:rPr>
        <w:br/>
      </w:r>
      <w:proofErr w:type="gramStart"/>
      <w:r w:rsidRPr="00945D4B">
        <w:rPr>
          <w:sz w:val="24"/>
          <w:szCs w:val="24"/>
        </w:rPr>
        <w:t xml:space="preserve">с  </w:t>
      </w:r>
      <w:r w:rsidRPr="00945D4B">
        <w:rPr>
          <w:b/>
          <w:sz w:val="24"/>
          <w:szCs w:val="24"/>
          <w:u w:val="single"/>
        </w:rPr>
        <w:t>_</w:t>
      </w:r>
      <w:proofErr w:type="gramEnd"/>
      <w:r w:rsidRPr="00945D4B">
        <w:rPr>
          <w:b/>
          <w:sz w:val="24"/>
          <w:szCs w:val="24"/>
          <w:u w:val="single"/>
        </w:rPr>
        <w:t>___________  года</w:t>
      </w:r>
      <w:r w:rsidRPr="00945D4B">
        <w:rPr>
          <w:b/>
          <w:sz w:val="24"/>
          <w:szCs w:val="24"/>
        </w:rPr>
        <w:t>.</w:t>
      </w:r>
    </w:p>
    <w:p w:rsidR="00D53D50" w:rsidRPr="00945D4B" w:rsidRDefault="00D53D50" w:rsidP="0048259E">
      <w:pPr>
        <w:numPr>
          <w:ilvl w:val="0"/>
          <w:numId w:val="43"/>
        </w:numPr>
        <w:ind w:left="0" w:firstLine="709"/>
        <w:jc w:val="both"/>
        <w:rPr>
          <w:b/>
          <w:sz w:val="24"/>
          <w:szCs w:val="24"/>
        </w:rPr>
      </w:pPr>
      <w:r w:rsidRPr="00945D4B">
        <w:rPr>
          <w:sz w:val="24"/>
          <w:szCs w:val="24"/>
        </w:rPr>
        <w:t xml:space="preserve">Расчет между </w:t>
      </w:r>
      <w:r w:rsidRPr="00945D4B">
        <w:rPr>
          <w:b/>
          <w:sz w:val="24"/>
          <w:szCs w:val="24"/>
        </w:rPr>
        <w:t>«Сторонами»</w:t>
      </w:r>
      <w:r w:rsidRPr="00945D4B">
        <w:rPr>
          <w:sz w:val="24"/>
          <w:szCs w:val="24"/>
        </w:rPr>
        <w:t xml:space="preserve"> произведен полностью, претензий друг к другу </w:t>
      </w:r>
      <w:r w:rsidRPr="00945D4B">
        <w:rPr>
          <w:b/>
          <w:sz w:val="24"/>
          <w:szCs w:val="24"/>
        </w:rPr>
        <w:t>«Стороны»</w:t>
      </w:r>
      <w:r w:rsidRPr="00945D4B">
        <w:rPr>
          <w:sz w:val="24"/>
          <w:szCs w:val="24"/>
        </w:rPr>
        <w:t xml:space="preserve"> не имеют.</w:t>
      </w:r>
    </w:p>
    <w:p w:rsidR="00D53D50" w:rsidRPr="00945D4B" w:rsidRDefault="00D53D50" w:rsidP="00D53D50">
      <w:pPr>
        <w:ind w:firstLine="720"/>
        <w:jc w:val="center"/>
        <w:rPr>
          <w:b/>
          <w:sz w:val="24"/>
          <w:szCs w:val="24"/>
        </w:rPr>
      </w:pPr>
    </w:p>
    <w:p w:rsidR="00D53D50" w:rsidRPr="00945D4B" w:rsidRDefault="00D53D50" w:rsidP="00D53D50">
      <w:pPr>
        <w:ind w:firstLine="720"/>
        <w:jc w:val="center"/>
        <w:rPr>
          <w:sz w:val="24"/>
          <w:szCs w:val="24"/>
        </w:rPr>
      </w:pPr>
      <w:r w:rsidRPr="00945D4B">
        <w:rPr>
          <w:sz w:val="24"/>
          <w:szCs w:val="24"/>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6"/>
        <w:gridCol w:w="4928"/>
      </w:tblGrid>
      <w:tr w:rsidR="00D53D50" w:rsidRPr="00945D4B" w:rsidTr="00E56959">
        <w:trPr>
          <w:trHeight w:val="1360"/>
        </w:trPr>
        <w:tc>
          <w:tcPr>
            <w:tcW w:w="4927" w:type="dxa"/>
            <w:tcBorders>
              <w:top w:val="single" w:sz="4" w:space="0" w:color="FFFFFF"/>
              <w:left w:val="single" w:sz="4" w:space="0" w:color="FFFFFF"/>
              <w:bottom w:val="single" w:sz="4" w:space="0" w:color="FFFFFF"/>
              <w:right w:val="single" w:sz="4" w:space="0" w:color="FFFFFF"/>
            </w:tcBorders>
          </w:tcPr>
          <w:p w:rsidR="00D53D50" w:rsidRPr="00945D4B" w:rsidRDefault="00D53D50" w:rsidP="00E56959">
            <w:pPr>
              <w:pStyle w:val="a3"/>
              <w:suppressAutoHyphens/>
              <w:rPr>
                <w:sz w:val="24"/>
                <w:szCs w:val="24"/>
              </w:rPr>
            </w:pPr>
            <w:r w:rsidRPr="00945D4B">
              <w:rPr>
                <w:sz w:val="24"/>
                <w:szCs w:val="24"/>
              </w:rPr>
              <w:t xml:space="preserve">        «ПРОДАВЕЦ»</w:t>
            </w:r>
          </w:p>
          <w:p w:rsidR="00D53D50" w:rsidRPr="00945D4B" w:rsidRDefault="00D53D50" w:rsidP="00E56959">
            <w:pPr>
              <w:pStyle w:val="a3"/>
              <w:suppressAutoHyphens/>
              <w:rPr>
                <w:sz w:val="24"/>
                <w:szCs w:val="24"/>
              </w:rPr>
            </w:pPr>
          </w:p>
          <w:p w:rsidR="00D53D50" w:rsidRPr="00945D4B" w:rsidRDefault="00D53D50" w:rsidP="00E56959">
            <w:pPr>
              <w:pStyle w:val="a3"/>
              <w:suppressAutoHyphens/>
              <w:rPr>
                <w:sz w:val="24"/>
                <w:szCs w:val="24"/>
              </w:rPr>
            </w:pPr>
          </w:p>
          <w:p w:rsidR="00D53D50" w:rsidRPr="00945D4B" w:rsidRDefault="00D53D50" w:rsidP="00E56959">
            <w:pPr>
              <w:jc w:val="center"/>
              <w:rPr>
                <w:b/>
                <w:sz w:val="24"/>
                <w:szCs w:val="24"/>
              </w:rPr>
            </w:pPr>
            <w:r w:rsidRPr="00945D4B">
              <w:rPr>
                <w:b/>
                <w:sz w:val="24"/>
                <w:szCs w:val="24"/>
              </w:rPr>
              <w:t>________________</w:t>
            </w:r>
          </w:p>
          <w:p w:rsidR="00D53D50" w:rsidRPr="00945D4B" w:rsidRDefault="00D53D50" w:rsidP="00E56959">
            <w:pPr>
              <w:rPr>
                <w:sz w:val="24"/>
                <w:szCs w:val="24"/>
              </w:rPr>
            </w:pPr>
            <w:r w:rsidRPr="00945D4B">
              <w:rPr>
                <w:sz w:val="24"/>
                <w:szCs w:val="24"/>
              </w:rPr>
              <w:t>М.П.</w:t>
            </w:r>
          </w:p>
          <w:p w:rsidR="00D53D50" w:rsidRPr="00945D4B" w:rsidRDefault="00D53D50" w:rsidP="00E56959">
            <w:pPr>
              <w:rPr>
                <w:sz w:val="24"/>
                <w:szCs w:val="24"/>
              </w:rPr>
            </w:pPr>
          </w:p>
        </w:tc>
        <w:tc>
          <w:tcPr>
            <w:tcW w:w="4928" w:type="dxa"/>
            <w:tcBorders>
              <w:top w:val="single" w:sz="4" w:space="0" w:color="FFFFFF"/>
              <w:left w:val="single" w:sz="4" w:space="0" w:color="FFFFFF"/>
              <w:bottom w:val="single" w:sz="4" w:space="0" w:color="FFFFFF"/>
              <w:right w:val="single" w:sz="4" w:space="0" w:color="FFFFFF"/>
            </w:tcBorders>
          </w:tcPr>
          <w:p w:rsidR="00D53D50" w:rsidRPr="00945D4B" w:rsidRDefault="00D53D50" w:rsidP="00E56959">
            <w:pPr>
              <w:jc w:val="center"/>
              <w:rPr>
                <w:sz w:val="24"/>
                <w:szCs w:val="24"/>
              </w:rPr>
            </w:pPr>
            <w:r w:rsidRPr="00945D4B">
              <w:rPr>
                <w:sz w:val="24"/>
                <w:szCs w:val="24"/>
              </w:rPr>
              <w:t>«ПОКУПАТЕЛЬ»</w:t>
            </w:r>
          </w:p>
          <w:p w:rsidR="00D53D50" w:rsidRPr="00945D4B" w:rsidRDefault="00D53D50" w:rsidP="00E56959">
            <w:pPr>
              <w:rPr>
                <w:sz w:val="24"/>
                <w:szCs w:val="24"/>
              </w:rPr>
            </w:pPr>
          </w:p>
          <w:p w:rsidR="00D53D50" w:rsidRPr="00945D4B" w:rsidRDefault="00D53D50" w:rsidP="00E56959">
            <w:pPr>
              <w:rPr>
                <w:sz w:val="24"/>
                <w:szCs w:val="24"/>
              </w:rPr>
            </w:pPr>
          </w:p>
          <w:p w:rsidR="00D53D50" w:rsidRPr="00945D4B" w:rsidRDefault="00D53D50" w:rsidP="00E56959">
            <w:pPr>
              <w:jc w:val="center"/>
              <w:rPr>
                <w:b/>
                <w:sz w:val="24"/>
                <w:szCs w:val="24"/>
              </w:rPr>
            </w:pPr>
            <w:r w:rsidRPr="00945D4B">
              <w:rPr>
                <w:sz w:val="24"/>
                <w:szCs w:val="24"/>
              </w:rPr>
              <w:t>_________________</w:t>
            </w:r>
          </w:p>
        </w:tc>
      </w:tr>
    </w:tbl>
    <w:p w:rsidR="00D53D50" w:rsidRDefault="00D53D50" w:rsidP="00D53D50">
      <w:pPr>
        <w:rPr>
          <w:sz w:val="26"/>
          <w:szCs w:val="26"/>
        </w:rPr>
      </w:pPr>
    </w:p>
    <w:p w:rsidR="00AB38FC" w:rsidRDefault="00AB38FC" w:rsidP="00AB38FC">
      <w:pPr>
        <w:ind w:left="7655"/>
      </w:pPr>
    </w:p>
    <w:bookmarkEnd w:id="1"/>
    <w:p w:rsidR="00AB38FC" w:rsidRPr="00996809" w:rsidRDefault="00AB38FC" w:rsidP="00AB38FC">
      <w:pPr>
        <w:jc w:val="center"/>
        <w:rPr>
          <w:b/>
          <w:sz w:val="28"/>
          <w:szCs w:val="28"/>
        </w:rPr>
      </w:pPr>
    </w:p>
    <w:sectPr w:rsidR="00AB38FC" w:rsidRPr="00996809" w:rsidSect="00C323A4">
      <w:headerReference w:type="even" r:id="rId9"/>
      <w:headerReference w:type="default" r:id="rId10"/>
      <w:pgSz w:w="11906" w:h="16838"/>
      <w:pgMar w:top="1134" w:right="567" w:bottom="851"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D6" w:rsidRDefault="009747D6">
      <w:r>
        <w:separator/>
      </w:r>
    </w:p>
  </w:endnote>
  <w:endnote w:type="continuationSeparator" w:id="0">
    <w:p w:rsidR="009747D6" w:rsidRDefault="0097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D6" w:rsidRDefault="009747D6">
      <w:r>
        <w:separator/>
      </w:r>
    </w:p>
  </w:footnote>
  <w:footnote w:type="continuationSeparator" w:id="0">
    <w:p w:rsidR="009747D6" w:rsidRDefault="00974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3C" w:rsidRDefault="00C94C3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A243C" w:rsidRDefault="008A24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3C" w:rsidRDefault="00C94C3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5103C">
      <w:rPr>
        <w:rStyle w:val="a7"/>
        <w:noProof/>
      </w:rPr>
      <w:t>12</w:t>
    </w:r>
    <w:r>
      <w:rPr>
        <w:rStyle w:val="a7"/>
      </w:rPr>
      <w:fldChar w:fldCharType="end"/>
    </w:r>
  </w:p>
  <w:p w:rsidR="008A243C" w:rsidRDefault="008A24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1062"/>
        </w:tabs>
        <w:ind w:left="1062" w:firstLine="0"/>
      </w:pPr>
    </w:lvl>
    <w:lvl w:ilvl="1">
      <w:start w:val="1"/>
      <w:numFmt w:val="none"/>
      <w:suff w:val="nothing"/>
      <w:lvlText w:val=""/>
      <w:lvlJc w:val="left"/>
      <w:pPr>
        <w:tabs>
          <w:tab w:val="num" w:pos="1062"/>
        </w:tabs>
        <w:ind w:left="1062" w:firstLine="0"/>
      </w:pPr>
    </w:lvl>
    <w:lvl w:ilvl="2">
      <w:start w:val="1"/>
      <w:numFmt w:val="none"/>
      <w:suff w:val="nothing"/>
      <w:lvlText w:val=""/>
      <w:lvlJc w:val="left"/>
      <w:pPr>
        <w:tabs>
          <w:tab w:val="num" w:pos="1062"/>
        </w:tabs>
        <w:ind w:left="1062" w:firstLine="0"/>
      </w:pPr>
    </w:lvl>
    <w:lvl w:ilvl="3">
      <w:start w:val="1"/>
      <w:numFmt w:val="none"/>
      <w:suff w:val="nothing"/>
      <w:lvlText w:val=""/>
      <w:lvlJc w:val="left"/>
      <w:pPr>
        <w:tabs>
          <w:tab w:val="num" w:pos="1062"/>
        </w:tabs>
        <w:ind w:left="1062" w:firstLine="0"/>
      </w:pPr>
    </w:lvl>
    <w:lvl w:ilvl="4">
      <w:start w:val="1"/>
      <w:numFmt w:val="none"/>
      <w:suff w:val="nothing"/>
      <w:lvlText w:val=""/>
      <w:lvlJc w:val="left"/>
      <w:pPr>
        <w:tabs>
          <w:tab w:val="num" w:pos="1062"/>
        </w:tabs>
        <w:ind w:left="1062" w:firstLine="0"/>
      </w:pPr>
    </w:lvl>
    <w:lvl w:ilvl="5">
      <w:start w:val="1"/>
      <w:numFmt w:val="none"/>
      <w:suff w:val="nothing"/>
      <w:lvlText w:val=""/>
      <w:lvlJc w:val="left"/>
      <w:pPr>
        <w:tabs>
          <w:tab w:val="num" w:pos="1062"/>
        </w:tabs>
        <w:ind w:left="1062" w:firstLine="0"/>
      </w:pPr>
    </w:lvl>
    <w:lvl w:ilvl="6">
      <w:start w:val="1"/>
      <w:numFmt w:val="none"/>
      <w:suff w:val="nothing"/>
      <w:lvlText w:val=""/>
      <w:lvlJc w:val="left"/>
      <w:pPr>
        <w:tabs>
          <w:tab w:val="num" w:pos="1062"/>
        </w:tabs>
        <w:ind w:left="1062" w:firstLine="0"/>
      </w:pPr>
    </w:lvl>
    <w:lvl w:ilvl="7">
      <w:start w:val="1"/>
      <w:numFmt w:val="none"/>
      <w:suff w:val="nothing"/>
      <w:lvlText w:val=""/>
      <w:lvlJc w:val="left"/>
      <w:pPr>
        <w:tabs>
          <w:tab w:val="num" w:pos="1062"/>
        </w:tabs>
        <w:ind w:left="1062" w:firstLine="0"/>
      </w:pPr>
    </w:lvl>
    <w:lvl w:ilvl="8">
      <w:start w:val="1"/>
      <w:numFmt w:val="none"/>
      <w:suff w:val="nothing"/>
      <w:lvlText w:val=""/>
      <w:lvlJc w:val="left"/>
      <w:pPr>
        <w:tabs>
          <w:tab w:val="num" w:pos="1062"/>
        </w:tabs>
        <w:ind w:left="1062"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Symbol" w:hAnsi="Symbol"/>
        <w:b w:val="0"/>
        <w:bCs w:val="0"/>
      </w:rPr>
    </w:lvl>
    <w:lvl w:ilvl="1">
      <w:start w:val="1"/>
      <w:numFmt w:val="bullet"/>
      <w:lvlText w:val=""/>
      <w:lvlJc w:val="left"/>
      <w:pPr>
        <w:tabs>
          <w:tab w:val="num" w:pos="0"/>
        </w:tabs>
        <w:ind w:left="0" w:firstLine="0"/>
      </w:pPr>
      <w:rPr>
        <w:rFonts w:ascii="Symbol" w:hAnsi="Symbol"/>
        <w:b w:val="0"/>
        <w:bCs w:val="0"/>
      </w:rPr>
    </w:lvl>
    <w:lvl w:ilvl="2">
      <w:start w:val="1"/>
      <w:numFmt w:val="bullet"/>
      <w:lvlText w:val=""/>
      <w:lvlJc w:val="left"/>
      <w:pPr>
        <w:tabs>
          <w:tab w:val="num" w:pos="0"/>
        </w:tabs>
        <w:ind w:left="0" w:firstLine="0"/>
      </w:pPr>
      <w:rPr>
        <w:rFonts w:ascii="Symbol" w:hAnsi="Symbol"/>
        <w:b w:val="0"/>
        <w:bCs w:val="0"/>
      </w:rPr>
    </w:lvl>
    <w:lvl w:ilvl="3">
      <w:start w:val="1"/>
      <w:numFmt w:val="bullet"/>
      <w:lvlText w:val=""/>
      <w:lvlJc w:val="left"/>
      <w:pPr>
        <w:tabs>
          <w:tab w:val="num" w:pos="0"/>
        </w:tabs>
        <w:ind w:left="0" w:firstLine="0"/>
      </w:pPr>
      <w:rPr>
        <w:rFonts w:ascii="Symbol" w:hAnsi="Symbol"/>
        <w:b w:val="0"/>
        <w:bCs w:val="0"/>
      </w:rPr>
    </w:lvl>
    <w:lvl w:ilvl="4">
      <w:start w:val="1"/>
      <w:numFmt w:val="bullet"/>
      <w:lvlText w:val=""/>
      <w:lvlJc w:val="left"/>
      <w:pPr>
        <w:tabs>
          <w:tab w:val="num" w:pos="0"/>
        </w:tabs>
        <w:ind w:left="0" w:firstLine="0"/>
      </w:pPr>
      <w:rPr>
        <w:rFonts w:ascii="Symbol" w:hAnsi="Symbol"/>
        <w:b w:val="0"/>
        <w:bCs w:val="0"/>
      </w:rPr>
    </w:lvl>
    <w:lvl w:ilvl="5">
      <w:start w:val="1"/>
      <w:numFmt w:val="bullet"/>
      <w:lvlText w:val=""/>
      <w:lvlJc w:val="left"/>
      <w:pPr>
        <w:tabs>
          <w:tab w:val="num" w:pos="0"/>
        </w:tabs>
        <w:ind w:left="0" w:firstLine="0"/>
      </w:pPr>
      <w:rPr>
        <w:rFonts w:ascii="Symbol" w:hAnsi="Symbol"/>
        <w:b w:val="0"/>
        <w:bCs w:val="0"/>
      </w:rPr>
    </w:lvl>
    <w:lvl w:ilvl="6">
      <w:start w:val="1"/>
      <w:numFmt w:val="bullet"/>
      <w:lvlText w:val=""/>
      <w:lvlJc w:val="left"/>
      <w:pPr>
        <w:tabs>
          <w:tab w:val="num" w:pos="0"/>
        </w:tabs>
        <w:ind w:left="0" w:firstLine="0"/>
      </w:pPr>
      <w:rPr>
        <w:rFonts w:ascii="Symbol" w:hAnsi="Symbol"/>
        <w:b w:val="0"/>
        <w:bCs w:val="0"/>
      </w:rPr>
    </w:lvl>
    <w:lvl w:ilvl="7">
      <w:start w:val="1"/>
      <w:numFmt w:val="bullet"/>
      <w:lvlText w:val=""/>
      <w:lvlJc w:val="left"/>
      <w:pPr>
        <w:tabs>
          <w:tab w:val="num" w:pos="0"/>
        </w:tabs>
        <w:ind w:left="0" w:firstLine="0"/>
      </w:pPr>
      <w:rPr>
        <w:rFonts w:ascii="Symbol" w:hAnsi="Symbol"/>
        <w:b w:val="0"/>
        <w:bCs w:val="0"/>
      </w:rPr>
    </w:lvl>
    <w:lvl w:ilvl="8">
      <w:start w:val="1"/>
      <w:numFmt w:val="bullet"/>
      <w:lvlText w:val=""/>
      <w:lvlJc w:val="left"/>
      <w:pPr>
        <w:tabs>
          <w:tab w:val="num" w:pos="0"/>
        </w:tabs>
        <w:ind w:left="0" w:firstLine="0"/>
      </w:pPr>
      <w:rPr>
        <w:rFonts w:ascii="Symbol" w:hAnsi="Symbol"/>
        <w:b w:val="0"/>
        <w:bCs w:val="0"/>
      </w:rPr>
    </w:lvl>
  </w:abstractNum>
  <w:abstractNum w:abstractNumId="5">
    <w:nsid w:val="069C486E"/>
    <w:multiLevelType w:val="multilevel"/>
    <w:tmpl w:val="39A015F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08606C58"/>
    <w:multiLevelType w:val="hybridMultilevel"/>
    <w:tmpl w:val="033C754E"/>
    <w:lvl w:ilvl="0" w:tplc="D9F66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627C6F"/>
    <w:multiLevelType w:val="multilevel"/>
    <w:tmpl w:val="82C8C2C8"/>
    <w:lvl w:ilvl="0">
      <w:start w:val="3"/>
      <w:numFmt w:val="decimal"/>
      <w:lvlText w:val="%1."/>
      <w:lvlJc w:val="left"/>
      <w:pPr>
        <w:ind w:left="108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163B135A"/>
    <w:multiLevelType w:val="hybridMultilevel"/>
    <w:tmpl w:val="3B3E3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72447"/>
    <w:multiLevelType w:val="multilevel"/>
    <w:tmpl w:val="DEECC25A"/>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1E1D006E"/>
    <w:multiLevelType w:val="hybridMultilevel"/>
    <w:tmpl w:val="A232FE5E"/>
    <w:lvl w:ilvl="0" w:tplc="49B658E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78D7C42"/>
    <w:multiLevelType w:val="singleLevel"/>
    <w:tmpl w:val="9272C9F2"/>
    <w:lvl w:ilvl="0">
      <w:start w:val="1"/>
      <w:numFmt w:val="decimal"/>
      <w:lvlText w:val="6.%1. "/>
      <w:legacy w:legacy="1" w:legacySpace="0" w:legacyIndent="283"/>
      <w:lvlJc w:val="left"/>
      <w:pPr>
        <w:ind w:left="1276" w:hanging="283"/>
      </w:pPr>
      <w:rPr>
        <w:b w:val="0"/>
        <w:i w:val="0"/>
        <w:sz w:val="24"/>
      </w:rPr>
    </w:lvl>
  </w:abstractNum>
  <w:abstractNum w:abstractNumId="12">
    <w:nsid w:val="280F797D"/>
    <w:multiLevelType w:val="hybridMultilevel"/>
    <w:tmpl w:val="13365424"/>
    <w:lvl w:ilvl="0" w:tplc="98628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C03E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8E7C54"/>
    <w:multiLevelType w:val="hybridMultilevel"/>
    <w:tmpl w:val="BE068974"/>
    <w:lvl w:ilvl="0" w:tplc="C67ACC6A">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0C00404"/>
    <w:multiLevelType w:val="hybridMultilevel"/>
    <w:tmpl w:val="46BADB40"/>
    <w:lvl w:ilvl="0" w:tplc="4532F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7353A1"/>
    <w:multiLevelType w:val="hybridMultilevel"/>
    <w:tmpl w:val="AAD2AD5C"/>
    <w:lvl w:ilvl="0" w:tplc="817E2C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A516FF3"/>
    <w:multiLevelType w:val="hybridMultilevel"/>
    <w:tmpl w:val="E5FC8FBC"/>
    <w:lvl w:ilvl="0" w:tplc="4C3AD534">
      <w:start w:val="1"/>
      <w:numFmt w:val="decimal"/>
      <w:lvlText w:val="%1."/>
      <w:lvlJc w:val="left"/>
      <w:pPr>
        <w:ind w:left="92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A755330"/>
    <w:multiLevelType w:val="multilevel"/>
    <w:tmpl w:val="393E5AF6"/>
    <w:lvl w:ilvl="0">
      <w:start w:val="1"/>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9">
    <w:nsid w:val="46DF1687"/>
    <w:multiLevelType w:val="singleLevel"/>
    <w:tmpl w:val="25EACCC8"/>
    <w:lvl w:ilvl="0">
      <w:start w:val="1"/>
      <w:numFmt w:val="decimal"/>
      <w:lvlText w:val="%1. "/>
      <w:legacy w:legacy="1" w:legacySpace="0" w:legacyIndent="283"/>
      <w:lvlJc w:val="left"/>
      <w:pPr>
        <w:ind w:left="567" w:hanging="283"/>
      </w:pPr>
      <w:rPr>
        <w:b w:val="0"/>
        <w:i w:val="0"/>
        <w:sz w:val="28"/>
        <w:szCs w:val="28"/>
      </w:rPr>
    </w:lvl>
  </w:abstractNum>
  <w:abstractNum w:abstractNumId="20">
    <w:nsid w:val="49835C9A"/>
    <w:multiLevelType w:val="singleLevel"/>
    <w:tmpl w:val="7C9835D0"/>
    <w:lvl w:ilvl="0">
      <w:start w:val="1"/>
      <w:numFmt w:val="decimal"/>
      <w:lvlText w:val="4.%1. "/>
      <w:legacy w:legacy="1" w:legacySpace="0" w:legacyIndent="283"/>
      <w:lvlJc w:val="left"/>
      <w:pPr>
        <w:ind w:left="567" w:hanging="283"/>
      </w:pPr>
      <w:rPr>
        <w:b w:val="0"/>
        <w:i w:val="0"/>
        <w:sz w:val="24"/>
      </w:rPr>
    </w:lvl>
  </w:abstractNum>
  <w:abstractNum w:abstractNumId="21">
    <w:nsid w:val="54CD7CA6"/>
    <w:multiLevelType w:val="hybridMultilevel"/>
    <w:tmpl w:val="ED98859E"/>
    <w:lvl w:ilvl="0" w:tplc="B0F42376">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0F72DA"/>
    <w:multiLevelType w:val="hybridMultilevel"/>
    <w:tmpl w:val="6E46D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8A7604"/>
    <w:multiLevelType w:val="singleLevel"/>
    <w:tmpl w:val="76BCA484"/>
    <w:lvl w:ilvl="0">
      <w:start w:val="5"/>
      <w:numFmt w:val="upperRoman"/>
      <w:lvlText w:val="%1. "/>
      <w:legacy w:legacy="1" w:legacySpace="0" w:legacyIndent="283"/>
      <w:lvlJc w:val="left"/>
      <w:pPr>
        <w:ind w:left="283" w:hanging="283"/>
      </w:pPr>
      <w:rPr>
        <w:b w:val="0"/>
        <w:i w:val="0"/>
        <w:sz w:val="24"/>
      </w:rPr>
    </w:lvl>
  </w:abstractNum>
  <w:abstractNum w:abstractNumId="24">
    <w:nsid w:val="609D2936"/>
    <w:multiLevelType w:val="multilevel"/>
    <w:tmpl w:val="96C0DFD6"/>
    <w:lvl w:ilvl="0">
      <w:start w:val="1"/>
      <w:numFmt w:val="decimal"/>
      <w:lvlText w:val="%1."/>
      <w:lvlJc w:val="left"/>
      <w:pPr>
        <w:ind w:left="928" w:hanging="360"/>
      </w:pPr>
      <w:rPr>
        <w:rFonts w:hint="default"/>
        <w:b/>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none"/>
      <w:lvlText w:val="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5">
    <w:nsid w:val="62BD48D1"/>
    <w:multiLevelType w:val="singleLevel"/>
    <w:tmpl w:val="6F6CF2B8"/>
    <w:lvl w:ilvl="0">
      <w:start w:val="1"/>
      <w:numFmt w:val="decimal"/>
      <w:lvlText w:val="%1."/>
      <w:legacy w:legacy="1" w:legacySpace="120" w:legacyIndent="360"/>
      <w:lvlJc w:val="left"/>
      <w:pPr>
        <w:ind w:left="720" w:hanging="360"/>
      </w:pPr>
    </w:lvl>
  </w:abstractNum>
  <w:abstractNum w:abstractNumId="26">
    <w:nsid w:val="6446191B"/>
    <w:multiLevelType w:val="singleLevel"/>
    <w:tmpl w:val="C45CA612"/>
    <w:lvl w:ilvl="0">
      <w:start w:val="1"/>
      <w:numFmt w:val="decimal"/>
      <w:lvlText w:val="2.%1. "/>
      <w:legacy w:legacy="1" w:legacySpace="0" w:legacyIndent="283"/>
      <w:lvlJc w:val="left"/>
      <w:pPr>
        <w:ind w:left="851" w:hanging="283"/>
      </w:pPr>
      <w:rPr>
        <w:b w:val="0"/>
        <w:i w:val="0"/>
        <w:sz w:val="24"/>
      </w:rPr>
    </w:lvl>
  </w:abstractNum>
  <w:abstractNum w:abstractNumId="27">
    <w:nsid w:val="64CB0A1E"/>
    <w:multiLevelType w:val="singleLevel"/>
    <w:tmpl w:val="89DC2CAC"/>
    <w:lvl w:ilvl="0">
      <w:start w:val="1"/>
      <w:numFmt w:val="decimal"/>
      <w:lvlText w:val="5.%1 "/>
      <w:legacy w:legacy="1" w:legacySpace="0" w:legacyIndent="283"/>
      <w:lvlJc w:val="left"/>
      <w:pPr>
        <w:ind w:left="567" w:hanging="283"/>
      </w:pPr>
      <w:rPr>
        <w:b w:val="0"/>
        <w:i w:val="0"/>
        <w:sz w:val="24"/>
      </w:rPr>
    </w:lvl>
  </w:abstractNum>
  <w:abstractNum w:abstractNumId="28">
    <w:nsid w:val="68986DA0"/>
    <w:multiLevelType w:val="singleLevel"/>
    <w:tmpl w:val="DDE4258E"/>
    <w:lvl w:ilvl="0">
      <w:start w:val="1"/>
      <w:numFmt w:val="decimal"/>
      <w:lvlText w:val="7.%1. "/>
      <w:legacy w:legacy="1" w:legacySpace="0" w:legacyIndent="283"/>
      <w:lvlJc w:val="left"/>
      <w:pPr>
        <w:ind w:left="567" w:hanging="283"/>
      </w:pPr>
      <w:rPr>
        <w:b w:val="0"/>
        <w:i w:val="0"/>
        <w:sz w:val="24"/>
      </w:rPr>
    </w:lvl>
  </w:abstractNum>
  <w:abstractNum w:abstractNumId="29">
    <w:nsid w:val="698C5B04"/>
    <w:multiLevelType w:val="hybridMultilevel"/>
    <w:tmpl w:val="BC520A42"/>
    <w:lvl w:ilvl="0" w:tplc="9C82AAB6">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0">
    <w:nsid w:val="6A1B6EFA"/>
    <w:multiLevelType w:val="hybridMultilevel"/>
    <w:tmpl w:val="6C7E99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296421"/>
    <w:multiLevelType w:val="hybridMultilevel"/>
    <w:tmpl w:val="31867198"/>
    <w:lvl w:ilvl="0" w:tplc="1A58086E">
      <w:start w:val="1"/>
      <w:numFmt w:val="decimal"/>
      <w:lvlText w:val="%1.2"/>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AC4E87"/>
    <w:multiLevelType w:val="hybridMultilevel"/>
    <w:tmpl w:val="A8C63F24"/>
    <w:lvl w:ilvl="0" w:tplc="1A58086E">
      <w:start w:val="1"/>
      <w:numFmt w:val="decimal"/>
      <w:lvlText w:val="%1.2"/>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3">
    <w:nsid w:val="72AC7D29"/>
    <w:multiLevelType w:val="hybridMultilevel"/>
    <w:tmpl w:val="F6CA52BC"/>
    <w:lvl w:ilvl="0" w:tplc="1794CBC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5A227F2"/>
    <w:multiLevelType w:val="hybridMultilevel"/>
    <w:tmpl w:val="3E6283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5AB77DD"/>
    <w:multiLevelType w:val="hybridMultilevel"/>
    <w:tmpl w:val="69FEB30E"/>
    <w:lvl w:ilvl="0" w:tplc="5B3EC2D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760067"/>
    <w:multiLevelType w:val="hybridMultilevel"/>
    <w:tmpl w:val="2E7A60C0"/>
    <w:lvl w:ilvl="0" w:tplc="5B3EC2D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982125"/>
    <w:multiLevelType w:val="multilevel"/>
    <w:tmpl w:val="39A015FC"/>
    <w:lvl w:ilvl="0">
      <w:start w:val="1"/>
      <w:numFmt w:val="decimal"/>
      <w:lvlText w:val="%1."/>
      <w:lvlJc w:val="left"/>
      <w:pPr>
        <w:ind w:left="305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8">
    <w:nsid w:val="799C180D"/>
    <w:multiLevelType w:val="hybridMultilevel"/>
    <w:tmpl w:val="F71A49B4"/>
    <w:lvl w:ilvl="0" w:tplc="079AEC6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F3431EF"/>
    <w:multiLevelType w:val="singleLevel"/>
    <w:tmpl w:val="9FEEDB84"/>
    <w:lvl w:ilvl="0">
      <w:start w:val="2"/>
      <w:numFmt w:val="bullet"/>
      <w:lvlText w:val="-"/>
      <w:lvlJc w:val="left"/>
      <w:pPr>
        <w:tabs>
          <w:tab w:val="num" w:pos="1080"/>
        </w:tabs>
        <w:ind w:left="1080" w:hanging="360"/>
      </w:pPr>
    </w:lvl>
  </w:abstractNum>
  <w:abstractNum w:abstractNumId="40">
    <w:nsid w:val="7F8A346A"/>
    <w:multiLevelType w:val="multilevel"/>
    <w:tmpl w:val="39A015F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9"/>
  </w:num>
  <w:num w:numId="2">
    <w:abstractNumId w:val="10"/>
  </w:num>
  <w:num w:numId="3">
    <w:abstractNumId w:val="38"/>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7"/>
  </w:num>
  <w:num w:numId="7">
    <w:abstractNumId w:val="16"/>
  </w:num>
  <w:num w:numId="8">
    <w:abstractNumId w:val="6"/>
  </w:num>
  <w:num w:numId="9">
    <w:abstractNumId w:val="29"/>
  </w:num>
  <w:num w:numId="10">
    <w:abstractNumId w:val="34"/>
  </w:num>
  <w:num w:numId="11">
    <w:abstractNumId w:val="0"/>
  </w:num>
  <w:num w:numId="12">
    <w:abstractNumId w:val="1"/>
  </w:num>
  <w:num w:numId="13">
    <w:abstractNumId w:val="2"/>
  </w:num>
  <w:num w:numId="14">
    <w:abstractNumId w:val="3"/>
  </w:num>
  <w:num w:numId="15">
    <w:abstractNumId w:val="4"/>
  </w:num>
  <w:num w:numId="16">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9"/>
  </w:num>
  <w:num w:numId="19">
    <w:abstractNumId w:val="25"/>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0"/>
  </w:num>
  <w:num w:numId="23">
    <w:abstractNumId w:val="5"/>
  </w:num>
  <w:num w:numId="24">
    <w:abstractNumId w:val="30"/>
  </w:num>
  <w:num w:numId="25">
    <w:abstractNumId w:val="13"/>
  </w:num>
  <w:num w:numId="26">
    <w:abstractNumId w:val="31"/>
  </w:num>
  <w:num w:numId="27">
    <w:abstractNumId w:val="32"/>
  </w:num>
  <w:num w:numId="28">
    <w:abstractNumId w:val="12"/>
  </w:num>
  <w:num w:numId="29">
    <w:abstractNumId w:val="8"/>
  </w:num>
  <w:num w:numId="30">
    <w:abstractNumId w:val="35"/>
  </w:num>
  <w:num w:numId="31">
    <w:abstractNumId w:val="36"/>
  </w:num>
  <w:num w:numId="32">
    <w:abstractNumId w:val="14"/>
  </w:num>
  <w:num w:numId="33">
    <w:abstractNumId w:val="7"/>
  </w:num>
  <w:num w:numId="34">
    <w:abstractNumId w:val="15"/>
  </w:num>
  <w:num w:numId="35">
    <w:abstractNumId w:val="22"/>
  </w:num>
  <w:num w:numId="36">
    <w:abstractNumId w:val="9"/>
  </w:num>
  <w:num w:numId="37">
    <w:abstractNumId w:val="26"/>
  </w:num>
  <w:num w:numId="38">
    <w:abstractNumId w:val="20"/>
  </w:num>
  <w:num w:numId="39">
    <w:abstractNumId w:val="23"/>
  </w:num>
  <w:num w:numId="40">
    <w:abstractNumId w:val="27"/>
  </w:num>
  <w:num w:numId="41">
    <w:abstractNumId w:val="11"/>
  </w:num>
  <w:num w:numId="42">
    <w:abstractNumId w:val="2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43C"/>
    <w:rsid w:val="00017F83"/>
    <w:rsid w:val="000474E8"/>
    <w:rsid w:val="0009053C"/>
    <w:rsid w:val="000A53CF"/>
    <w:rsid w:val="000B2245"/>
    <w:rsid w:val="000B5669"/>
    <w:rsid w:val="000C1C44"/>
    <w:rsid w:val="000E7079"/>
    <w:rsid w:val="000F1377"/>
    <w:rsid w:val="000F1C52"/>
    <w:rsid w:val="000F6AB3"/>
    <w:rsid w:val="001110B5"/>
    <w:rsid w:val="00116405"/>
    <w:rsid w:val="00137D65"/>
    <w:rsid w:val="00170712"/>
    <w:rsid w:val="0017246F"/>
    <w:rsid w:val="001817F0"/>
    <w:rsid w:val="00183612"/>
    <w:rsid w:val="001A0FB6"/>
    <w:rsid w:val="001E70D1"/>
    <w:rsid w:val="002107C9"/>
    <w:rsid w:val="0022526E"/>
    <w:rsid w:val="002323A3"/>
    <w:rsid w:val="00235721"/>
    <w:rsid w:val="00237FF9"/>
    <w:rsid w:val="002551D3"/>
    <w:rsid w:val="002641C4"/>
    <w:rsid w:val="002649CA"/>
    <w:rsid w:val="0027409A"/>
    <w:rsid w:val="00274DB9"/>
    <w:rsid w:val="00275966"/>
    <w:rsid w:val="00280286"/>
    <w:rsid w:val="00282CCA"/>
    <w:rsid w:val="00286A90"/>
    <w:rsid w:val="002954A0"/>
    <w:rsid w:val="002D6CB4"/>
    <w:rsid w:val="00316C2D"/>
    <w:rsid w:val="00363754"/>
    <w:rsid w:val="0037618B"/>
    <w:rsid w:val="003803D9"/>
    <w:rsid w:val="00386E6B"/>
    <w:rsid w:val="003B23FA"/>
    <w:rsid w:val="003C1FBF"/>
    <w:rsid w:val="003D7F41"/>
    <w:rsid w:val="003F3617"/>
    <w:rsid w:val="00411A0B"/>
    <w:rsid w:val="00426347"/>
    <w:rsid w:val="0043386F"/>
    <w:rsid w:val="0048259E"/>
    <w:rsid w:val="004952FC"/>
    <w:rsid w:val="004977DC"/>
    <w:rsid w:val="004C3C11"/>
    <w:rsid w:val="004C588F"/>
    <w:rsid w:val="004D1068"/>
    <w:rsid w:val="004D122A"/>
    <w:rsid w:val="004F7B49"/>
    <w:rsid w:val="005061D7"/>
    <w:rsid w:val="00521722"/>
    <w:rsid w:val="00527FA9"/>
    <w:rsid w:val="00562693"/>
    <w:rsid w:val="005836F3"/>
    <w:rsid w:val="005847E5"/>
    <w:rsid w:val="005923C8"/>
    <w:rsid w:val="005973F4"/>
    <w:rsid w:val="005A0BC3"/>
    <w:rsid w:val="005A67BF"/>
    <w:rsid w:val="005B4DA6"/>
    <w:rsid w:val="005C560F"/>
    <w:rsid w:val="005D5286"/>
    <w:rsid w:val="005E49BE"/>
    <w:rsid w:val="00623A9C"/>
    <w:rsid w:val="00634067"/>
    <w:rsid w:val="006464E8"/>
    <w:rsid w:val="0065103C"/>
    <w:rsid w:val="006524C9"/>
    <w:rsid w:val="0065432F"/>
    <w:rsid w:val="0066038A"/>
    <w:rsid w:val="00660486"/>
    <w:rsid w:val="00673F27"/>
    <w:rsid w:val="006812C2"/>
    <w:rsid w:val="0068476B"/>
    <w:rsid w:val="00696A05"/>
    <w:rsid w:val="006B5643"/>
    <w:rsid w:val="006B5DE3"/>
    <w:rsid w:val="006B719D"/>
    <w:rsid w:val="006E3992"/>
    <w:rsid w:val="00712E01"/>
    <w:rsid w:val="007169C6"/>
    <w:rsid w:val="00727522"/>
    <w:rsid w:val="007307D8"/>
    <w:rsid w:val="00736B3C"/>
    <w:rsid w:val="00766907"/>
    <w:rsid w:val="007834CB"/>
    <w:rsid w:val="007A4F96"/>
    <w:rsid w:val="007A6DF4"/>
    <w:rsid w:val="007B1B07"/>
    <w:rsid w:val="007B6B0D"/>
    <w:rsid w:val="007E5E8F"/>
    <w:rsid w:val="00800830"/>
    <w:rsid w:val="0081088A"/>
    <w:rsid w:val="00814882"/>
    <w:rsid w:val="00827AD8"/>
    <w:rsid w:val="008A243C"/>
    <w:rsid w:val="008C0B8E"/>
    <w:rsid w:val="008E51F0"/>
    <w:rsid w:val="008F09C0"/>
    <w:rsid w:val="008F6BF9"/>
    <w:rsid w:val="00902896"/>
    <w:rsid w:val="009137E6"/>
    <w:rsid w:val="00937D90"/>
    <w:rsid w:val="00945D4B"/>
    <w:rsid w:val="009517F5"/>
    <w:rsid w:val="0095225B"/>
    <w:rsid w:val="00965885"/>
    <w:rsid w:val="009747D6"/>
    <w:rsid w:val="00983C69"/>
    <w:rsid w:val="00990E65"/>
    <w:rsid w:val="009946F9"/>
    <w:rsid w:val="00996809"/>
    <w:rsid w:val="009A37D8"/>
    <w:rsid w:val="009C5737"/>
    <w:rsid w:val="00A01B19"/>
    <w:rsid w:val="00A24F6C"/>
    <w:rsid w:val="00A2514D"/>
    <w:rsid w:val="00A3780D"/>
    <w:rsid w:val="00A62538"/>
    <w:rsid w:val="00A70F05"/>
    <w:rsid w:val="00A978A5"/>
    <w:rsid w:val="00AB38FC"/>
    <w:rsid w:val="00AC114A"/>
    <w:rsid w:val="00B065DB"/>
    <w:rsid w:val="00B2751B"/>
    <w:rsid w:val="00B41878"/>
    <w:rsid w:val="00B62B3F"/>
    <w:rsid w:val="00B8559B"/>
    <w:rsid w:val="00B8763D"/>
    <w:rsid w:val="00B96125"/>
    <w:rsid w:val="00BA4F0D"/>
    <w:rsid w:val="00BD7A07"/>
    <w:rsid w:val="00BE42E3"/>
    <w:rsid w:val="00BF5A88"/>
    <w:rsid w:val="00C25630"/>
    <w:rsid w:val="00C323A4"/>
    <w:rsid w:val="00C37A40"/>
    <w:rsid w:val="00C5004F"/>
    <w:rsid w:val="00C65D16"/>
    <w:rsid w:val="00C6634A"/>
    <w:rsid w:val="00C85C75"/>
    <w:rsid w:val="00C94C3B"/>
    <w:rsid w:val="00CB1105"/>
    <w:rsid w:val="00CD0828"/>
    <w:rsid w:val="00D01A48"/>
    <w:rsid w:val="00D14C68"/>
    <w:rsid w:val="00D14F6A"/>
    <w:rsid w:val="00D1585D"/>
    <w:rsid w:val="00D259E8"/>
    <w:rsid w:val="00D33C5B"/>
    <w:rsid w:val="00D40033"/>
    <w:rsid w:val="00D44B2E"/>
    <w:rsid w:val="00D4712C"/>
    <w:rsid w:val="00D50E11"/>
    <w:rsid w:val="00D52266"/>
    <w:rsid w:val="00D53D50"/>
    <w:rsid w:val="00D545C6"/>
    <w:rsid w:val="00D66F20"/>
    <w:rsid w:val="00DA72A7"/>
    <w:rsid w:val="00DC4669"/>
    <w:rsid w:val="00DE1DAB"/>
    <w:rsid w:val="00DF778C"/>
    <w:rsid w:val="00E051AD"/>
    <w:rsid w:val="00E400D6"/>
    <w:rsid w:val="00E74029"/>
    <w:rsid w:val="00ED1183"/>
    <w:rsid w:val="00ED13F7"/>
    <w:rsid w:val="00ED3291"/>
    <w:rsid w:val="00EF21DF"/>
    <w:rsid w:val="00F052BD"/>
    <w:rsid w:val="00F23633"/>
    <w:rsid w:val="00F277B8"/>
    <w:rsid w:val="00F40B6B"/>
    <w:rsid w:val="00F635A3"/>
    <w:rsid w:val="00F907AC"/>
    <w:rsid w:val="00F91572"/>
    <w:rsid w:val="00F92AC3"/>
    <w:rsid w:val="00F95C0D"/>
    <w:rsid w:val="00F97D2A"/>
    <w:rsid w:val="00FB0BB1"/>
    <w:rsid w:val="00FB4942"/>
    <w:rsid w:val="00FC2F00"/>
    <w:rsid w:val="00FC3D7C"/>
    <w:rsid w:val="00FC471D"/>
    <w:rsid w:val="00FE0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00DE94-95CB-4DCC-91BB-40D2683C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b/>
      <w:bCs/>
      <w:kern w:val="32"/>
      <w:sz w:val="32"/>
      <w:szCs w:val="32"/>
    </w:rPr>
  </w:style>
  <w:style w:type="paragraph" w:styleId="2">
    <w:name w:val="heading 2"/>
    <w:basedOn w:val="a"/>
    <w:next w:val="a"/>
    <w:link w:val="20"/>
    <w:qFormat/>
    <w:pPr>
      <w:keepNext/>
      <w:jc w:val="both"/>
      <w:outlineLvl w:val="1"/>
    </w:pPr>
    <w:rPr>
      <w:b/>
      <w:sz w:val="28"/>
    </w:rPr>
  </w:style>
  <w:style w:type="paragraph" w:styleId="3">
    <w:name w:val="heading 3"/>
    <w:basedOn w:val="a"/>
    <w:next w:val="a"/>
    <w:link w:val="30"/>
    <w:qFormat/>
    <w:pPr>
      <w:keepNext/>
      <w:tabs>
        <w:tab w:val="left" w:pos="9639"/>
      </w:tabs>
      <w:jc w:val="center"/>
      <w:outlineLvl w:val="2"/>
    </w:pPr>
    <w:rPr>
      <w:b/>
      <w:sz w:val="32"/>
      <w:szCs w:val="28"/>
    </w:rPr>
  </w:style>
  <w:style w:type="paragraph" w:styleId="4">
    <w:name w:val="heading 4"/>
    <w:basedOn w:val="a"/>
    <w:next w:val="a"/>
    <w:link w:val="40"/>
    <w:uiPriority w:val="9"/>
    <w:qFormat/>
    <w:pPr>
      <w:keepNext/>
      <w:jc w:val="both"/>
      <w:outlineLvl w:val="3"/>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pPr>
      <w:ind w:right="4296"/>
      <w:jc w:val="both"/>
    </w:pPr>
    <w:rPr>
      <w:sz w:val="28"/>
    </w:rPr>
  </w:style>
  <w:style w:type="paragraph" w:customStyle="1" w:styleId="FR1">
    <w:name w:val="FR1"/>
    <w:pPr>
      <w:widowControl w:val="0"/>
      <w:overflowPunct w:val="0"/>
      <w:autoSpaceDE w:val="0"/>
      <w:autoSpaceDN w:val="0"/>
      <w:adjustRightInd w:val="0"/>
      <w:ind w:left="2880"/>
      <w:textAlignment w:val="baseline"/>
    </w:pPr>
    <w:rPr>
      <w:rFonts w:ascii="Arial" w:hAnsi="Arial"/>
      <w:b/>
      <w:sz w:val="28"/>
    </w:rPr>
  </w:style>
  <w:style w:type="paragraph" w:styleId="a3">
    <w:name w:val="Body Text"/>
    <w:basedOn w:val="a"/>
    <w:link w:val="a4"/>
    <w:pPr>
      <w:widowControl w:val="0"/>
      <w:spacing w:after="120"/>
    </w:pPr>
  </w:style>
  <w:style w:type="paragraph" w:styleId="a5">
    <w:name w:val="header"/>
    <w:basedOn w:val="a"/>
    <w:link w:val="a6"/>
    <w:uiPriority w:val="99"/>
    <w:pPr>
      <w:tabs>
        <w:tab w:val="center" w:pos="4677"/>
        <w:tab w:val="right" w:pos="9355"/>
      </w:tabs>
    </w:pPr>
  </w:style>
  <w:style w:type="character" w:styleId="a7">
    <w:name w:val="page number"/>
    <w:basedOn w:val="a0"/>
  </w:style>
  <w:style w:type="paragraph" w:styleId="21">
    <w:name w:val="Body Text 2"/>
    <w:basedOn w:val="a"/>
    <w:link w:val="22"/>
    <w:uiPriority w:val="99"/>
    <w:pPr>
      <w:jc w:val="both"/>
    </w:pPr>
    <w:rPr>
      <w:sz w:val="28"/>
      <w:szCs w:val="28"/>
    </w:rPr>
  </w:style>
  <w:style w:type="paragraph" w:styleId="a8">
    <w:name w:val="Body Text Indent"/>
    <w:basedOn w:val="a"/>
    <w:link w:val="a9"/>
    <w:pPr>
      <w:ind w:firstLine="720"/>
      <w:jc w:val="both"/>
    </w:pPr>
    <w:rPr>
      <w:bCs/>
      <w:sz w:val="26"/>
      <w:szCs w:val="28"/>
    </w:rPr>
  </w:style>
  <w:style w:type="paragraph" w:styleId="23">
    <w:name w:val="Body Text Indent 2"/>
    <w:basedOn w:val="a"/>
    <w:link w:val="24"/>
    <w:uiPriority w:val="99"/>
    <w:pPr>
      <w:ind w:firstLine="720"/>
      <w:jc w:val="both"/>
    </w:pPr>
    <w:rPr>
      <w:sz w:val="28"/>
      <w:szCs w:val="26"/>
    </w:rPr>
  </w:style>
  <w:style w:type="character" w:customStyle="1" w:styleId="10">
    <w:name w:val="Заголовок 1 Знак"/>
    <w:link w:val="1"/>
    <w:rPr>
      <w:rFonts w:ascii="Arial" w:hAnsi="Arial" w:cs="Arial"/>
      <w:b/>
      <w:bCs/>
      <w:kern w:val="32"/>
      <w:sz w:val="32"/>
      <w:szCs w:val="32"/>
    </w:rPr>
  </w:style>
  <w:style w:type="character" w:customStyle="1" w:styleId="a9">
    <w:name w:val="Основной текст с отступом Знак"/>
    <w:link w:val="a8"/>
    <w:rPr>
      <w:bCs/>
      <w:sz w:val="26"/>
      <w:szCs w:val="28"/>
    </w:rPr>
  </w:style>
  <w:style w:type="character" w:customStyle="1" w:styleId="32">
    <w:name w:val="Основной текст 3 Знак"/>
    <w:link w:val="31"/>
    <w:uiPriority w:val="99"/>
    <w:rPr>
      <w:sz w:val="28"/>
    </w:rPr>
  </w:style>
  <w:style w:type="character" w:customStyle="1" w:styleId="20">
    <w:name w:val="Заголовок 2 Знак"/>
    <w:link w:val="2"/>
    <w:rPr>
      <w:b/>
      <w:sz w:val="28"/>
    </w:rPr>
  </w:style>
  <w:style w:type="character" w:customStyle="1" w:styleId="30">
    <w:name w:val="Заголовок 3 Знак"/>
    <w:link w:val="3"/>
    <w:rPr>
      <w:b/>
      <w:sz w:val="32"/>
      <w:szCs w:val="28"/>
    </w:rPr>
  </w:style>
  <w:style w:type="character" w:customStyle="1" w:styleId="40">
    <w:name w:val="Заголовок 4 Знак"/>
    <w:link w:val="4"/>
    <w:uiPriority w:val="9"/>
    <w:rPr>
      <w:sz w:val="24"/>
      <w:szCs w:val="22"/>
    </w:rPr>
  </w:style>
  <w:style w:type="character" w:customStyle="1" w:styleId="a6">
    <w:name w:val="Верхний колонтитул Знак"/>
    <w:basedOn w:val="a0"/>
    <w:link w:val="a5"/>
    <w:uiPriority w:val="99"/>
  </w:style>
  <w:style w:type="character" w:customStyle="1" w:styleId="a4">
    <w:name w:val="Основной текст Знак"/>
    <w:basedOn w:val="a0"/>
    <w:link w:val="a3"/>
  </w:style>
  <w:style w:type="character" w:customStyle="1" w:styleId="22">
    <w:name w:val="Основной текст 2 Знак"/>
    <w:link w:val="21"/>
    <w:rPr>
      <w:sz w:val="28"/>
      <w:szCs w:val="28"/>
    </w:rPr>
  </w:style>
  <w:style w:type="character" w:customStyle="1" w:styleId="24">
    <w:name w:val="Основной текст с отступом 2 Знак"/>
    <w:link w:val="23"/>
    <w:uiPriority w:val="99"/>
    <w:rPr>
      <w:sz w:val="28"/>
      <w:szCs w:val="26"/>
    </w:rPr>
  </w:style>
  <w:style w:type="paragraph" w:styleId="aa">
    <w:name w:val="footer"/>
    <w:basedOn w:val="a"/>
    <w:link w:val="ab"/>
    <w:pPr>
      <w:tabs>
        <w:tab w:val="center" w:pos="4677"/>
        <w:tab w:val="right" w:pos="9355"/>
      </w:tabs>
    </w:pPr>
  </w:style>
  <w:style w:type="paragraph" w:styleId="ac">
    <w:name w:val="Balloon Text"/>
    <w:basedOn w:val="a"/>
    <w:link w:val="ad"/>
    <w:unhideWhenUsed/>
    <w:rPr>
      <w:rFonts w:ascii="Tahoma" w:hAnsi="Tahoma"/>
      <w:sz w:val="16"/>
      <w:szCs w:val="16"/>
    </w:rPr>
  </w:style>
  <w:style w:type="character" w:customStyle="1" w:styleId="ad">
    <w:name w:val="Текст выноски Знак"/>
    <w:link w:val="ac"/>
    <w:rPr>
      <w:rFonts w:ascii="Tahoma" w:hAnsi="Tahoma" w:cs="Tahoma"/>
      <w:sz w:val="16"/>
      <w:szCs w:val="16"/>
    </w:rPr>
  </w:style>
  <w:style w:type="paragraph" w:styleId="33">
    <w:name w:val="Body Text Indent 3"/>
    <w:basedOn w:val="a"/>
    <w:link w:val="34"/>
    <w:uiPriority w:val="99"/>
    <w:unhideWhenUsed/>
    <w:pPr>
      <w:spacing w:after="120"/>
      <w:ind w:left="283"/>
    </w:pPr>
    <w:rPr>
      <w:sz w:val="16"/>
      <w:szCs w:val="16"/>
    </w:rPr>
  </w:style>
  <w:style w:type="character" w:customStyle="1" w:styleId="34">
    <w:name w:val="Основной текст с отступом 3 Знак"/>
    <w:link w:val="33"/>
    <w:uiPriority w:val="99"/>
    <w:rPr>
      <w:sz w:val="16"/>
      <w:szCs w:val="16"/>
    </w:rPr>
  </w:style>
  <w:style w:type="character" w:styleId="ae">
    <w:name w:val="Hyperlink"/>
    <w:unhideWhenUsed/>
    <w:rsid w:val="00BE42E3"/>
    <w:rPr>
      <w:color w:val="0000FF"/>
      <w:u w:val="single"/>
    </w:rPr>
  </w:style>
  <w:style w:type="character" w:customStyle="1" w:styleId="WW8Num5z0">
    <w:name w:val="WW8Num5z0"/>
    <w:rsid w:val="00AB38FC"/>
    <w:rPr>
      <w:b w:val="0"/>
      <w:bCs w:val="0"/>
    </w:rPr>
  </w:style>
  <w:style w:type="character" w:customStyle="1" w:styleId="Absatz-Standardschriftart">
    <w:name w:val="Absatz-Standardschriftart"/>
    <w:rsid w:val="00AB38FC"/>
  </w:style>
  <w:style w:type="character" w:customStyle="1" w:styleId="WW-Absatz-Standardschriftart">
    <w:name w:val="WW-Absatz-Standardschriftart"/>
    <w:rsid w:val="00AB38FC"/>
  </w:style>
  <w:style w:type="character" w:customStyle="1" w:styleId="WW-Absatz-Standardschriftart1">
    <w:name w:val="WW-Absatz-Standardschriftart1"/>
    <w:rsid w:val="00AB38FC"/>
  </w:style>
  <w:style w:type="character" w:customStyle="1" w:styleId="WW-Absatz-Standardschriftart11">
    <w:name w:val="WW-Absatz-Standardschriftart11"/>
    <w:rsid w:val="00AB38FC"/>
  </w:style>
  <w:style w:type="character" w:customStyle="1" w:styleId="WW-Absatz-Standardschriftart111">
    <w:name w:val="WW-Absatz-Standardschriftart111"/>
    <w:rsid w:val="00AB38FC"/>
  </w:style>
  <w:style w:type="character" w:customStyle="1" w:styleId="WW8Num4z0">
    <w:name w:val="WW8Num4z0"/>
    <w:rsid w:val="00AB38FC"/>
    <w:rPr>
      <w:b w:val="0"/>
      <w:bCs w:val="0"/>
    </w:rPr>
  </w:style>
  <w:style w:type="character" w:customStyle="1" w:styleId="WW-Absatz-Standardschriftart1111">
    <w:name w:val="WW-Absatz-Standardschriftart1111"/>
    <w:rsid w:val="00AB38FC"/>
  </w:style>
  <w:style w:type="character" w:customStyle="1" w:styleId="WW-Absatz-Standardschriftart11111">
    <w:name w:val="WW-Absatz-Standardschriftart11111"/>
    <w:rsid w:val="00AB38FC"/>
  </w:style>
  <w:style w:type="character" w:customStyle="1" w:styleId="WW-Absatz-Standardschriftart111111">
    <w:name w:val="WW-Absatz-Standardschriftart111111"/>
    <w:rsid w:val="00AB38FC"/>
  </w:style>
  <w:style w:type="character" w:customStyle="1" w:styleId="WW-Absatz-Standardschriftart1111111">
    <w:name w:val="WW-Absatz-Standardschriftart1111111"/>
    <w:rsid w:val="00AB38FC"/>
  </w:style>
  <w:style w:type="character" w:customStyle="1" w:styleId="WW8Num6z0">
    <w:name w:val="WW8Num6z0"/>
    <w:rsid w:val="00AB38FC"/>
    <w:rPr>
      <w:b w:val="0"/>
      <w:bCs w:val="0"/>
    </w:rPr>
  </w:style>
  <w:style w:type="character" w:customStyle="1" w:styleId="WW8Num7z0">
    <w:name w:val="WW8Num7z0"/>
    <w:rsid w:val="00AB38FC"/>
    <w:rPr>
      <w:rFonts w:ascii="Symbol" w:hAnsi="Symbol" w:cs="StarSymbol"/>
      <w:sz w:val="18"/>
      <w:szCs w:val="18"/>
    </w:rPr>
  </w:style>
  <w:style w:type="character" w:customStyle="1" w:styleId="WW-Absatz-Standardschriftart11111111">
    <w:name w:val="WW-Absatz-Standardschriftart11111111"/>
    <w:rsid w:val="00AB38FC"/>
  </w:style>
  <w:style w:type="character" w:customStyle="1" w:styleId="WW-Absatz-Standardschriftart111111111">
    <w:name w:val="WW-Absatz-Standardschriftart111111111"/>
    <w:rsid w:val="00AB38FC"/>
  </w:style>
  <w:style w:type="character" w:customStyle="1" w:styleId="WW-Absatz-Standardschriftart1111111111">
    <w:name w:val="WW-Absatz-Standardschriftart1111111111"/>
    <w:rsid w:val="00AB38FC"/>
  </w:style>
  <w:style w:type="character" w:customStyle="1" w:styleId="WW8Num3z0">
    <w:name w:val="WW8Num3z0"/>
    <w:rsid w:val="00AB38FC"/>
    <w:rPr>
      <w:b/>
      <w:bCs/>
    </w:rPr>
  </w:style>
  <w:style w:type="character" w:customStyle="1" w:styleId="WW-Absatz-Standardschriftart11111111111">
    <w:name w:val="WW-Absatz-Standardschriftart11111111111"/>
    <w:rsid w:val="00AB38FC"/>
  </w:style>
  <w:style w:type="character" w:customStyle="1" w:styleId="WW-Absatz-Standardschriftart111111111111">
    <w:name w:val="WW-Absatz-Standardschriftart111111111111"/>
    <w:rsid w:val="00AB38FC"/>
  </w:style>
  <w:style w:type="character" w:customStyle="1" w:styleId="WW8Num2z0">
    <w:name w:val="WW8Num2z0"/>
    <w:rsid w:val="00AB38FC"/>
    <w:rPr>
      <w:b w:val="0"/>
      <w:bCs w:val="0"/>
    </w:rPr>
  </w:style>
  <w:style w:type="character" w:customStyle="1" w:styleId="WW-Absatz-Standardschriftart1111111111111">
    <w:name w:val="WW-Absatz-Standardschriftart1111111111111"/>
    <w:rsid w:val="00AB38FC"/>
  </w:style>
  <w:style w:type="character" w:customStyle="1" w:styleId="WW-Absatz-Standardschriftart11111111111111">
    <w:name w:val="WW-Absatz-Standardschriftart11111111111111"/>
    <w:rsid w:val="00AB38FC"/>
  </w:style>
  <w:style w:type="character" w:customStyle="1" w:styleId="WW-Absatz-Standardschriftart111111111111111">
    <w:name w:val="WW-Absatz-Standardschriftart111111111111111"/>
    <w:rsid w:val="00AB38FC"/>
  </w:style>
  <w:style w:type="character" w:customStyle="1" w:styleId="WW-Absatz-Standardschriftart1111111111111111">
    <w:name w:val="WW-Absatz-Standardschriftart1111111111111111"/>
    <w:rsid w:val="00AB38FC"/>
  </w:style>
  <w:style w:type="character" w:customStyle="1" w:styleId="WW-Absatz-Standardschriftart11111111111111111">
    <w:name w:val="WW-Absatz-Standardschriftart11111111111111111"/>
    <w:rsid w:val="00AB38FC"/>
  </w:style>
  <w:style w:type="character" w:customStyle="1" w:styleId="WW-Absatz-Standardschriftart111111111111111111">
    <w:name w:val="WW-Absatz-Standardschriftart111111111111111111"/>
    <w:rsid w:val="00AB38FC"/>
  </w:style>
  <w:style w:type="character" w:customStyle="1" w:styleId="WW-Absatz-Standardschriftart1111111111111111111">
    <w:name w:val="WW-Absatz-Standardschriftart1111111111111111111"/>
    <w:rsid w:val="00AB38FC"/>
  </w:style>
  <w:style w:type="character" w:customStyle="1" w:styleId="WW-Absatz-Standardschriftart11111111111111111111">
    <w:name w:val="WW-Absatz-Standardschriftart11111111111111111111"/>
    <w:rsid w:val="00AB38FC"/>
  </w:style>
  <w:style w:type="character" w:customStyle="1" w:styleId="WW8Num8z0">
    <w:name w:val="WW8Num8z0"/>
    <w:rsid w:val="00AB38FC"/>
    <w:rPr>
      <w:b w:val="0"/>
      <w:bCs w:val="0"/>
    </w:rPr>
  </w:style>
  <w:style w:type="character" w:customStyle="1" w:styleId="WW-Absatz-Standardschriftart111111111111111111111">
    <w:name w:val="WW-Absatz-Standardschriftart111111111111111111111"/>
    <w:rsid w:val="00AB38FC"/>
  </w:style>
  <w:style w:type="character" w:customStyle="1" w:styleId="WW-Absatz-Standardschriftart1111111111111111111111">
    <w:name w:val="WW-Absatz-Standardschriftart1111111111111111111111"/>
    <w:rsid w:val="00AB38FC"/>
  </w:style>
  <w:style w:type="character" w:customStyle="1" w:styleId="WW-Absatz-Standardschriftart11111111111111111111111">
    <w:name w:val="WW-Absatz-Standardschriftart11111111111111111111111"/>
    <w:rsid w:val="00AB38FC"/>
  </w:style>
  <w:style w:type="character" w:customStyle="1" w:styleId="WW8Num2z1">
    <w:name w:val="WW8Num2z1"/>
    <w:rsid w:val="00AB38FC"/>
    <w:rPr>
      <w:b w:val="0"/>
      <w:bCs/>
    </w:rPr>
  </w:style>
  <w:style w:type="character" w:customStyle="1" w:styleId="WW8Num9z0">
    <w:name w:val="WW8Num9z0"/>
    <w:rsid w:val="00AB38FC"/>
    <w:rPr>
      <w:rFonts w:ascii="Symbol" w:hAnsi="Symbol" w:cs="StarSymbol"/>
      <w:sz w:val="18"/>
      <w:szCs w:val="18"/>
    </w:rPr>
  </w:style>
  <w:style w:type="character" w:customStyle="1" w:styleId="WW-Absatz-Standardschriftart111111111111111111111111">
    <w:name w:val="WW-Absatz-Standardschriftart111111111111111111111111"/>
    <w:rsid w:val="00AB38FC"/>
  </w:style>
  <w:style w:type="character" w:customStyle="1" w:styleId="WW-Absatz-Standardschriftart1111111111111111111111111">
    <w:name w:val="WW-Absatz-Standardschriftart1111111111111111111111111"/>
    <w:rsid w:val="00AB38FC"/>
  </w:style>
  <w:style w:type="character" w:customStyle="1" w:styleId="WW-Absatz-Standardschriftart11111111111111111111111111">
    <w:name w:val="WW-Absatz-Standardschriftart11111111111111111111111111"/>
    <w:rsid w:val="00AB38FC"/>
  </w:style>
  <w:style w:type="character" w:customStyle="1" w:styleId="WW-Absatz-Standardschriftart111111111111111111111111111">
    <w:name w:val="WW-Absatz-Standardschriftart111111111111111111111111111"/>
    <w:rsid w:val="00AB38FC"/>
  </w:style>
  <w:style w:type="character" w:customStyle="1" w:styleId="WW8Num3z1">
    <w:name w:val="WW8Num3z1"/>
    <w:rsid w:val="00AB38FC"/>
    <w:rPr>
      <w:b w:val="0"/>
      <w:bCs/>
    </w:rPr>
  </w:style>
  <w:style w:type="character" w:customStyle="1" w:styleId="WW8Num10z0">
    <w:name w:val="WW8Num10z0"/>
    <w:rsid w:val="00AB38FC"/>
    <w:rPr>
      <w:rFonts w:ascii="Symbol" w:hAnsi="Symbol" w:cs="StarSymbol"/>
      <w:sz w:val="18"/>
      <w:szCs w:val="18"/>
    </w:rPr>
  </w:style>
  <w:style w:type="character" w:customStyle="1" w:styleId="WW8Num11z0">
    <w:name w:val="WW8Num11z0"/>
    <w:rsid w:val="00AB38FC"/>
    <w:rPr>
      <w:rFonts w:ascii="Symbol" w:hAnsi="Symbol" w:cs="StarSymbol"/>
      <w:sz w:val="18"/>
      <w:szCs w:val="18"/>
    </w:rPr>
  </w:style>
  <w:style w:type="character" w:customStyle="1" w:styleId="WW-Absatz-Standardschriftart1111111111111111111111111111">
    <w:name w:val="WW-Absatz-Standardschriftart1111111111111111111111111111"/>
    <w:rsid w:val="00AB38FC"/>
  </w:style>
  <w:style w:type="character" w:customStyle="1" w:styleId="WW8Num12z0">
    <w:name w:val="WW8Num12z0"/>
    <w:rsid w:val="00AB38FC"/>
    <w:rPr>
      <w:rFonts w:ascii="Symbol" w:hAnsi="Symbol" w:cs="StarSymbol"/>
      <w:sz w:val="18"/>
      <w:szCs w:val="18"/>
    </w:rPr>
  </w:style>
  <w:style w:type="character" w:customStyle="1" w:styleId="WW8Num13z0">
    <w:name w:val="WW8Num13z0"/>
    <w:rsid w:val="00AB38FC"/>
    <w:rPr>
      <w:rFonts w:ascii="Symbol" w:hAnsi="Symbol" w:cs="StarSymbol"/>
      <w:sz w:val="18"/>
      <w:szCs w:val="18"/>
    </w:rPr>
  </w:style>
  <w:style w:type="character" w:customStyle="1" w:styleId="WW8Num14z0">
    <w:name w:val="WW8Num14z0"/>
    <w:rsid w:val="00AB38FC"/>
    <w:rPr>
      <w:b w:val="0"/>
      <w:bCs w:val="0"/>
    </w:rPr>
  </w:style>
  <w:style w:type="character" w:customStyle="1" w:styleId="WW-Absatz-Standardschriftart11111111111111111111111111111">
    <w:name w:val="WW-Absatz-Standardschriftart11111111111111111111111111111"/>
    <w:rsid w:val="00AB38FC"/>
  </w:style>
  <w:style w:type="character" w:customStyle="1" w:styleId="9">
    <w:name w:val="Основной шрифт абзаца9"/>
    <w:rsid w:val="00AB38FC"/>
  </w:style>
  <w:style w:type="character" w:customStyle="1" w:styleId="WW-Absatz-Standardschriftart111111111111111111111111111111">
    <w:name w:val="WW-Absatz-Standardschriftart111111111111111111111111111111"/>
    <w:rsid w:val="00AB38FC"/>
  </w:style>
  <w:style w:type="character" w:customStyle="1" w:styleId="WW-Absatz-Standardschriftart1111111111111111111111111111111">
    <w:name w:val="WW-Absatz-Standardschriftart1111111111111111111111111111111"/>
    <w:rsid w:val="00AB38FC"/>
  </w:style>
  <w:style w:type="character" w:customStyle="1" w:styleId="WW-Absatz-Standardschriftart11111111111111111111111111111111">
    <w:name w:val="WW-Absatz-Standardschriftart11111111111111111111111111111111"/>
    <w:rsid w:val="00AB38FC"/>
  </w:style>
  <w:style w:type="character" w:customStyle="1" w:styleId="WW-Absatz-Standardschriftart111111111111111111111111111111111">
    <w:name w:val="WW-Absatz-Standardschriftart111111111111111111111111111111111"/>
    <w:rsid w:val="00AB38FC"/>
  </w:style>
  <w:style w:type="character" w:customStyle="1" w:styleId="WW8Num4z1">
    <w:name w:val="WW8Num4z1"/>
    <w:rsid w:val="00AB38FC"/>
    <w:rPr>
      <w:b w:val="0"/>
      <w:bCs/>
    </w:rPr>
  </w:style>
  <w:style w:type="character" w:customStyle="1" w:styleId="8">
    <w:name w:val="Основной шрифт абзаца8"/>
    <w:rsid w:val="00AB38FC"/>
  </w:style>
  <w:style w:type="character" w:customStyle="1" w:styleId="WW-Absatz-Standardschriftart1111111111111111111111111111111111">
    <w:name w:val="WW-Absatz-Standardschriftart1111111111111111111111111111111111"/>
    <w:rsid w:val="00AB38FC"/>
  </w:style>
  <w:style w:type="character" w:customStyle="1" w:styleId="WW-Absatz-Standardschriftart11111111111111111111111111111111111">
    <w:name w:val="WW-Absatz-Standardschriftart11111111111111111111111111111111111"/>
    <w:rsid w:val="00AB38FC"/>
  </w:style>
  <w:style w:type="character" w:customStyle="1" w:styleId="7">
    <w:name w:val="Основной шрифт абзаца7"/>
    <w:rsid w:val="00AB38FC"/>
  </w:style>
  <w:style w:type="character" w:customStyle="1" w:styleId="6">
    <w:name w:val="Основной шрифт абзаца6"/>
    <w:rsid w:val="00AB38FC"/>
  </w:style>
  <w:style w:type="character" w:customStyle="1" w:styleId="5">
    <w:name w:val="Основной шрифт абзаца5"/>
    <w:rsid w:val="00AB38FC"/>
  </w:style>
  <w:style w:type="character" w:customStyle="1" w:styleId="41">
    <w:name w:val="Основной шрифт абзаца4"/>
    <w:rsid w:val="00AB38FC"/>
  </w:style>
  <w:style w:type="character" w:customStyle="1" w:styleId="35">
    <w:name w:val="Основной шрифт абзаца3"/>
    <w:rsid w:val="00AB38FC"/>
  </w:style>
  <w:style w:type="character" w:customStyle="1" w:styleId="25">
    <w:name w:val="Основной шрифт абзаца2"/>
    <w:rsid w:val="00AB38FC"/>
  </w:style>
  <w:style w:type="character" w:customStyle="1" w:styleId="WW-Absatz-Standardschriftart111111111111111111111111111111111111">
    <w:name w:val="WW-Absatz-Standardschriftart111111111111111111111111111111111111"/>
    <w:rsid w:val="00AB38FC"/>
  </w:style>
  <w:style w:type="character" w:customStyle="1" w:styleId="WW-Absatz-Standardschriftart1111111111111111111111111111111111111">
    <w:name w:val="WW-Absatz-Standardschriftart1111111111111111111111111111111111111"/>
    <w:rsid w:val="00AB38FC"/>
  </w:style>
  <w:style w:type="character" w:customStyle="1" w:styleId="WW-Absatz-Standardschriftart11111111111111111111111111111111111111">
    <w:name w:val="WW-Absatz-Standardschriftart11111111111111111111111111111111111111"/>
    <w:rsid w:val="00AB38FC"/>
  </w:style>
  <w:style w:type="character" w:customStyle="1" w:styleId="WW-Absatz-Standardschriftart111111111111111111111111111111111111111">
    <w:name w:val="WW-Absatz-Standardschriftart111111111111111111111111111111111111111"/>
    <w:rsid w:val="00AB38FC"/>
  </w:style>
  <w:style w:type="character" w:customStyle="1" w:styleId="WW-Absatz-Standardschriftart1111111111111111111111111111111111111111">
    <w:name w:val="WW-Absatz-Standardschriftart1111111111111111111111111111111111111111"/>
    <w:rsid w:val="00AB38FC"/>
  </w:style>
  <w:style w:type="character" w:customStyle="1" w:styleId="WW-Absatz-Standardschriftart11111111111111111111111111111111111111111">
    <w:name w:val="WW-Absatz-Standardschriftart11111111111111111111111111111111111111111"/>
    <w:rsid w:val="00AB38FC"/>
  </w:style>
  <w:style w:type="character" w:customStyle="1" w:styleId="WW-Absatz-Standardschriftart111111111111111111111111111111111111111111">
    <w:name w:val="WW-Absatz-Standardschriftart111111111111111111111111111111111111111111"/>
    <w:rsid w:val="00AB38FC"/>
  </w:style>
  <w:style w:type="character" w:customStyle="1" w:styleId="WW-Absatz-Standardschriftart1111111111111111111111111111111111111111111">
    <w:name w:val="WW-Absatz-Standardschriftart1111111111111111111111111111111111111111111"/>
    <w:rsid w:val="00AB38FC"/>
  </w:style>
  <w:style w:type="character" w:customStyle="1" w:styleId="WW-Absatz-Standardschriftart11111111111111111111111111111111111111111111">
    <w:name w:val="WW-Absatz-Standardschriftart11111111111111111111111111111111111111111111"/>
    <w:rsid w:val="00AB38FC"/>
  </w:style>
  <w:style w:type="character" w:customStyle="1" w:styleId="WW-Absatz-Standardschriftart111111111111111111111111111111111111111111111">
    <w:name w:val="WW-Absatz-Standardschriftart111111111111111111111111111111111111111111111"/>
    <w:rsid w:val="00AB38FC"/>
  </w:style>
  <w:style w:type="character" w:customStyle="1" w:styleId="WW-Absatz-Standardschriftart1111111111111111111111111111111111111111111111">
    <w:name w:val="WW-Absatz-Standardschriftart1111111111111111111111111111111111111111111111"/>
    <w:rsid w:val="00AB38FC"/>
  </w:style>
  <w:style w:type="character" w:customStyle="1" w:styleId="WW-Absatz-Standardschriftart11111111111111111111111111111111111111111111111">
    <w:name w:val="WW-Absatz-Standardschriftart11111111111111111111111111111111111111111111111"/>
    <w:rsid w:val="00AB38FC"/>
  </w:style>
  <w:style w:type="character" w:customStyle="1" w:styleId="WW-Absatz-Standardschriftart111111111111111111111111111111111111111111111111">
    <w:name w:val="WW-Absatz-Standardschriftart111111111111111111111111111111111111111111111111"/>
    <w:rsid w:val="00AB38FC"/>
  </w:style>
  <w:style w:type="character" w:customStyle="1" w:styleId="WW-Absatz-Standardschriftart1111111111111111111111111111111111111111111111111">
    <w:name w:val="WW-Absatz-Standardschriftart1111111111111111111111111111111111111111111111111"/>
    <w:rsid w:val="00AB38FC"/>
  </w:style>
  <w:style w:type="character" w:customStyle="1" w:styleId="WW-Absatz-Standardschriftart11111111111111111111111111111111111111111111111111">
    <w:name w:val="WW-Absatz-Standardschriftart11111111111111111111111111111111111111111111111111"/>
    <w:rsid w:val="00AB38FC"/>
  </w:style>
  <w:style w:type="character" w:customStyle="1" w:styleId="WW-Absatz-Standardschriftart111111111111111111111111111111111111111111111111111">
    <w:name w:val="WW-Absatz-Standardschriftart111111111111111111111111111111111111111111111111111"/>
    <w:rsid w:val="00AB38FC"/>
  </w:style>
  <w:style w:type="character" w:customStyle="1" w:styleId="WW8Num4z2">
    <w:name w:val="WW8Num4z2"/>
    <w:rsid w:val="00AB38FC"/>
    <w:rPr>
      <w:b/>
      <w:bCs/>
    </w:rPr>
  </w:style>
  <w:style w:type="character" w:customStyle="1" w:styleId="WW-Absatz-Standardschriftart1111111111111111111111111111111111111111111111111111">
    <w:name w:val="WW-Absatz-Standardschriftart1111111111111111111111111111111111111111111111111111"/>
    <w:rsid w:val="00AB38FC"/>
  </w:style>
  <w:style w:type="character" w:customStyle="1" w:styleId="WW-Absatz-Standardschriftart11111111111111111111111111111111111111111111111111111">
    <w:name w:val="WW-Absatz-Standardschriftart11111111111111111111111111111111111111111111111111111"/>
    <w:rsid w:val="00AB38FC"/>
  </w:style>
  <w:style w:type="character" w:customStyle="1" w:styleId="WW-Absatz-Standardschriftart111111111111111111111111111111111111111111111111111111">
    <w:name w:val="WW-Absatz-Standardschriftart111111111111111111111111111111111111111111111111111111"/>
    <w:rsid w:val="00AB38FC"/>
  </w:style>
  <w:style w:type="character" w:customStyle="1" w:styleId="WW-Absatz-Standardschriftart1111111111111111111111111111111111111111111111111111111">
    <w:name w:val="WW-Absatz-Standardschriftart1111111111111111111111111111111111111111111111111111111"/>
    <w:rsid w:val="00AB38FC"/>
  </w:style>
  <w:style w:type="character" w:customStyle="1" w:styleId="WW-Absatz-Standardschriftart11111111111111111111111111111111111111111111111111111111">
    <w:name w:val="WW-Absatz-Standardschriftart11111111111111111111111111111111111111111111111111111111"/>
    <w:rsid w:val="00AB38FC"/>
  </w:style>
  <w:style w:type="character" w:customStyle="1" w:styleId="WW-Absatz-Standardschriftart111111111111111111111111111111111111111111111111111111111">
    <w:name w:val="WW-Absatz-Standardschriftart111111111111111111111111111111111111111111111111111111111"/>
    <w:rsid w:val="00AB38FC"/>
  </w:style>
  <w:style w:type="character" w:customStyle="1" w:styleId="WW-Absatz-Standardschriftart1111111111111111111111111111111111111111111111111111111111">
    <w:name w:val="WW-Absatz-Standardschriftart1111111111111111111111111111111111111111111111111111111111"/>
    <w:rsid w:val="00AB38FC"/>
  </w:style>
  <w:style w:type="character" w:customStyle="1" w:styleId="WW-Absatz-Standardschriftart11111111111111111111111111111111111111111111111111111111111">
    <w:name w:val="WW-Absatz-Standardschriftart11111111111111111111111111111111111111111111111111111111111"/>
    <w:rsid w:val="00AB38FC"/>
  </w:style>
  <w:style w:type="character" w:customStyle="1" w:styleId="11">
    <w:name w:val="Основной шрифт абзаца1"/>
    <w:rsid w:val="00AB38FC"/>
  </w:style>
  <w:style w:type="character" w:customStyle="1" w:styleId="af">
    <w:name w:val="Маркеры списка"/>
    <w:rsid w:val="00AB38FC"/>
    <w:rPr>
      <w:rFonts w:ascii="StarSymbol" w:eastAsia="StarSymbol" w:hAnsi="StarSymbol" w:cs="StarSymbol"/>
      <w:sz w:val="18"/>
      <w:szCs w:val="18"/>
    </w:rPr>
  </w:style>
  <w:style w:type="character" w:customStyle="1" w:styleId="af0">
    <w:name w:val="Символ нумерации"/>
    <w:rsid w:val="00AB38FC"/>
    <w:rPr>
      <w:b w:val="0"/>
      <w:bCs w:val="0"/>
    </w:rPr>
  </w:style>
  <w:style w:type="character" w:styleId="af1">
    <w:name w:val="Strong"/>
    <w:qFormat/>
    <w:rsid w:val="00AB38FC"/>
    <w:rPr>
      <w:b/>
      <w:bCs/>
    </w:rPr>
  </w:style>
  <w:style w:type="character" w:styleId="af2">
    <w:name w:val="FollowedHyperlink"/>
    <w:semiHidden/>
    <w:rsid w:val="00AB38FC"/>
    <w:rPr>
      <w:color w:val="800000"/>
      <w:u w:val="single"/>
    </w:rPr>
  </w:style>
  <w:style w:type="character" w:customStyle="1" w:styleId="100">
    <w:name w:val="Основной шрифт абзаца10"/>
    <w:rsid w:val="00AB38FC"/>
  </w:style>
  <w:style w:type="character" w:customStyle="1" w:styleId="12">
    <w:name w:val="Знак примечания1"/>
    <w:rsid w:val="00AB38FC"/>
    <w:rPr>
      <w:sz w:val="16"/>
      <w:szCs w:val="16"/>
    </w:rPr>
  </w:style>
  <w:style w:type="character" w:customStyle="1" w:styleId="26">
    <w:name w:val="Знак примечания2"/>
    <w:rsid w:val="00AB38FC"/>
    <w:rPr>
      <w:sz w:val="16"/>
      <w:szCs w:val="16"/>
    </w:rPr>
  </w:style>
  <w:style w:type="character" w:customStyle="1" w:styleId="111111121211111">
    <w:name w:val="Заголовок 1 Знак.Заголовок 1 Знак1 Знак.Заголовок 1 Знак Знак Знак.Заголовок 1 Знак Знак1 Знак.Заголовок 1 Знак Знак2.Заголовок 1 Знак2 Знак.Заголовок 1 Знак1 Знак Знак.Заголовок 1 Знак Знак Знак Знак.Заголовок 1 Знак Знак1 Знак Знак"/>
    <w:rsid w:val="00AB38FC"/>
    <w:rPr>
      <w:rFonts w:ascii="Arial" w:hAnsi="Arial" w:cs="Arial"/>
      <w:b/>
      <w:bCs/>
      <w:sz w:val="28"/>
      <w:lang w:val="ru-RU"/>
    </w:rPr>
  </w:style>
  <w:style w:type="character" w:customStyle="1" w:styleId="daria-actionb-mail-dropdownhandleb-mail-dropdownhandleuser">
    <w:name w:val="daria-action b-mail-dropdown__handle b-mail-dropdown__handle_user"/>
    <w:rsid w:val="00AB38FC"/>
  </w:style>
  <w:style w:type="character" w:customStyle="1" w:styleId="b-linki">
    <w:name w:val="b-link__i"/>
    <w:rsid w:val="00AB38FC"/>
  </w:style>
  <w:style w:type="paragraph" w:customStyle="1" w:styleId="af3">
    <w:name w:val="Заголовок"/>
    <w:basedOn w:val="a"/>
    <w:next w:val="a3"/>
    <w:rsid w:val="00AB38FC"/>
    <w:pPr>
      <w:keepNext/>
      <w:suppressAutoHyphens/>
      <w:spacing w:before="240" w:after="120"/>
    </w:pPr>
    <w:rPr>
      <w:rFonts w:ascii="Arial" w:eastAsia="Lucida Sans Unicode" w:hAnsi="Arial" w:cs="Tahoma"/>
      <w:sz w:val="28"/>
      <w:szCs w:val="28"/>
      <w:lang w:eastAsia="ar-SA"/>
    </w:rPr>
  </w:style>
  <w:style w:type="paragraph" w:styleId="af4">
    <w:name w:val="List"/>
    <w:basedOn w:val="a3"/>
    <w:semiHidden/>
    <w:rsid w:val="00AB38FC"/>
    <w:pPr>
      <w:widowControl/>
      <w:suppressAutoHyphens/>
      <w:spacing w:after="0"/>
      <w:jc w:val="both"/>
    </w:pPr>
    <w:rPr>
      <w:rFonts w:cs="Tahoma"/>
      <w:sz w:val="24"/>
      <w:lang w:eastAsia="ar-SA"/>
    </w:rPr>
  </w:style>
  <w:style w:type="paragraph" w:customStyle="1" w:styleId="90">
    <w:name w:val="Название9"/>
    <w:basedOn w:val="a"/>
    <w:rsid w:val="00AB38FC"/>
    <w:pPr>
      <w:suppressLineNumbers/>
      <w:suppressAutoHyphens/>
      <w:spacing w:before="120" w:after="120"/>
    </w:pPr>
    <w:rPr>
      <w:rFonts w:ascii="Arial" w:hAnsi="Arial" w:cs="Tahoma"/>
      <w:i/>
      <w:iCs/>
      <w:szCs w:val="24"/>
      <w:lang w:eastAsia="ar-SA"/>
    </w:rPr>
  </w:style>
  <w:style w:type="paragraph" w:customStyle="1" w:styleId="91">
    <w:name w:val="Указатель9"/>
    <w:basedOn w:val="a"/>
    <w:rsid w:val="00AB38FC"/>
    <w:pPr>
      <w:suppressLineNumbers/>
      <w:suppressAutoHyphens/>
    </w:pPr>
    <w:rPr>
      <w:rFonts w:ascii="Arial" w:hAnsi="Arial" w:cs="Tahoma"/>
      <w:sz w:val="24"/>
      <w:szCs w:val="24"/>
      <w:lang w:eastAsia="ar-SA"/>
    </w:rPr>
  </w:style>
  <w:style w:type="paragraph" w:customStyle="1" w:styleId="80">
    <w:name w:val="Название8"/>
    <w:basedOn w:val="a"/>
    <w:rsid w:val="00AB38FC"/>
    <w:pPr>
      <w:suppressLineNumbers/>
      <w:suppressAutoHyphens/>
      <w:spacing w:before="120" w:after="120"/>
    </w:pPr>
    <w:rPr>
      <w:rFonts w:ascii="Arial" w:hAnsi="Arial" w:cs="Tahoma"/>
      <w:i/>
      <w:iCs/>
      <w:szCs w:val="24"/>
      <w:lang w:eastAsia="ar-SA"/>
    </w:rPr>
  </w:style>
  <w:style w:type="paragraph" w:customStyle="1" w:styleId="81">
    <w:name w:val="Указатель8"/>
    <w:basedOn w:val="a"/>
    <w:rsid w:val="00AB38FC"/>
    <w:pPr>
      <w:suppressLineNumbers/>
      <w:suppressAutoHyphens/>
    </w:pPr>
    <w:rPr>
      <w:rFonts w:ascii="Arial" w:hAnsi="Arial" w:cs="Tahoma"/>
      <w:sz w:val="24"/>
      <w:szCs w:val="24"/>
      <w:lang w:eastAsia="ar-SA"/>
    </w:rPr>
  </w:style>
  <w:style w:type="paragraph" w:customStyle="1" w:styleId="70">
    <w:name w:val="Название7"/>
    <w:basedOn w:val="a"/>
    <w:rsid w:val="00AB38FC"/>
    <w:pPr>
      <w:suppressLineNumbers/>
      <w:suppressAutoHyphens/>
      <w:spacing w:before="120" w:after="120"/>
    </w:pPr>
    <w:rPr>
      <w:rFonts w:ascii="Arial" w:hAnsi="Arial" w:cs="Tahoma"/>
      <w:i/>
      <w:iCs/>
      <w:szCs w:val="24"/>
      <w:lang w:eastAsia="ar-SA"/>
    </w:rPr>
  </w:style>
  <w:style w:type="paragraph" w:customStyle="1" w:styleId="71">
    <w:name w:val="Указатель7"/>
    <w:basedOn w:val="a"/>
    <w:rsid w:val="00AB38FC"/>
    <w:pPr>
      <w:suppressLineNumbers/>
      <w:suppressAutoHyphens/>
    </w:pPr>
    <w:rPr>
      <w:rFonts w:ascii="Arial" w:hAnsi="Arial" w:cs="Tahoma"/>
      <w:sz w:val="24"/>
      <w:szCs w:val="24"/>
      <w:lang w:eastAsia="ar-SA"/>
    </w:rPr>
  </w:style>
  <w:style w:type="paragraph" w:customStyle="1" w:styleId="60">
    <w:name w:val="Название6"/>
    <w:basedOn w:val="a"/>
    <w:rsid w:val="00AB38FC"/>
    <w:pPr>
      <w:suppressLineNumbers/>
      <w:suppressAutoHyphens/>
      <w:spacing w:before="120" w:after="120"/>
    </w:pPr>
    <w:rPr>
      <w:rFonts w:ascii="Arial" w:hAnsi="Arial" w:cs="Tahoma"/>
      <w:i/>
      <w:iCs/>
      <w:szCs w:val="24"/>
      <w:lang w:eastAsia="ar-SA"/>
    </w:rPr>
  </w:style>
  <w:style w:type="paragraph" w:customStyle="1" w:styleId="61">
    <w:name w:val="Указатель6"/>
    <w:basedOn w:val="a"/>
    <w:rsid w:val="00AB38FC"/>
    <w:pPr>
      <w:suppressLineNumbers/>
      <w:suppressAutoHyphens/>
    </w:pPr>
    <w:rPr>
      <w:rFonts w:ascii="Arial" w:hAnsi="Arial" w:cs="Tahoma"/>
      <w:sz w:val="24"/>
      <w:szCs w:val="24"/>
      <w:lang w:eastAsia="ar-SA"/>
    </w:rPr>
  </w:style>
  <w:style w:type="paragraph" w:customStyle="1" w:styleId="50">
    <w:name w:val="Название5"/>
    <w:basedOn w:val="a"/>
    <w:rsid w:val="00AB38FC"/>
    <w:pPr>
      <w:suppressLineNumbers/>
      <w:suppressAutoHyphens/>
      <w:spacing w:before="120" w:after="120"/>
    </w:pPr>
    <w:rPr>
      <w:rFonts w:ascii="Arial" w:hAnsi="Arial" w:cs="Tahoma"/>
      <w:i/>
      <w:iCs/>
      <w:szCs w:val="24"/>
      <w:lang w:eastAsia="ar-SA"/>
    </w:rPr>
  </w:style>
  <w:style w:type="paragraph" w:customStyle="1" w:styleId="51">
    <w:name w:val="Указатель5"/>
    <w:basedOn w:val="a"/>
    <w:rsid w:val="00AB38FC"/>
    <w:pPr>
      <w:suppressLineNumbers/>
      <w:suppressAutoHyphens/>
    </w:pPr>
    <w:rPr>
      <w:rFonts w:ascii="Arial" w:hAnsi="Arial" w:cs="Tahoma"/>
      <w:sz w:val="24"/>
      <w:szCs w:val="24"/>
      <w:lang w:eastAsia="ar-SA"/>
    </w:rPr>
  </w:style>
  <w:style w:type="paragraph" w:customStyle="1" w:styleId="42">
    <w:name w:val="Название4"/>
    <w:basedOn w:val="a"/>
    <w:rsid w:val="00AB38FC"/>
    <w:pPr>
      <w:suppressLineNumbers/>
      <w:suppressAutoHyphens/>
      <w:spacing w:before="120" w:after="120"/>
    </w:pPr>
    <w:rPr>
      <w:rFonts w:ascii="Arial" w:hAnsi="Arial" w:cs="Tahoma"/>
      <w:i/>
      <w:iCs/>
      <w:szCs w:val="24"/>
      <w:lang w:eastAsia="ar-SA"/>
    </w:rPr>
  </w:style>
  <w:style w:type="paragraph" w:customStyle="1" w:styleId="43">
    <w:name w:val="Указатель4"/>
    <w:basedOn w:val="a"/>
    <w:rsid w:val="00AB38FC"/>
    <w:pPr>
      <w:suppressLineNumbers/>
      <w:suppressAutoHyphens/>
    </w:pPr>
    <w:rPr>
      <w:rFonts w:ascii="Arial" w:hAnsi="Arial" w:cs="Tahoma"/>
      <w:sz w:val="24"/>
      <w:szCs w:val="24"/>
      <w:lang w:eastAsia="ar-SA"/>
    </w:rPr>
  </w:style>
  <w:style w:type="paragraph" w:customStyle="1" w:styleId="36">
    <w:name w:val="Название3"/>
    <w:basedOn w:val="a"/>
    <w:rsid w:val="00AB38FC"/>
    <w:pPr>
      <w:suppressLineNumbers/>
      <w:suppressAutoHyphens/>
      <w:spacing w:before="120" w:after="120"/>
    </w:pPr>
    <w:rPr>
      <w:rFonts w:ascii="Arial" w:hAnsi="Arial" w:cs="Tahoma"/>
      <w:i/>
      <w:iCs/>
      <w:szCs w:val="24"/>
      <w:lang w:eastAsia="ar-SA"/>
    </w:rPr>
  </w:style>
  <w:style w:type="paragraph" w:customStyle="1" w:styleId="37">
    <w:name w:val="Указатель3"/>
    <w:basedOn w:val="a"/>
    <w:rsid w:val="00AB38FC"/>
    <w:pPr>
      <w:suppressLineNumbers/>
      <w:suppressAutoHyphens/>
    </w:pPr>
    <w:rPr>
      <w:rFonts w:ascii="Arial" w:hAnsi="Arial" w:cs="Tahoma"/>
      <w:sz w:val="24"/>
      <w:szCs w:val="24"/>
      <w:lang w:eastAsia="ar-SA"/>
    </w:rPr>
  </w:style>
  <w:style w:type="paragraph" w:customStyle="1" w:styleId="27">
    <w:name w:val="Название2"/>
    <w:basedOn w:val="a"/>
    <w:rsid w:val="00AB38FC"/>
    <w:pPr>
      <w:suppressLineNumbers/>
      <w:suppressAutoHyphens/>
      <w:spacing w:before="120" w:after="120"/>
    </w:pPr>
    <w:rPr>
      <w:rFonts w:ascii="Arial" w:hAnsi="Arial" w:cs="Tahoma"/>
      <w:i/>
      <w:iCs/>
      <w:szCs w:val="24"/>
      <w:lang w:eastAsia="ar-SA"/>
    </w:rPr>
  </w:style>
  <w:style w:type="paragraph" w:customStyle="1" w:styleId="28">
    <w:name w:val="Указатель2"/>
    <w:basedOn w:val="a"/>
    <w:rsid w:val="00AB38FC"/>
    <w:pPr>
      <w:suppressLineNumbers/>
      <w:suppressAutoHyphens/>
    </w:pPr>
    <w:rPr>
      <w:rFonts w:ascii="Arial" w:hAnsi="Arial" w:cs="Tahoma"/>
      <w:sz w:val="24"/>
      <w:szCs w:val="24"/>
      <w:lang w:eastAsia="ar-SA"/>
    </w:rPr>
  </w:style>
  <w:style w:type="paragraph" w:customStyle="1" w:styleId="13">
    <w:name w:val="Название1"/>
    <w:basedOn w:val="a"/>
    <w:rsid w:val="00AB38FC"/>
    <w:pPr>
      <w:suppressLineNumbers/>
      <w:suppressAutoHyphens/>
      <w:spacing w:before="120" w:after="120"/>
    </w:pPr>
    <w:rPr>
      <w:rFonts w:cs="Tahoma"/>
      <w:i/>
      <w:iCs/>
      <w:sz w:val="24"/>
      <w:szCs w:val="24"/>
      <w:lang w:eastAsia="ar-SA"/>
    </w:rPr>
  </w:style>
  <w:style w:type="paragraph" w:customStyle="1" w:styleId="14">
    <w:name w:val="Указатель1"/>
    <w:basedOn w:val="a"/>
    <w:rsid w:val="00AB38FC"/>
    <w:pPr>
      <w:suppressLineNumbers/>
      <w:suppressAutoHyphens/>
    </w:pPr>
    <w:rPr>
      <w:rFonts w:cs="Tahoma"/>
      <w:sz w:val="24"/>
      <w:szCs w:val="24"/>
      <w:lang w:eastAsia="ar-SA"/>
    </w:rPr>
  </w:style>
  <w:style w:type="paragraph" w:customStyle="1" w:styleId="15">
    <w:name w:val="Обычный1"/>
    <w:basedOn w:val="a"/>
    <w:rsid w:val="00AB38FC"/>
    <w:pPr>
      <w:suppressAutoHyphens/>
      <w:spacing w:after="13"/>
    </w:pPr>
    <w:rPr>
      <w:sz w:val="24"/>
      <w:szCs w:val="24"/>
      <w:lang w:eastAsia="ar-SA"/>
    </w:rPr>
  </w:style>
  <w:style w:type="paragraph" w:customStyle="1" w:styleId="af5">
    <w:name w:val="Знак"/>
    <w:basedOn w:val="a"/>
    <w:rsid w:val="00AB38FC"/>
    <w:pPr>
      <w:suppressAutoHyphens/>
      <w:spacing w:before="280" w:after="280"/>
      <w:jc w:val="both"/>
    </w:pPr>
    <w:rPr>
      <w:rFonts w:ascii="Tahoma" w:hAnsi="Tahoma"/>
      <w:lang w:val="en-US" w:eastAsia="ar-SA"/>
    </w:rPr>
  </w:style>
  <w:style w:type="paragraph" w:customStyle="1" w:styleId="ConsPlusNormal">
    <w:name w:val="ConsPlusNormal"/>
    <w:rsid w:val="00AB38FC"/>
    <w:pPr>
      <w:widowControl w:val="0"/>
      <w:suppressAutoHyphens/>
      <w:autoSpaceDE w:val="0"/>
      <w:ind w:firstLine="720"/>
    </w:pPr>
    <w:rPr>
      <w:rFonts w:ascii="Arial" w:eastAsia="Arial" w:hAnsi="Arial" w:cs="Arial"/>
      <w:lang w:eastAsia="ar-SA"/>
    </w:rPr>
  </w:style>
  <w:style w:type="paragraph" w:customStyle="1" w:styleId="af6">
    <w:name w:val="Знак Знак"/>
    <w:basedOn w:val="a"/>
    <w:rsid w:val="00AB38FC"/>
    <w:pPr>
      <w:suppressAutoHyphens/>
      <w:spacing w:before="280" w:after="280"/>
    </w:pPr>
    <w:rPr>
      <w:rFonts w:ascii="Tahoma" w:hAnsi="Tahoma"/>
      <w:lang w:val="en-US" w:eastAsia="ar-SA"/>
    </w:rPr>
  </w:style>
  <w:style w:type="paragraph" w:customStyle="1" w:styleId="210">
    <w:name w:val="Основной текст с отступом 21"/>
    <w:basedOn w:val="a"/>
    <w:rsid w:val="00AB38FC"/>
    <w:pPr>
      <w:suppressAutoHyphens/>
      <w:spacing w:after="120" w:line="480" w:lineRule="auto"/>
      <w:ind w:left="283"/>
    </w:pPr>
    <w:rPr>
      <w:sz w:val="24"/>
      <w:szCs w:val="24"/>
      <w:lang w:eastAsia="ar-SA"/>
    </w:rPr>
  </w:style>
  <w:style w:type="paragraph" w:customStyle="1" w:styleId="38">
    <w:name w:val="Стиль3"/>
    <w:basedOn w:val="210"/>
    <w:rsid w:val="00AB38FC"/>
    <w:pPr>
      <w:widowControl w:val="0"/>
      <w:tabs>
        <w:tab w:val="left" w:pos="2160"/>
      </w:tabs>
      <w:spacing w:after="0" w:line="240" w:lineRule="auto"/>
      <w:ind w:left="1800"/>
      <w:jc w:val="both"/>
      <w:textAlignment w:val="baseline"/>
    </w:pPr>
    <w:rPr>
      <w:szCs w:val="20"/>
    </w:rPr>
  </w:style>
  <w:style w:type="paragraph" w:customStyle="1" w:styleId="af7">
    <w:name w:val="Содержимое таблицы"/>
    <w:basedOn w:val="a"/>
    <w:rsid w:val="00AB38FC"/>
    <w:pPr>
      <w:suppressLineNumbers/>
      <w:suppressAutoHyphens/>
    </w:pPr>
    <w:rPr>
      <w:sz w:val="24"/>
      <w:szCs w:val="24"/>
      <w:lang w:eastAsia="ar-SA"/>
    </w:rPr>
  </w:style>
  <w:style w:type="paragraph" w:customStyle="1" w:styleId="af8">
    <w:name w:val="Заголовок таблицы"/>
    <w:basedOn w:val="af7"/>
    <w:rsid w:val="00AB38FC"/>
    <w:pPr>
      <w:jc w:val="center"/>
    </w:pPr>
    <w:rPr>
      <w:b/>
      <w:bCs/>
    </w:rPr>
  </w:style>
  <w:style w:type="paragraph" w:customStyle="1" w:styleId="Web">
    <w:name w:val="Обычный (Web)"/>
    <w:basedOn w:val="a"/>
    <w:rsid w:val="00AB38FC"/>
    <w:pPr>
      <w:suppressAutoHyphens/>
      <w:spacing w:before="280" w:after="280"/>
    </w:pPr>
    <w:rPr>
      <w:sz w:val="24"/>
      <w:szCs w:val="24"/>
      <w:lang w:eastAsia="ar-SA"/>
    </w:rPr>
  </w:style>
  <w:style w:type="paragraph" w:customStyle="1" w:styleId="ConsNonformat">
    <w:name w:val="ConsNonformat"/>
    <w:rsid w:val="00AB38FC"/>
    <w:pPr>
      <w:widowControl w:val="0"/>
      <w:suppressAutoHyphens/>
      <w:autoSpaceDE w:val="0"/>
    </w:pPr>
    <w:rPr>
      <w:rFonts w:ascii="Courier New" w:eastAsia="Arial" w:hAnsi="Courier New" w:cs="Courier New"/>
      <w:lang w:eastAsia="ar-SA"/>
    </w:rPr>
  </w:style>
  <w:style w:type="paragraph" w:customStyle="1" w:styleId="310">
    <w:name w:val="Основной текст с отступом 31"/>
    <w:basedOn w:val="a"/>
    <w:rsid w:val="00AB38FC"/>
    <w:pPr>
      <w:suppressAutoHyphens/>
      <w:ind w:firstLine="720"/>
      <w:jc w:val="both"/>
    </w:pPr>
    <w:rPr>
      <w:bCs/>
      <w:lang w:eastAsia="ar-SA"/>
    </w:rPr>
  </w:style>
  <w:style w:type="character" w:customStyle="1" w:styleId="ab">
    <w:name w:val="Нижний колонтитул Знак"/>
    <w:link w:val="aa"/>
    <w:rsid w:val="00AB38FC"/>
  </w:style>
  <w:style w:type="paragraph" w:customStyle="1" w:styleId="16">
    <w:name w:val="Знак1 Знак Знак Знак"/>
    <w:basedOn w:val="a"/>
    <w:rsid w:val="00AB38FC"/>
    <w:pPr>
      <w:spacing w:before="280" w:after="280"/>
      <w:jc w:val="both"/>
    </w:pPr>
    <w:rPr>
      <w:rFonts w:ascii="Tahoma" w:hAnsi="Tahoma"/>
      <w:lang w:val="en-US" w:eastAsia="ar-SA"/>
    </w:rPr>
  </w:style>
  <w:style w:type="paragraph" w:customStyle="1" w:styleId="ConsPlusNonformat">
    <w:name w:val="ConsPlusNonformat"/>
    <w:basedOn w:val="a"/>
    <w:next w:val="ConsPlusNormal"/>
    <w:rsid w:val="00AB38FC"/>
    <w:pPr>
      <w:suppressAutoHyphens/>
      <w:autoSpaceDE w:val="0"/>
    </w:pPr>
    <w:rPr>
      <w:rFonts w:ascii="Courier New" w:eastAsia="Courier New" w:hAnsi="Courier New"/>
      <w:lang w:eastAsia="ar-SA"/>
    </w:rPr>
  </w:style>
  <w:style w:type="paragraph" w:customStyle="1" w:styleId="ConsPlusTitle">
    <w:name w:val="ConsPlusTitle"/>
    <w:basedOn w:val="a"/>
    <w:next w:val="ConsPlusNormal"/>
    <w:rsid w:val="00AB38FC"/>
    <w:pPr>
      <w:suppressAutoHyphens/>
      <w:autoSpaceDE w:val="0"/>
    </w:pPr>
    <w:rPr>
      <w:rFonts w:ascii="Arial" w:eastAsia="Arial" w:hAnsi="Arial"/>
      <w:b/>
      <w:bCs/>
      <w:lang w:eastAsia="ar-SA"/>
    </w:rPr>
  </w:style>
  <w:style w:type="paragraph" w:customStyle="1" w:styleId="ConsPlusCell">
    <w:name w:val="ConsPlusCell"/>
    <w:basedOn w:val="a"/>
    <w:rsid w:val="00AB38FC"/>
    <w:pPr>
      <w:suppressAutoHyphens/>
      <w:autoSpaceDE w:val="0"/>
    </w:pPr>
    <w:rPr>
      <w:rFonts w:ascii="Arial" w:eastAsia="Arial" w:hAnsi="Arial"/>
      <w:lang w:eastAsia="ar-SA"/>
    </w:rPr>
  </w:style>
  <w:style w:type="paragraph" w:customStyle="1" w:styleId="ConsPlusDocList">
    <w:name w:val="ConsPlusDocList"/>
    <w:basedOn w:val="a"/>
    <w:rsid w:val="00AB38FC"/>
    <w:pPr>
      <w:suppressAutoHyphens/>
      <w:autoSpaceDE w:val="0"/>
    </w:pPr>
    <w:rPr>
      <w:rFonts w:ascii="Courier New" w:eastAsia="Courier New" w:hAnsi="Courier New"/>
      <w:lang w:eastAsia="ar-SA"/>
    </w:rPr>
  </w:style>
  <w:style w:type="paragraph" w:styleId="af9">
    <w:name w:val="Title"/>
    <w:basedOn w:val="a"/>
    <w:next w:val="afa"/>
    <w:link w:val="afb"/>
    <w:qFormat/>
    <w:rsid w:val="00AB38FC"/>
    <w:pPr>
      <w:suppressAutoHyphens/>
      <w:spacing w:line="360" w:lineRule="auto"/>
      <w:jc w:val="center"/>
    </w:pPr>
    <w:rPr>
      <w:b/>
      <w:bCs/>
      <w:sz w:val="28"/>
      <w:szCs w:val="24"/>
      <w:lang w:eastAsia="ar-SA"/>
    </w:rPr>
  </w:style>
  <w:style w:type="character" w:customStyle="1" w:styleId="afb">
    <w:name w:val="Название Знак"/>
    <w:link w:val="af9"/>
    <w:rsid w:val="00AB38FC"/>
    <w:rPr>
      <w:b/>
      <w:bCs/>
      <w:sz w:val="28"/>
      <w:szCs w:val="24"/>
      <w:lang w:eastAsia="ar-SA"/>
    </w:rPr>
  </w:style>
  <w:style w:type="paragraph" w:styleId="afa">
    <w:name w:val="Subtitle"/>
    <w:basedOn w:val="af3"/>
    <w:next w:val="a3"/>
    <w:link w:val="afc"/>
    <w:qFormat/>
    <w:rsid w:val="00AB38FC"/>
    <w:pPr>
      <w:jc w:val="center"/>
    </w:pPr>
    <w:rPr>
      <w:rFonts w:cs="Times New Roman"/>
      <w:i/>
      <w:iCs/>
    </w:rPr>
  </w:style>
  <w:style w:type="character" w:customStyle="1" w:styleId="afc">
    <w:name w:val="Подзаголовок Знак"/>
    <w:link w:val="afa"/>
    <w:rsid w:val="00AB38FC"/>
    <w:rPr>
      <w:rFonts w:ascii="Arial" w:eastAsia="Lucida Sans Unicode" w:hAnsi="Arial"/>
      <w:i/>
      <w:iCs/>
      <w:sz w:val="28"/>
      <w:szCs w:val="28"/>
      <w:lang w:eastAsia="ar-SA"/>
    </w:rPr>
  </w:style>
  <w:style w:type="paragraph" w:customStyle="1" w:styleId="afd">
    <w:name w:val="Содержимое врезки"/>
    <w:basedOn w:val="a3"/>
    <w:rsid w:val="00AB38FC"/>
    <w:pPr>
      <w:widowControl/>
      <w:suppressAutoHyphens/>
      <w:spacing w:after="0"/>
      <w:jc w:val="both"/>
    </w:pPr>
    <w:rPr>
      <w:sz w:val="24"/>
      <w:lang w:eastAsia="ar-SA"/>
    </w:rPr>
  </w:style>
  <w:style w:type="paragraph" w:customStyle="1" w:styleId="17">
    <w:name w:val="Текст примечания1"/>
    <w:basedOn w:val="a"/>
    <w:rsid w:val="00AB38FC"/>
    <w:pPr>
      <w:suppressAutoHyphens/>
    </w:pPr>
    <w:rPr>
      <w:lang w:eastAsia="ar-SA"/>
    </w:rPr>
  </w:style>
  <w:style w:type="paragraph" w:styleId="afe">
    <w:name w:val="annotation text"/>
    <w:basedOn w:val="a"/>
    <w:link w:val="aff"/>
    <w:uiPriority w:val="99"/>
    <w:semiHidden/>
    <w:unhideWhenUsed/>
    <w:rsid w:val="00AB38FC"/>
    <w:pPr>
      <w:suppressAutoHyphens/>
    </w:pPr>
    <w:rPr>
      <w:lang w:eastAsia="ar-SA"/>
    </w:rPr>
  </w:style>
  <w:style w:type="character" w:customStyle="1" w:styleId="aff">
    <w:name w:val="Текст примечания Знак"/>
    <w:link w:val="afe"/>
    <w:uiPriority w:val="99"/>
    <w:semiHidden/>
    <w:rsid w:val="00AB38FC"/>
    <w:rPr>
      <w:lang w:eastAsia="ar-SA"/>
    </w:rPr>
  </w:style>
  <w:style w:type="paragraph" w:styleId="aff0">
    <w:name w:val="annotation subject"/>
    <w:basedOn w:val="17"/>
    <w:next w:val="17"/>
    <w:link w:val="aff1"/>
    <w:rsid w:val="00AB38FC"/>
    <w:rPr>
      <w:b/>
      <w:bCs/>
    </w:rPr>
  </w:style>
  <w:style w:type="character" w:customStyle="1" w:styleId="aff1">
    <w:name w:val="Тема примечания Знак"/>
    <w:link w:val="aff0"/>
    <w:rsid w:val="00AB38FC"/>
    <w:rPr>
      <w:b/>
      <w:bCs/>
      <w:lang w:eastAsia="ar-SA"/>
    </w:rPr>
  </w:style>
  <w:style w:type="paragraph" w:customStyle="1" w:styleId="29">
    <w:name w:val="Текст примечания2"/>
    <w:basedOn w:val="a"/>
    <w:rsid w:val="00AB38FC"/>
    <w:pPr>
      <w:suppressAutoHyphens/>
    </w:pPr>
    <w:rPr>
      <w:lang w:eastAsia="ar-SA"/>
    </w:rPr>
  </w:style>
  <w:style w:type="paragraph" w:customStyle="1" w:styleId="220">
    <w:name w:val="Основной текст 22"/>
    <w:basedOn w:val="a"/>
    <w:rsid w:val="00AB38FC"/>
    <w:pPr>
      <w:suppressAutoHyphens/>
      <w:spacing w:after="120" w:line="480" w:lineRule="auto"/>
    </w:pPr>
    <w:rPr>
      <w:sz w:val="24"/>
      <w:szCs w:val="24"/>
      <w:lang w:eastAsia="ar-SA"/>
    </w:rPr>
  </w:style>
  <w:style w:type="paragraph" w:customStyle="1" w:styleId="18">
    <w:name w:val="Текст1"/>
    <w:basedOn w:val="a"/>
    <w:rsid w:val="00AB38FC"/>
    <w:rPr>
      <w:rFonts w:ascii="Courier New" w:hAnsi="Courier New"/>
      <w:lang w:eastAsia="ar-SA"/>
    </w:rPr>
  </w:style>
  <w:style w:type="paragraph" w:customStyle="1" w:styleId="19">
    <w:name w:val="Стиль1"/>
    <w:basedOn w:val="a"/>
    <w:rsid w:val="00AB38FC"/>
    <w:rPr>
      <w:sz w:val="28"/>
      <w:lang w:eastAsia="ar-SA"/>
    </w:rPr>
  </w:style>
  <w:style w:type="paragraph" w:customStyle="1" w:styleId="ConsNormal">
    <w:name w:val="ConsNormal"/>
    <w:rsid w:val="00AB38FC"/>
    <w:pPr>
      <w:suppressAutoHyphens/>
      <w:autoSpaceDE w:val="0"/>
      <w:ind w:right="19772" w:firstLine="720"/>
    </w:pPr>
    <w:rPr>
      <w:rFonts w:ascii="Arial" w:eastAsia="Arial" w:hAnsi="Arial"/>
      <w:lang w:eastAsia="ar-SA"/>
    </w:rPr>
  </w:style>
  <w:style w:type="paragraph" w:customStyle="1" w:styleId="39">
    <w:name w:val="Стиль3 Знак"/>
    <w:rsid w:val="00AB38FC"/>
    <w:pPr>
      <w:widowControl w:val="0"/>
      <w:suppressAutoHyphens/>
    </w:pPr>
    <w:rPr>
      <w:rFonts w:ascii="Arial" w:eastAsia="Lucida Sans Unicode" w:hAnsi="Arial"/>
      <w:szCs w:val="24"/>
      <w:lang w:eastAsia="en-US"/>
    </w:rPr>
  </w:style>
  <w:style w:type="paragraph" w:customStyle="1" w:styleId="211">
    <w:name w:val="Основной текст 21"/>
    <w:basedOn w:val="a"/>
    <w:rsid w:val="00AB38FC"/>
    <w:pPr>
      <w:widowControl w:val="0"/>
      <w:jc w:val="both"/>
    </w:pPr>
    <w:rPr>
      <w:sz w:val="24"/>
      <w:lang w:eastAsia="ar-SA"/>
    </w:rPr>
  </w:style>
  <w:style w:type="paragraph" w:customStyle="1" w:styleId="221">
    <w:name w:val="Основной текст с отступом 22"/>
    <w:basedOn w:val="a"/>
    <w:rsid w:val="00AB38FC"/>
    <w:pPr>
      <w:suppressAutoHyphens/>
      <w:spacing w:after="120" w:line="480" w:lineRule="auto"/>
      <w:ind w:left="283"/>
    </w:pPr>
    <w:rPr>
      <w:sz w:val="24"/>
      <w:szCs w:val="24"/>
      <w:lang w:eastAsia="ar-SA"/>
    </w:rPr>
  </w:style>
  <w:style w:type="paragraph" w:customStyle="1" w:styleId="1a">
    <w:name w:val="Абзац списка1"/>
    <w:basedOn w:val="a"/>
    <w:rsid w:val="00AB38FC"/>
    <w:pPr>
      <w:suppressAutoHyphens/>
    </w:pPr>
    <w:rPr>
      <w:sz w:val="24"/>
      <w:szCs w:val="24"/>
      <w:lang w:eastAsia="ar-SA"/>
    </w:rPr>
  </w:style>
  <w:style w:type="paragraph" w:customStyle="1" w:styleId="Standard">
    <w:name w:val="Standard"/>
    <w:rsid w:val="00AB38FC"/>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1b">
    <w:name w:val="Текст выноски1"/>
    <w:basedOn w:val="a"/>
    <w:rsid w:val="00AB38FC"/>
    <w:pPr>
      <w:autoSpaceDE w:val="0"/>
      <w:autoSpaceDN w:val="0"/>
    </w:pPr>
    <w:rPr>
      <w:rFonts w:ascii="Tahoma" w:hAnsi="Tahoma" w:cs="Tahoma"/>
      <w:sz w:val="16"/>
      <w:szCs w:val="16"/>
    </w:rPr>
  </w:style>
  <w:style w:type="paragraph" w:customStyle="1" w:styleId="311">
    <w:name w:val="Основной текст 31"/>
    <w:basedOn w:val="a"/>
    <w:rsid w:val="00AB38FC"/>
    <w:pPr>
      <w:tabs>
        <w:tab w:val="left" w:pos="0"/>
      </w:tabs>
      <w:overflowPunct w:val="0"/>
      <w:autoSpaceDE w:val="0"/>
      <w:autoSpaceDN w:val="0"/>
      <w:adjustRightInd w:val="0"/>
      <w:jc w:val="both"/>
    </w:pPr>
    <w:rPr>
      <w:sz w:val="24"/>
    </w:rPr>
  </w:style>
  <w:style w:type="table" w:styleId="aff2">
    <w:name w:val="Table Grid"/>
    <w:basedOn w:val="a1"/>
    <w:uiPriority w:val="59"/>
    <w:rsid w:val="00AB38F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List Paragraph"/>
    <w:basedOn w:val="a"/>
    <w:uiPriority w:val="34"/>
    <w:qFormat/>
    <w:rsid w:val="00AB38FC"/>
    <w:pPr>
      <w:spacing w:after="200" w:line="276" w:lineRule="auto"/>
      <w:ind w:left="720"/>
      <w:contextualSpacing/>
    </w:pPr>
    <w:rPr>
      <w:rFonts w:ascii="Calibri" w:hAnsi="Calibri"/>
      <w:sz w:val="22"/>
      <w:szCs w:val="22"/>
    </w:rPr>
  </w:style>
  <w:style w:type="paragraph" w:customStyle="1" w:styleId="230">
    <w:name w:val="Основной текст 23"/>
    <w:basedOn w:val="a"/>
    <w:rsid w:val="00AB38FC"/>
    <w:pPr>
      <w:overflowPunct w:val="0"/>
      <w:autoSpaceDE w:val="0"/>
      <w:autoSpaceDN w:val="0"/>
      <w:adjustRightInd w:val="0"/>
      <w:textAlignment w:val="baseline"/>
    </w:pPr>
    <w:rPr>
      <w:sz w:val="28"/>
      <w:lang w:val="en-US"/>
    </w:rPr>
  </w:style>
  <w:style w:type="character" w:customStyle="1" w:styleId="212">
    <w:name w:val="Основной текст 2 Знак1"/>
    <w:uiPriority w:val="99"/>
    <w:semiHidden/>
    <w:rsid w:val="00AB38FC"/>
    <w:rPr>
      <w:rFonts w:ascii="Times New Roman" w:eastAsia="Times New Roman" w:hAnsi="Times New Roman" w:cs="Times New Roman"/>
      <w:sz w:val="24"/>
      <w:szCs w:val="24"/>
      <w:lang w:eastAsia="ar-SA"/>
    </w:rPr>
  </w:style>
  <w:style w:type="paragraph" w:customStyle="1" w:styleId="240">
    <w:name w:val="Основной текст 24"/>
    <w:basedOn w:val="a"/>
    <w:rsid w:val="00AB38FC"/>
    <w:pPr>
      <w:overflowPunct w:val="0"/>
      <w:autoSpaceDE w:val="0"/>
      <w:autoSpaceDN w:val="0"/>
      <w:adjustRightInd w:val="0"/>
      <w:textAlignment w:val="baseline"/>
    </w:pPr>
    <w:rPr>
      <w:sz w:val="28"/>
      <w:lang w:val="en-US"/>
    </w:rPr>
  </w:style>
  <w:style w:type="character" w:customStyle="1" w:styleId="213">
    <w:name w:val="Основной текст с отступом 2 Знак1"/>
    <w:uiPriority w:val="99"/>
    <w:semiHidden/>
    <w:rsid w:val="00AB38FC"/>
    <w:rPr>
      <w:rFonts w:ascii="Times New Roman" w:eastAsia="Times New Roman" w:hAnsi="Times New Roman" w:cs="Times New Roman"/>
      <w:sz w:val="24"/>
      <w:szCs w:val="24"/>
      <w:lang w:eastAsia="ar-SA"/>
    </w:rPr>
  </w:style>
  <w:style w:type="character" w:customStyle="1" w:styleId="blk">
    <w:name w:val="blk"/>
    <w:rsid w:val="00AB38FC"/>
  </w:style>
  <w:style w:type="paragraph" w:customStyle="1" w:styleId="western">
    <w:name w:val="western"/>
    <w:basedOn w:val="a"/>
    <w:rsid w:val="00AB38FC"/>
    <w:pPr>
      <w:spacing w:before="100" w:beforeAutospacing="1" w:after="100" w:afterAutospacing="1"/>
    </w:pPr>
    <w:rPr>
      <w:sz w:val="24"/>
      <w:szCs w:val="24"/>
    </w:rPr>
  </w:style>
  <w:style w:type="paragraph" w:customStyle="1" w:styleId="250">
    <w:name w:val="Основной текст 25"/>
    <w:basedOn w:val="a"/>
    <w:rsid w:val="00D53D50"/>
    <w:pPr>
      <w:overflowPunct w:val="0"/>
      <w:autoSpaceDE w:val="0"/>
      <w:autoSpaceDN w:val="0"/>
      <w:adjustRightInd w:val="0"/>
      <w:ind w:firstLine="284"/>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1129">
      <w:bodyDiv w:val="1"/>
      <w:marLeft w:val="0"/>
      <w:marRight w:val="0"/>
      <w:marTop w:val="0"/>
      <w:marBottom w:val="0"/>
      <w:divBdr>
        <w:top w:val="none" w:sz="0" w:space="0" w:color="auto"/>
        <w:left w:val="none" w:sz="0" w:space="0" w:color="auto"/>
        <w:bottom w:val="none" w:sz="0" w:space="0" w:color="auto"/>
        <w:right w:val="none" w:sz="0" w:space="0" w:color="auto"/>
      </w:divBdr>
    </w:div>
    <w:div w:id="57287536">
      <w:bodyDiv w:val="1"/>
      <w:marLeft w:val="0"/>
      <w:marRight w:val="0"/>
      <w:marTop w:val="0"/>
      <w:marBottom w:val="0"/>
      <w:divBdr>
        <w:top w:val="none" w:sz="0" w:space="0" w:color="auto"/>
        <w:left w:val="none" w:sz="0" w:space="0" w:color="auto"/>
        <w:bottom w:val="none" w:sz="0" w:space="0" w:color="auto"/>
        <w:right w:val="none" w:sz="0" w:space="0" w:color="auto"/>
      </w:divBdr>
    </w:div>
    <w:div w:id="155533852">
      <w:bodyDiv w:val="1"/>
      <w:marLeft w:val="0"/>
      <w:marRight w:val="0"/>
      <w:marTop w:val="0"/>
      <w:marBottom w:val="0"/>
      <w:divBdr>
        <w:top w:val="none" w:sz="0" w:space="0" w:color="auto"/>
        <w:left w:val="none" w:sz="0" w:space="0" w:color="auto"/>
        <w:bottom w:val="none" w:sz="0" w:space="0" w:color="auto"/>
        <w:right w:val="none" w:sz="0" w:space="0" w:color="auto"/>
      </w:divBdr>
    </w:div>
    <w:div w:id="378214201">
      <w:bodyDiv w:val="1"/>
      <w:marLeft w:val="0"/>
      <w:marRight w:val="0"/>
      <w:marTop w:val="0"/>
      <w:marBottom w:val="0"/>
      <w:divBdr>
        <w:top w:val="none" w:sz="0" w:space="0" w:color="auto"/>
        <w:left w:val="none" w:sz="0" w:space="0" w:color="auto"/>
        <w:bottom w:val="none" w:sz="0" w:space="0" w:color="auto"/>
        <w:right w:val="none" w:sz="0" w:space="0" w:color="auto"/>
      </w:divBdr>
    </w:div>
    <w:div w:id="408577722">
      <w:bodyDiv w:val="1"/>
      <w:marLeft w:val="0"/>
      <w:marRight w:val="0"/>
      <w:marTop w:val="0"/>
      <w:marBottom w:val="0"/>
      <w:divBdr>
        <w:top w:val="none" w:sz="0" w:space="0" w:color="auto"/>
        <w:left w:val="none" w:sz="0" w:space="0" w:color="auto"/>
        <w:bottom w:val="none" w:sz="0" w:space="0" w:color="auto"/>
        <w:right w:val="none" w:sz="0" w:space="0" w:color="auto"/>
      </w:divBdr>
    </w:div>
    <w:div w:id="517162858">
      <w:bodyDiv w:val="1"/>
      <w:marLeft w:val="0"/>
      <w:marRight w:val="0"/>
      <w:marTop w:val="0"/>
      <w:marBottom w:val="0"/>
      <w:divBdr>
        <w:top w:val="none" w:sz="0" w:space="0" w:color="auto"/>
        <w:left w:val="none" w:sz="0" w:space="0" w:color="auto"/>
        <w:bottom w:val="none" w:sz="0" w:space="0" w:color="auto"/>
        <w:right w:val="none" w:sz="0" w:space="0" w:color="auto"/>
      </w:divBdr>
    </w:div>
    <w:div w:id="521628424">
      <w:bodyDiv w:val="1"/>
      <w:marLeft w:val="0"/>
      <w:marRight w:val="0"/>
      <w:marTop w:val="0"/>
      <w:marBottom w:val="0"/>
      <w:divBdr>
        <w:top w:val="none" w:sz="0" w:space="0" w:color="auto"/>
        <w:left w:val="none" w:sz="0" w:space="0" w:color="auto"/>
        <w:bottom w:val="none" w:sz="0" w:space="0" w:color="auto"/>
        <w:right w:val="none" w:sz="0" w:space="0" w:color="auto"/>
      </w:divBdr>
    </w:div>
    <w:div w:id="634726390">
      <w:bodyDiv w:val="1"/>
      <w:marLeft w:val="0"/>
      <w:marRight w:val="0"/>
      <w:marTop w:val="0"/>
      <w:marBottom w:val="0"/>
      <w:divBdr>
        <w:top w:val="none" w:sz="0" w:space="0" w:color="auto"/>
        <w:left w:val="none" w:sz="0" w:space="0" w:color="auto"/>
        <w:bottom w:val="none" w:sz="0" w:space="0" w:color="auto"/>
        <w:right w:val="none" w:sz="0" w:space="0" w:color="auto"/>
      </w:divBdr>
    </w:div>
    <w:div w:id="743724857">
      <w:bodyDiv w:val="1"/>
      <w:marLeft w:val="0"/>
      <w:marRight w:val="0"/>
      <w:marTop w:val="0"/>
      <w:marBottom w:val="0"/>
      <w:divBdr>
        <w:top w:val="none" w:sz="0" w:space="0" w:color="auto"/>
        <w:left w:val="none" w:sz="0" w:space="0" w:color="auto"/>
        <w:bottom w:val="none" w:sz="0" w:space="0" w:color="auto"/>
        <w:right w:val="none" w:sz="0" w:space="0" w:color="auto"/>
      </w:divBdr>
    </w:div>
    <w:div w:id="897596587">
      <w:bodyDiv w:val="1"/>
      <w:marLeft w:val="0"/>
      <w:marRight w:val="0"/>
      <w:marTop w:val="0"/>
      <w:marBottom w:val="0"/>
      <w:divBdr>
        <w:top w:val="none" w:sz="0" w:space="0" w:color="auto"/>
        <w:left w:val="none" w:sz="0" w:space="0" w:color="auto"/>
        <w:bottom w:val="none" w:sz="0" w:space="0" w:color="auto"/>
        <w:right w:val="none" w:sz="0" w:space="0" w:color="auto"/>
      </w:divBdr>
    </w:div>
    <w:div w:id="921262082">
      <w:bodyDiv w:val="1"/>
      <w:marLeft w:val="0"/>
      <w:marRight w:val="0"/>
      <w:marTop w:val="0"/>
      <w:marBottom w:val="0"/>
      <w:divBdr>
        <w:top w:val="none" w:sz="0" w:space="0" w:color="auto"/>
        <w:left w:val="none" w:sz="0" w:space="0" w:color="auto"/>
        <w:bottom w:val="none" w:sz="0" w:space="0" w:color="auto"/>
        <w:right w:val="none" w:sz="0" w:space="0" w:color="auto"/>
      </w:divBdr>
    </w:div>
    <w:div w:id="968702924">
      <w:bodyDiv w:val="1"/>
      <w:marLeft w:val="0"/>
      <w:marRight w:val="0"/>
      <w:marTop w:val="0"/>
      <w:marBottom w:val="0"/>
      <w:divBdr>
        <w:top w:val="none" w:sz="0" w:space="0" w:color="auto"/>
        <w:left w:val="none" w:sz="0" w:space="0" w:color="auto"/>
        <w:bottom w:val="none" w:sz="0" w:space="0" w:color="auto"/>
        <w:right w:val="none" w:sz="0" w:space="0" w:color="auto"/>
      </w:divBdr>
    </w:div>
    <w:div w:id="1017317145">
      <w:bodyDiv w:val="1"/>
      <w:marLeft w:val="0"/>
      <w:marRight w:val="0"/>
      <w:marTop w:val="0"/>
      <w:marBottom w:val="0"/>
      <w:divBdr>
        <w:top w:val="none" w:sz="0" w:space="0" w:color="auto"/>
        <w:left w:val="none" w:sz="0" w:space="0" w:color="auto"/>
        <w:bottom w:val="none" w:sz="0" w:space="0" w:color="auto"/>
        <w:right w:val="none" w:sz="0" w:space="0" w:color="auto"/>
      </w:divBdr>
    </w:div>
    <w:div w:id="1048451045">
      <w:bodyDiv w:val="1"/>
      <w:marLeft w:val="0"/>
      <w:marRight w:val="0"/>
      <w:marTop w:val="0"/>
      <w:marBottom w:val="0"/>
      <w:divBdr>
        <w:top w:val="none" w:sz="0" w:space="0" w:color="auto"/>
        <w:left w:val="none" w:sz="0" w:space="0" w:color="auto"/>
        <w:bottom w:val="none" w:sz="0" w:space="0" w:color="auto"/>
        <w:right w:val="none" w:sz="0" w:space="0" w:color="auto"/>
      </w:divBdr>
    </w:div>
    <w:div w:id="1247379204">
      <w:bodyDiv w:val="1"/>
      <w:marLeft w:val="0"/>
      <w:marRight w:val="0"/>
      <w:marTop w:val="0"/>
      <w:marBottom w:val="0"/>
      <w:divBdr>
        <w:top w:val="none" w:sz="0" w:space="0" w:color="auto"/>
        <w:left w:val="none" w:sz="0" w:space="0" w:color="auto"/>
        <w:bottom w:val="none" w:sz="0" w:space="0" w:color="auto"/>
        <w:right w:val="none" w:sz="0" w:space="0" w:color="auto"/>
      </w:divBdr>
    </w:div>
    <w:div w:id="1430278014">
      <w:bodyDiv w:val="1"/>
      <w:marLeft w:val="0"/>
      <w:marRight w:val="0"/>
      <w:marTop w:val="0"/>
      <w:marBottom w:val="0"/>
      <w:divBdr>
        <w:top w:val="none" w:sz="0" w:space="0" w:color="auto"/>
        <w:left w:val="none" w:sz="0" w:space="0" w:color="auto"/>
        <w:bottom w:val="none" w:sz="0" w:space="0" w:color="auto"/>
        <w:right w:val="none" w:sz="0" w:space="0" w:color="auto"/>
      </w:divBdr>
    </w:div>
    <w:div w:id="1447624705">
      <w:bodyDiv w:val="1"/>
      <w:marLeft w:val="0"/>
      <w:marRight w:val="0"/>
      <w:marTop w:val="0"/>
      <w:marBottom w:val="0"/>
      <w:divBdr>
        <w:top w:val="none" w:sz="0" w:space="0" w:color="auto"/>
        <w:left w:val="none" w:sz="0" w:space="0" w:color="auto"/>
        <w:bottom w:val="none" w:sz="0" w:space="0" w:color="auto"/>
        <w:right w:val="none" w:sz="0" w:space="0" w:color="auto"/>
      </w:divBdr>
    </w:div>
    <w:div w:id="1601450243">
      <w:bodyDiv w:val="1"/>
      <w:marLeft w:val="0"/>
      <w:marRight w:val="0"/>
      <w:marTop w:val="0"/>
      <w:marBottom w:val="0"/>
      <w:divBdr>
        <w:top w:val="none" w:sz="0" w:space="0" w:color="auto"/>
        <w:left w:val="none" w:sz="0" w:space="0" w:color="auto"/>
        <w:bottom w:val="none" w:sz="0" w:space="0" w:color="auto"/>
        <w:right w:val="none" w:sz="0" w:space="0" w:color="auto"/>
      </w:divBdr>
    </w:div>
    <w:div w:id="1812403049">
      <w:bodyDiv w:val="1"/>
      <w:marLeft w:val="0"/>
      <w:marRight w:val="0"/>
      <w:marTop w:val="0"/>
      <w:marBottom w:val="0"/>
      <w:divBdr>
        <w:top w:val="none" w:sz="0" w:space="0" w:color="auto"/>
        <w:left w:val="none" w:sz="0" w:space="0" w:color="auto"/>
        <w:bottom w:val="none" w:sz="0" w:space="0" w:color="auto"/>
        <w:right w:val="none" w:sz="0" w:space="0" w:color="auto"/>
      </w:divBdr>
    </w:div>
    <w:div w:id="1976183099">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gorodskij-r31.gosweb.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91F6-0181-44EF-B595-7C25F87D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12</Pages>
  <Words>3501</Words>
  <Characters>19956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KUMS</Company>
  <LinksUpToDate>false</LinksUpToDate>
  <CharactersWithSpaces>23411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Сафонова Наталья Геннадьевна1</cp:lastModifiedBy>
  <cp:revision>29</cp:revision>
  <cp:lastPrinted>2021-03-03T09:30:00Z</cp:lastPrinted>
  <dcterms:created xsi:type="dcterms:W3CDTF">2020-12-22T11:53:00Z</dcterms:created>
  <dcterms:modified xsi:type="dcterms:W3CDTF">2022-09-23T13:01:00Z</dcterms:modified>
</cp:coreProperties>
</file>